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3C8" w:rsidRDefault="00A63F99" w:rsidP="00EE2A80">
      <w:pPr>
        <w:pStyle w:val="Ondertitel"/>
        <w:rPr>
          <w:lang w:val="en-US"/>
        </w:rPr>
      </w:pPr>
      <w:r>
        <w:t>(Scoutingt</w:t>
      </w:r>
      <w:r w:rsidR="004A7583">
        <w:t>entboek)</w:t>
      </w:r>
    </w:p>
    <w:p w:rsidR="001763C8" w:rsidRPr="00EE2A80" w:rsidRDefault="004A7583" w:rsidP="00EE2A80">
      <w:pPr>
        <w:pStyle w:val="Titel"/>
      </w:pPr>
      <w:r>
        <w:t>Tent informatie:…………………….</w:t>
      </w:r>
    </w:p>
    <w:p w:rsidR="001763C8" w:rsidRPr="00EE2A80" w:rsidRDefault="001763C8" w:rsidP="00EE2A80">
      <w:pPr>
        <w:pStyle w:val="Titel"/>
      </w:pPr>
    </w:p>
    <w:p w:rsidR="001763C8" w:rsidRPr="00EE2A80" w:rsidRDefault="001763C8" w:rsidP="00EE2A80">
      <w:pPr>
        <w:pStyle w:val="Titel"/>
      </w:pPr>
    </w:p>
    <w:p w:rsidR="001763C8" w:rsidRPr="00EE2A80" w:rsidRDefault="001763C8" w:rsidP="00EE2A80"/>
    <w:p w:rsidR="006B1824" w:rsidRDefault="006B1824" w:rsidP="00EE2A80"/>
    <w:p w:rsidR="004A7583" w:rsidRDefault="004A7583" w:rsidP="00EE2A80">
      <w:r>
        <w:t>Dit document hoort bij de volgende tent:…………………………………………………….</w:t>
      </w:r>
    </w:p>
    <w:p w:rsidR="004A7583" w:rsidRDefault="004A7583" w:rsidP="00EE2A80">
      <w:r>
        <w:tab/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p w:rsidR="004A7583" w:rsidRDefault="004A7583" w:rsidP="00EE2A80"/>
    <w:p w:rsidR="004A7583" w:rsidRDefault="004A7583" w:rsidP="00EE2A80"/>
    <w:p w:rsidR="004A7583" w:rsidRDefault="004A7583" w:rsidP="00EE2A80"/>
    <w:p w:rsidR="004A7583" w:rsidRPr="00FE47D7" w:rsidRDefault="004A7583" w:rsidP="004A7583">
      <w:pPr>
        <w:pStyle w:val="Lijstalinea"/>
        <w:numPr>
          <w:ilvl w:val="0"/>
          <w:numId w:val="1"/>
        </w:numPr>
        <w:rPr>
          <w:b/>
        </w:rPr>
      </w:pPr>
      <w:r w:rsidRPr="00FE47D7">
        <w:rPr>
          <w:b/>
        </w:rPr>
        <w:t>Gegevens van de tent</w:t>
      </w:r>
    </w:p>
    <w:p w:rsidR="004A7583" w:rsidRDefault="004A7583" w:rsidP="004A7583">
      <w:pPr>
        <w:pStyle w:val="Lijstalinea"/>
      </w:pPr>
    </w:p>
    <w:p w:rsidR="004A7583" w:rsidRDefault="004A7583" w:rsidP="004A7583">
      <w:pPr>
        <w:pStyle w:val="Lijstalinea"/>
      </w:pPr>
      <w:r>
        <w:t xml:space="preserve">Gegevens </w:t>
      </w:r>
      <w:r w:rsidR="00A63F99">
        <w:t>f</w:t>
      </w:r>
      <w:r>
        <w:t xml:space="preserve">abrikant / </w:t>
      </w:r>
      <w:r w:rsidR="00A63F99">
        <w:t>l</w:t>
      </w:r>
      <w:r>
        <w:t>everancier:</w:t>
      </w:r>
    </w:p>
    <w:p w:rsidR="004A7583" w:rsidRDefault="004A7583" w:rsidP="004A7583">
      <w:pPr>
        <w:pStyle w:val="Lijstalinea"/>
      </w:pPr>
    </w:p>
    <w:p w:rsidR="004A7583" w:rsidRDefault="004A7583" w:rsidP="004A7583">
      <w:pPr>
        <w:pStyle w:val="Lijstalinea"/>
      </w:pPr>
      <w:r>
        <w:t>……………………………………………………………………………………………</w:t>
      </w:r>
    </w:p>
    <w:p w:rsidR="004A7583" w:rsidRDefault="004A7583" w:rsidP="004A7583">
      <w:pPr>
        <w:pStyle w:val="Lijstalinea"/>
      </w:pPr>
    </w:p>
    <w:p w:rsidR="004A7583" w:rsidRDefault="004A7583" w:rsidP="004A7583">
      <w:pPr>
        <w:pStyle w:val="Lijstalinea"/>
      </w:pPr>
      <w:r>
        <w:t>……………………………………………………………………………………………</w:t>
      </w:r>
    </w:p>
    <w:p w:rsidR="000D6B88" w:rsidRDefault="000D6B88" w:rsidP="004A7583">
      <w:pPr>
        <w:pStyle w:val="Lijstalinea"/>
      </w:pPr>
    </w:p>
    <w:p w:rsidR="004A7583" w:rsidRDefault="004A7583" w:rsidP="004A7583">
      <w:pPr>
        <w:pStyle w:val="Lijstalinea"/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5663"/>
      </w:tblGrid>
      <w:tr w:rsidR="004A7583" w:rsidTr="004A7583">
        <w:tc>
          <w:tcPr>
            <w:tcW w:w="2677" w:type="dxa"/>
          </w:tcPr>
          <w:p w:rsidR="004A7583" w:rsidRDefault="004A7583" w:rsidP="004A7583">
            <w:pPr>
              <w:pStyle w:val="Lijstalinea"/>
              <w:ind w:left="0"/>
            </w:pPr>
            <w:r>
              <w:t>Tentdoek:</w:t>
            </w:r>
          </w:p>
          <w:p w:rsidR="004A7583" w:rsidRDefault="004A7583" w:rsidP="004A7583">
            <w:pPr>
              <w:pStyle w:val="Lijstalinea"/>
              <w:ind w:left="0"/>
            </w:pPr>
          </w:p>
        </w:tc>
        <w:tc>
          <w:tcPr>
            <w:tcW w:w="5663" w:type="dxa"/>
          </w:tcPr>
          <w:p w:rsidR="004A7583" w:rsidRDefault="004A7583" w:rsidP="004A7583">
            <w:pPr>
              <w:pStyle w:val="Lijstalinea"/>
              <w:ind w:left="0"/>
            </w:pPr>
          </w:p>
        </w:tc>
      </w:tr>
      <w:tr w:rsidR="004A7583" w:rsidTr="004A7583">
        <w:tc>
          <w:tcPr>
            <w:tcW w:w="2677" w:type="dxa"/>
          </w:tcPr>
          <w:p w:rsidR="004A7583" w:rsidRDefault="004A7583" w:rsidP="004A7583">
            <w:pPr>
              <w:pStyle w:val="Lijstalinea"/>
              <w:ind w:left="0"/>
            </w:pPr>
            <w:r>
              <w:t>IJzerwerk / constructie:</w:t>
            </w:r>
          </w:p>
          <w:p w:rsidR="004A7583" w:rsidRDefault="004A7583" w:rsidP="004A7583">
            <w:pPr>
              <w:pStyle w:val="Lijstalinea"/>
              <w:ind w:left="0"/>
            </w:pPr>
          </w:p>
        </w:tc>
        <w:tc>
          <w:tcPr>
            <w:tcW w:w="5663" w:type="dxa"/>
          </w:tcPr>
          <w:p w:rsidR="004A7583" w:rsidRDefault="004A7583" w:rsidP="004A7583">
            <w:pPr>
              <w:pStyle w:val="Lijstalinea"/>
              <w:ind w:left="0"/>
            </w:pPr>
          </w:p>
        </w:tc>
      </w:tr>
    </w:tbl>
    <w:p w:rsidR="004A7583" w:rsidRDefault="004A7583" w:rsidP="004A7583">
      <w:pPr>
        <w:pStyle w:val="Lijstalinea"/>
      </w:pPr>
    </w:p>
    <w:p w:rsidR="004A7583" w:rsidRDefault="004A7583" w:rsidP="004A7583">
      <w:pPr>
        <w:pStyle w:val="Lijstalinea"/>
      </w:pPr>
    </w:p>
    <w:p w:rsidR="004A7583" w:rsidRDefault="004A7583" w:rsidP="004A7583">
      <w:pPr>
        <w:pStyle w:val="Lijstalinea"/>
      </w:pPr>
      <w:r>
        <w:t>Algemene gegevens tent:</w:t>
      </w:r>
    </w:p>
    <w:p w:rsidR="004A7583" w:rsidRDefault="004A7583" w:rsidP="004A7583">
      <w:pPr>
        <w:pStyle w:val="Lijstalinea"/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5663"/>
      </w:tblGrid>
      <w:tr w:rsidR="004A7583" w:rsidTr="004A7583">
        <w:tc>
          <w:tcPr>
            <w:tcW w:w="2677" w:type="dxa"/>
          </w:tcPr>
          <w:p w:rsidR="004A7583" w:rsidRDefault="004A7583" w:rsidP="004A7583">
            <w:pPr>
              <w:pStyle w:val="Lijstalinea"/>
              <w:ind w:left="0"/>
            </w:pPr>
            <w:r>
              <w:t>Naam tent:</w:t>
            </w:r>
          </w:p>
          <w:p w:rsidR="004A7583" w:rsidRDefault="004A7583" w:rsidP="004A7583">
            <w:pPr>
              <w:pStyle w:val="Lijstalinea"/>
              <w:ind w:left="0"/>
            </w:pPr>
          </w:p>
        </w:tc>
        <w:tc>
          <w:tcPr>
            <w:tcW w:w="5663" w:type="dxa"/>
          </w:tcPr>
          <w:p w:rsidR="004A7583" w:rsidRDefault="004A7583" w:rsidP="004A7583">
            <w:pPr>
              <w:pStyle w:val="Lijstalinea"/>
              <w:ind w:left="0"/>
            </w:pPr>
          </w:p>
        </w:tc>
      </w:tr>
      <w:tr w:rsidR="004A7583" w:rsidTr="004A7583">
        <w:tc>
          <w:tcPr>
            <w:tcW w:w="2677" w:type="dxa"/>
          </w:tcPr>
          <w:p w:rsidR="004A7583" w:rsidRDefault="004A7583" w:rsidP="004A7583">
            <w:pPr>
              <w:pStyle w:val="Lijstalinea"/>
              <w:ind w:left="0"/>
            </w:pPr>
            <w:r>
              <w:t>Type tent:</w:t>
            </w:r>
          </w:p>
          <w:p w:rsidR="004A7583" w:rsidRDefault="004A7583" w:rsidP="004A7583">
            <w:pPr>
              <w:pStyle w:val="Lijstalinea"/>
              <w:ind w:left="0"/>
            </w:pPr>
          </w:p>
        </w:tc>
        <w:tc>
          <w:tcPr>
            <w:tcW w:w="5663" w:type="dxa"/>
          </w:tcPr>
          <w:p w:rsidR="004A7583" w:rsidRDefault="004A7583" w:rsidP="004A7583">
            <w:pPr>
              <w:pStyle w:val="Lijstalinea"/>
              <w:ind w:left="0"/>
            </w:pPr>
          </w:p>
        </w:tc>
      </w:tr>
      <w:tr w:rsidR="004A7583" w:rsidTr="004A7583">
        <w:tc>
          <w:tcPr>
            <w:tcW w:w="2677" w:type="dxa"/>
          </w:tcPr>
          <w:p w:rsidR="004A7583" w:rsidRDefault="004A7583" w:rsidP="004A7583">
            <w:pPr>
              <w:pStyle w:val="Lijstalinea"/>
              <w:ind w:left="0"/>
            </w:pPr>
            <w:r>
              <w:t>Breedte tent:</w:t>
            </w:r>
          </w:p>
          <w:p w:rsidR="004A7583" w:rsidRDefault="004A7583" w:rsidP="004A7583">
            <w:pPr>
              <w:pStyle w:val="Lijstalinea"/>
              <w:ind w:left="0"/>
            </w:pPr>
          </w:p>
        </w:tc>
        <w:tc>
          <w:tcPr>
            <w:tcW w:w="5663" w:type="dxa"/>
          </w:tcPr>
          <w:p w:rsidR="004A7583" w:rsidRDefault="004A7583" w:rsidP="004A7583">
            <w:pPr>
              <w:pStyle w:val="Lijstalinea"/>
              <w:ind w:left="0"/>
            </w:pPr>
          </w:p>
        </w:tc>
      </w:tr>
      <w:tr w:rsidR="004A7583" w:rsidTr="004A7583">
        <w:tc>
          <w:tcPr>
            <w:tcW w:w="2677" w:type="dxa"/>
          </w:tcPr>
          <w:p w:rsidR="004A7583" w:rsidRDefault="004A7583" w:rsidP="004A7583">
            <w:pPr>
              <w:pStyle w:val="Lijstalinea"/>
              <w:ind w:left="0"/>
            </w:pPr>
            <w:r>
              <w:t>Lengte tent:</w:t>
            </w:r>
          </w:p>
          <w:p w:rsidR="004A7583" w:rsidRDefault="004A7583" w:rsidP="004A7583">
            <w:pPr>
              <w:pStyle w:val="Lijstalinea"/>
              <w:ind w:left="0"/>
            </w:pPr>
          </w:p>
        </w:tc>
        <w:tc>
          <w:tcPr>
            <w:tcW w:w="5663" w:type="dxa"/>
          </w:tcPr>
          <w:p w:rsidR="004A7583" w:rsidRDefault="004A7583" w:rsidP="004A7583">
            <w:pPr>
              <w:pStyle w:val="Lijstalinea"/>
              <w:ind w:left="0"/>
            </w:pPr>
          </w:p>
        </w:tc>
      </w:tr>
      <w:tr w:rsidR="004A7583" w:rsidTr="004A7583">
        <w:tc>
          <w:tcPr>
            <w:tcW w:w="2677" w:type="dxa"/>
          </w:tcPr>
          <w:p w:rsidR="004A7583" w:rsidRDefault="004A7583" w:rsidP="004A7583">
            <w:pPr>
              <w:pStyle w:val="Lijstalinea"/>
              <w:ind w:left="0"/>
            </w:pPr>
            <w:r>
              <w:t>Netto m2:</w:t>
            </w:r>
          </w:p>
          <w:p w:rsidR="004A7583" w:rsidRDefault="004A7583" w:rsidP="004A7583">
            <w:pPr>
              <w:pStyle w:val="Lijstalinea"/>
              <w:ind w:left="0"/>
            </w:pPr>
          </w:p>
        </w:tc>
        <w:tc>
          <w:tcPr>
            <w:tcW w:w="5663" w:type="dxa"/>
          </w:tcPr>
          <w:p w:rsidR="004A7583" w:rsidRDefault="004A7583" w:rsidP="004A7583">
            <w:pPr>
              <w:pStyle w:val="Lijstalinea"/>
              <w:ind w:left="0"/>
            </w:pPr>
          </w:p>
        </w:tc>
      </w:tr>
      <w:tr w:rsidR="004A7583" w:rsidTr="004A7583">
        <w:tc>
          <w:tcPr>
            <w:tcW w:w="2677" w:type="dxa"/>
          </w:tcPr>
          <w:p w:rsidR="004A7583" w:rsidRDefault="004A7583" w:rsidP="004A7583">
            <w:pPr>
              <w:pStyle w:val="Lijstalinea"/>
              <w:ind w:left="0"/>
            </w:pPr>
            <w:r>
              <w:t>Zijkant hoogte:</w:t>
            </w:r>
          </w:p>
          <w:p w:rsidR="004A7583" w:rsidRDefault="004A7583" w:rsidP="004A7583">
            <w:pPr>
              <w:pStyle w:val="Lijstalinea"/>
              <w:ind w:left="0"/>
            </w:pPr>
          </w:p>
        </w:tc>
        <w:tc>
          <w:tcPr>
            <w:tcW w:w="5663" w:type="dxa"/>
          </w:tcPr>
          <w:p w:rsidR="004A7583" w:rsidRDefault="004A7583" w:rsidP="004A7583">
            <w:pPr>
              <w:pStyle w:val="Lijstalinea"/>
              <w:ind w:left="0"/>
            </w:pPr>
          </w:p>
        </w:tc>
      </w:tr>
      <w:tr w:rsidR="004A7583" w:rsidTr="004A7583">
        <w:tc>
          <w:tcPr>
            <w:tcW w:w="2677" w:type="dxa"/>
          </w:tcPr>
          <w:p w:rsidR="004A7583" w:rsidRDefault="004A7583" w:rsidP="004A7583">
            <w:pPr>
              <w:pStyle w:val="Lijstalinea"/>
              <w:ind w:left="0"/>
            </w:pPr>
            <w:r>
              <w:t>Materiaal zijwanden:</w:t>
            </w:r>
          </w:p>
          <w:p w:rsidR="004A7583" w:rsidRDefault="004A7583" w:rsidP="004A7583">
            <w:pPr>
              <w:pStyle w:val="Lijstalinea"/>
              <w:ind w:left="0"/>
            </w:pPr>
          </w:p>
        </w:tc>
        <w:tc>
          <w:tcPr>
            <w:tcW w:w="5663" w:type="dxa"/>
          </w:tcPr>
          <w:p w:rsidR="004A7583" w:rsidRDefault="004A7583" w:rsidP="004A7583">
            <w:pPr>
              <w:pStyle w:val="Lijstalinea"/>
              <w:ind w:left="0"/>
            </w:pPr>
          </w:p>
        </w:tc>
      </w:tr>
      <w:tr w:rsidR="004A7583" w:rsidTr="004A7583">
        <w:tc>
          <w:tcPr>
            <w:tcW w:w="2677" w:type="dxa"/>
          </w:tcPr>
          <w:p w:rsidR="004A7583" w:rsidRDefault="004A7583" w:rsidP="004A7583">
            <w:pPr>
              <w:pStyle w:val="Lijstalinea"/>
              <w:ind w:left="0"/>
            </w:pPr>
            <w:r>
              <w:t>Vloer / bodembedekking:</w:t>
            </w:r>
          </w:p>
          <w:p w:rsidR="004A7583" w:rsidRDefault="004A7583" w:rsidP="004A7583">
            <w:pPr>
              <w:pStyle w:val="Lijstalinea"/>
              <w:ind w:left="0"/>
            </w:pPr>
          </w:p>
        </w:tc>
        <w:tc>
          <w:tcPr>
            <w:tcW w:w="5663" w:type="dxa"/>
          </w:tcPr>
          <w:p w:rsidR="004A7583" w:rsidRDefault="004A7583" w:rsidP="004A7583">
            <w:pPr>
              <w:pStyle w:val="Lijstalinea"/>
              <w:ind w:left="0"/>
            </w:pPr>
          </w:p>
        </w:tc>
      </w:tr>
      <w:tr w:rsidR="004A7583" w:rsidTr="004A7583">
        <w:tc>
          <w:tcPr>
            <w:tcW w:w="2677" w:type="dxa"/>
          </w:tcPr>
          <w:p w:rsidR="004A7583" w:rsidRDefault="004A7583" w:rsidP="004A7583">
            <w:pPr>
              <w:pStyle w:val="Lijstalinea"/>
              <w:ind w:left="0"/>
            </w:pPr>
            <w:r>
              <w:t>Maximaal aantal personen:</w:t>
            </w:r>
          </w:p>
          <w:p w:rsidR="004A7583" w:rsidRDefault="004A7583" w:rsidP="004A7583">
            <w:pPr>
              <w:pStyle w:val="Lijstalinea"/>
              <w:ind w:left="0"/>
            </w:pPr>
          </w:p>
        </w:tc>
        <w:tc>
          <w:tcPr>
            <w:tcW w:w="5663" w:type="dxa"/>
          </w:tcPr>
          <w:p w:rsidR="004A7583" w:rsidRDefault="004A7583" w:rsidP="004A7583">
            <w:pPr>
              <w:pStyle w:val="Lijstalinea"/>
              <w:ind w:left="0"/>
            </w:pPr>
          </w:p>
        </w:tc>
      </w:tr>
      <w:tr w:rsidR="000D6B88" w:rsidTr="004A7583">
        <w:tc>
          <w:tcPr>
            <w:tcW w:w="2677" w:type="dxa"/>
          </w:tcPr>
          <w:p w:rsidR="000D6B88" w:rsidRDefault="000D6B88" w:rsidP="000D6B88"/>
          <w:p w:rsidR="000D6B88" w:rsidRDefault="000D6B88" w:rsidP="000D6B88"/>
        </w:tc>
        <w:tc>
          <w:tcPr>
            <w:tcW w:w="5663" w:type="dxa"/>
          </w:tcPr>
          <w:p w:rsidR="000D6B88" w:rsidRDefault="000D6B88" w:rsidP="004A7583">
            <w:pPr>
              <w:pStyle w:val="Lijstalinea"/>
              <w:ind w:left="0"/>
            </w:pPr>
          </w:p>
        </w:tc>
      </w:tr>
      <w:tr w:rsidR="000D6B88" w:rsidTr="004A7583">
        <w:tc>
          <w:tcPr>
            <w:tcW w:w="2677" w:type="dxa"/>
          </w:tcPr>
          <w:p w:rsidR="000D6B88" w:rsidRDefault="000D6B88" w:rsidP="004A7583">
            <w:pPr>
              <w:pStyle w:val="Lijstalinea"/>
              <w:ind w:left="0"/>
            </w:pPr>
          </w:p>
          <w:p w:rsidR="000D6B88" w:rsidRDefault="000D6B88" w:rsidP="004A7583">
            <w:pPr>
              <w:pStyle w:val="Lijstalinea"/>
              <w:ind w:left="0"/>
            </w:pPr>
          </w:p>
        </w:tc>
        <w:tc>
          <w:tcPr>
            <w:tcW w:w="5663" w:type="dxa"/>
          </w:tcPr>
          <w:p w:rsidR="000D6B88" w:rsidRDefault="000D6B88" w:rsidP="004A7583">
            <w:pPr>
              <w:pStyle w:val="Lijstalinea"/>
              <w:ind w:left="0"/>
            </w:pPr>
          </w:p>
        </w:tc>
      </w:tr>
    </w:tbl>
    <w:p w:rsidR="004A7583" w:rsidRDefault="004A7583" w:rsidP="004A7583">
      <w:pPr>
        <w:pStyle w:val="Lijstalinea"/>
      </w:pPr>
    </w:p>
    <w:p w:rsidR="000D6B88" w:rsidRDefault="000D6B88">
      <w:pPr>
        <w:spacing w:after="200"/>
      </w:pPr>
      <w:r>
        <w:br w:type="page"/>
      </w:r>
    </w:p>
    <w:p w:rsidR="004A7583" w:rsidRPr="00FE47D7" w:rsidRDefault="00A63F99" w:rsidP="000D6B88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lastRenderedPageBreak/>
        <w:t>Gegevens e</w:t>
      </w:r>
      <w:r w:rsidR="000D6B88" w:rsidRPr="00FE47D7">
        <w:rPr>
          <w:b/>
        </w:rPr>
        <w:t>igenaar van de tent</w:t>
      </w:r>
    </w:p>
    <w:p w:rsidR="000D6B88" w:rsidRDefault="000D6B88" w:rsidP="000D6B88"/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3037"/>
        <w:gridCol w:w="5663"/>
      </w:tblGrid>
      <w:tr w:rsidR="000D6B88" w:rsidTr="000D6B88">
        <w:tc>
          <w:tcPr>
            <w:tcW w:w="3037" w:type="dxa"/>
          </w:tcPr>
          <w:p w:rsidR="000D6B88" w:rsidRDefault="000D6B88" w:rsidP="000D6B88">
            <w:r>
              <w:t>Naam:</w:t>
            </w:r>
          </w:p>
          <w:p w:rsidR="000D6B88" w:rsidRDefault="000D6B88" w:rsidP="000D6B88"/>
        </w:tc>
        <w:tc>
          <w:tcPr>
            <w:tcW w:w="5663" w:type="dxa"/>
          </w:tcPr>
          <w:p w:rsidR="000D6B88" w:rsidRDefault="000D6B88" w:rsidP="000D6B88"/>
        </w:tc>
      </w:tr>
      <w:tr w:rsidR="000D6B88" w:rsidTr="000D6B88">
        <w:tc>
          <w:tcPr>
            <w:tcW w:w="3037" w:type="dxa"/>
          </w:tcPr>
          <w:p w:rsidR="000D6B88" w:rsidRDefault="000D6B88" w:rsidP="000D6B88">
            <w:r>
              <w:t>Rechtsvorm:</w:t>
            </w:r>
          </w:p>
          <w:p w:rsidR="000D6B88" w:rsidRDefault="000D6B88" w:rsidP="000D6B88"/>
        </w:tc>
        <w:tc>
          <w:tcPr>
            <w:tcW w:w="5663" w:type="dxa"/>
          </w:tcPr>
          <w:p w:rsidR="000D6B88" w:rsidRDefault="000D6B88" w:rsidP="000D6B88"/>
        </w:tc>
      </w:tr>
      <w:tr w:rsidR="000D6B88" w:rsidTr="000D6B88">
        <w:tc>
          <w:tcPr>
            <w:tcW w:w="3037" w:type="dxa"/>
          </w:tcPr>
          <w:p w:rsidR="000D6B88" w:rsidRDefault="000D6B88" w:rsidP="000D6B88">
            <w:r>
              <w:t>Adres:</w:t>
            </w:r>
          </w:p>
          <w:p w:rsidR="000D6B88" w:rsidRDefault="000D6B88" w:rsidP="000D6B88"/>
        </w:tc>
        <w:tc>
          <w:tcPr>
            <w:tcW w:w="5663" w:type="dxa"/>
          </w:tcPr>
          <w:p w:rsidR="000D6B88" w:rsidRDefault="000D6B88" w:rsidP="000D6B88"/>
        </w:tc>
      </w:tr>
      <w:tr w:rsidR="000D6B88" w:rsidTr="000D6B88">
        <w:tc>
          <w:tcPr>
            <w:tcW w:w="3037" w:type="dxa"/>
          </w:tcPr>
          <w:p w:rsidR="000D6B88" w:rsidRDefault="000D6B88" w:rsidP="000D6B88">
            <w:r>
              <w:t>Postcode:</w:t>
            </w:r>
          </w:p>
          <w:p w:rsidR="000D6B88" w:rsidRDefault="000D6B88" w:rsidP="000D6B88"/>
        </w:tc>
        <w:tc>
          <w:tcPr>
            <w:tcW w:w="5663" w:type="dxa"/>
          </w:tcPr>
          <w:p w:rsidR="000D6B88" w:rsidRDefault="000D6B88" w:rsidP="000D6B88"/>
        </w:tc>
      </w:tr>
      <w:tr w:rsidR="000D6B88" w:rsidTr="000D6B88">
        <w:tc>
          <w:tcPr>
            <w:tcW w:w="3037" w:type="dxa"/>
          </w:tcPr>
          <w:p w:rsidR="000D6B88" w:rsidRDefault="000D6B88" w:rsidP="000D6B88">
            <w:r>
              <w:t>Plaats:</w:t>
            </w:r>
          </w:p>
          <w:p w:rsidR="000D6B88" w:rsidRDefault="000D6B88" w:rsidP="000D6B88"/>
        </w:tc>
        <w:tc>
          <w:tcPr>
            <w:tcW w:w="5663" w:type="dxa"/>
          </w:tcPr>
          <w:p w:rsidR="000D6B88" w:rsidRDefault="000D6B88" w:rsidP="000D6B88"/>
        </w:tc>
      </w:tr>
      <w:tr w:rsidR="000D6B88" w:rsidTr="000D6B88">
        <w:tc>
          <w:tcPr>
            <w:tcW w:w="3037" w:type="dxa"/>
          </w:tcPr>
          <w:p w:rsidR="000D6B88" w:rsidRDefault="007B693E" w:rsidP="000D6B88">
            <w:r>
              <w:t>Telefoon:</w:t>
            </w:r>
          </w:p>
          <w:p w:rsidR="007B693E" w:rsidRDefault="007B693E" w:rsidP="000D6B88"/>
        </w:tc>
        <w:tc>
          <w:tcPr>
            <w:tcW w:w="5663" w:type="dxa"/>
          </w:tcPr>
          <w:p w:rsidR="000D6B88" w:rsidRDefault="000D6B88" w:rsidP="000D6B88"/>
        </w:tc>
      </w:tr>
      <w:tr w:rsidR="000D6B88" w:rsidTr="000D6B88">
        <w:tc>
          <w:tcPr>
            <w:tcW w:w="3037" w:type="dxa"/>
          </w:tcPr>
          <w:p w:rsidR="000D6B88" w:rsidRDefault="007B693E" w:rsidP="000D6B88">
            <w:r>
              <w:t>Website:</w:t>
            </w:r>
          </w:p>
          <w:p w:rsidR="007B693E" w:rsidRDefault="007B693E" w:rsidP="000D6B88"/>
        </w:tc>
        <w:tc>
          <w:tcPr>
            <w:tcW w:w="5663" w:type="dxa"/>
          </w:tcPr>
          <w:p w:rsidR="000D6B88" w:rsidRDefault="000D6B88" w:rsidP="000D6B88"/>
        </w:tc>
      </w:tr>
      <w:tr w:rsidR="000D6B88" w:rsidTr="000D6B88">
        <w:tc>
          <w:tcPr>
            <w:tcW w:w="3037" w:type="dxa"/>
          </w:tcPr>
          <w:p w:rsidR="000D6B88" w:rsidRDefault="008B3F46" w:rsidP="000D6B88">
            <w:r>
              <w:t>Mailadres:</w:t>
            </w:r>
          </w:p>
          <w:p w:rsidR="008B3F46" w:rsidRDefault="008B3F46" w:rsidP="000D6B88"/>
        </w:tc>
        <w:tc>
          <w:tcPr>
            <w:tcW w:w="5663" w:type="dxa"/>
          </w:tcPr>
          <w:p w:rsidR="000D6B88" w:rsidRDefault="000D6B88" w:rsidP="000D6B88"/>
        </w:tc>
      </w:tr>
      <w:tr w:rsidR="008B3F46" w:rsidTr="000D6B88">
        <w:tc>
          <w:tcPr>
            <w:tcW w:w="3037" w:type="dxa"/>
          </w:tcPr>
          <w:p w:rsidR="008B3F46" w:rsidRDefault="008B3F46" w:rsidP="000D6B88">
            <w:r>
              <w:t>KvK nummer:</w:t>
            </w:r>
          </w:p>
          <w:p w:rsidR="008B3F46" w:rsidRDefault="008B3F46" w:rsidP="000D6B88"/>
        </w:tc>
        <w:tc>
          <w:tcPr>
            <w:tcW w:w="5663" w:type="dxa"/>
          </w:tcPr>
          <w:p w:rsidR="008B3F46" w:rsidRDefault="008B3F46" w:rsidP="000D6B88"/>
        </w:tc>
      </w:tr>
      <w:tr w:rsidR="008B3F46" w:rsidTr="000D6B88">
        <w:tc>
          <w:tcPr>
            <w:tcW w:w="3037" w:type="dxa"/>
          </w:tcPr>
          <w:p w:rsidR="008B3F46" w:rsidRDefault="008B3F46" w:rsidP="000D6B88"/>
          <w:p w:rsidR="008B3F46" w:rsidRDefault="008B3F46" w:rsidP="000D6B88"/>
        </w:tc>
        <w:tc>
          <w:tcPr>
            <w:tcW w:w="5663" w:type="dxa"/>
          </w:tcPr>
          <w:p w:rsidR="008B3F46" w:rsidRDefault="008B3F46" w:rsidP="000D6B88"/>
        </w:tc>
      </w:tr>
      <w:tr w:rsidR="008B3F46" w:rsidTr="000D6B88">
        <w:tc>
          <w:tcPr>
            <w:tcW w:w="3037" w:type="dxa"/>
          </w:tcPr>
          <w:p w:rsidR="008B3F46" w:rsidRDefault="008B3F46" w:rsidP="000D6B88"/>
          <w:p w:rsidR="008B3F46" w:rsidRDefault="008B3F46" w:rsidP="000D6B88"/>
        </w:tc>
        <w:tc>
          <w:tcPr>
            <w:tcW w:w="5663" w:type="dxa"/>
          </w:tcPr>
          <w:p w:rsidR="008B3F46" w:rsidRDefault="008B3F46" w:rsidP="000D6B88"/>
        </w:tc>
      </w:tr>
    </w:tbl>
    <w:p w:rsidR="000D6B88" w:rsidRDefault="000D6B88" w:rsidP="000D6B88">
      <w:pPr>
        <w:ind w:left="360"/>
      </w:pPr>
    </w:p>
    <w:p w:rsidR="000D6B88" w:rsidRDefault="000D6B88" w:rsidP="000D6B88">
      <w:pPr>
        <w:ind w:left="360"/>
      </w:pPr>
    </w:p>
    <w:p w:rsidR="002952BB" w:rsidRDefault="002952BB" w:rsidP="000D6B88">
      <w:pPr>
        <w:ind w:left="360"/>
      </w:pPr>
    </w:p>
    <w:p w:rsidR="002952BB" w:rsidRDefault="002952BB" w:rsidP="000D6B88">
      <w:pPr>
        <w:ind w:left="360"/>
      </w:pPr>
    </w:p>
    <w:p w:rsidR="002952BB" w:rsidRPr="00FE47D7" w:rsidRDefault="002952BB" w:rsidP="002952BB">
      <w:pPr>
        <w:pStyle w:val="Lijstalinea"/>
        <w:numPr>
          <w:ilvl w:val="0"/>
          <w:numId w:val="1"/>
        </w:numPr>
        <w:rPr>
          <w:b/>
        </w:rPr>
      </w:pPr>
      <w:r w:rsidRPr="00FE47D7">
        <w:rPr>
          <w:b/>
        </w:rPr>
        <w:t>Constructie van de tent</w:t>
      </w:r>
    </w:p>
    <w:p w:rsidR="002952BB" w:rsidRDefault="002952BB" w:rsidP="002952BB">
      <w:pPr>
        <w:ind w:left="360"/>
      </w:pPr>
    </w:p>
    <w:p w:rsidR="00074C34" w:rsidRPr="00EF364C" w:rsidRDefault="00A63F99" w:rsidP="00074C34">
      <w:pPr>
        <w:shd w:val="clear" w:color="auto" w:fill="FFFFFF"/>
        <w:ind w:left="360"/>
        <w:rPr>
          <w:rFonts w:cs="Arial"/>
          <w:color w:val="000000"/>
        </w:rPr>
      </w:pPr>
      <w:r>
        <w:rPr>
          <w:rFonts w:cs="Arial"/>
          <w:color w:val="000000"/>
        </w:rPr>
        <w:t>Een v</w:t>
      </w:r>
      <w:r w:rsidR="00074C34" w:rsidRPr="00EF364C">
        <w:rPr>
          <w:rFonts w:cs="Arial"/>
          <w:color w:val="000000"/>
        </w:rPr>
        <w:t>endeltent moet te</w:t>
      </w:r>
      <w:r>
        <w:rPr>
          <w:rFonts w:cs="Arial"/>
          <w:color w:val="000000"/>
        </w:rPr>
        <w:t>n</w:t>
      </w:r>
      <w:r w:rsidR="00074C34" w:rsidRPr="00EF364C">
        <w:rPr>
          <w:rFonts w:cs="Arial"/>
          <w:color w:val="000000"/>
        </w:rPr>
        <w:t xml:space="preserve"> allen tijde volledig en op de juiste manier worden opgezet volgens meegeleverde opzetinstructie. Opzetinstructie kwijt? Deze is op te vragen bij </w:t>
      </w:r>
      <w:proofErr w:type="spellStart"/>
      <w:r w:rsidR="00074C34" w:rsidRPr="00EF364C">
        <w:rPr>
          <w:rFonts w:cs="Arial"/>
          <w:color w:val="000000"/>
        </w:rPr>
        <w:t>ScoutShop</w:t>
      </w:r>
      <w:proofErr w:type="spellEnd"/>
      <w:r w:rsidR="00074C34" w:rsidRPr="00EF364C">
        <w:rPr>
          <w:rFonts w:cs="Arial"/>
          <w:color w:val="000000"/>
        </w:rPr>
        <w:t>. </w:t>
      </w:r>
    </w:p>
    <w:p w:rsidR="00074C34" w:rsidRDefault="00074C34" w:rsidP="002952BB">
      <w:pPr>
        <w:ind w:left="360"/>
      </w:pPr>
    </w:p>
    <w:p w:rsidR="00FE47D7" w:rsidRDefault="00FE47D7" w:rsidP="002952BB">
      <w:pPr>
        <w:ind w:left="360"/>
      </w:pPr>
    </w:p>
    <w:p w:rsidR="00B025AA" w:rsidRDefault="00FE47D7" w:rsidP="002952BB">
      <w:pPr>
        <w:ind w:left="360"/>
      </w:pPr>
      <w:r>
        <w:t xml:space="preserve">Constructietekening </w:t>
      </w:r>
    </w:p>
    <w:p w:rsidR="00B025AA" w:rsidRDefault="00B025AA" w:rsidP="002952BB">
      <w:pPr>
        <w:ind w:left="360"/>
      </w:pPr>
      <w:r>
        <w:rPr>
          <w:noProof/>
        </w:rPr>
        <w:drawing>
          <wp:inline distT="0" distB="0" distL="0" distR="0">
            <wp:extent cx="4543425" cy="3256038"/>
            <wp:effectExtent l="0" t="0" r="0" b="190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ekening vendelten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5856" cy="3272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2BB" w:rsidRDefault="00B025AA" w:rsidP="002952BB">
      <w:pPr>
        <w:ind w:left="360"/>
      </w:pPr>
      <w:r>
        <w:lastRenderedPageBreak/>
        <w:t>O</w:t>
      </w:r>
      <w:r w:rsidR="00FE47D7">
        <w:t>pzetinstructie:……………………………….</w:t>
      </w:r>
    </w:p>
    <w:p w:rsidR="00FE47D7" w:rsidRDefault="00FE47D7" w:rsidP="002952BB">
      <w:pPr>
        <w:ind w:left="360"/>
      </w:pPr>
    </w:p>
    <w:p w:rsidR="009359F6" w:rsidRDefault="009359F6" w:rsidP="002952BB">
      <w:pPr>
        <w:ind w:left="360"/>
      </w:pPr>
    </w:p>
    <w:p w:rsidR="009359F6" w:rsidRPr="00FE47D7" w:rsidRDefault="009359F6" w:rsidP="009359F6">
      <w:pPr>
        <w:pStyle w:val="Lijstalinea"/>
        <w:numPr>
          <w:ilvl w:val="0"/>
          <w:numId w:val="1"/>
        </w:numPr>
        <w:rPr>
          <w:b/>
        </w:rPr>
      </w:pPr>
      <w:r w:rsidRPr="00FE47D7">
        <w:rPr>
          <w:b/>
        </w:rPr>
        <w:t>Belasting tent / veiligheid tent</w:t>
      </w:r>
    </w:p>
    <w:p w:rsidR="009359F6" w:rsidRDefault="009359F6" w:rsidP="00B84C3B">
      <w:pPr>
        <w:ind w:left="360"/>
      </w:pPr>
    </w:p>
    <w:p w:rsidR="007C5204" w:rsidRDefault="007C5204" w:rsidP="00B84C3B">
      <w:pPr>
        <w:ind w:left="360"/>
      </w:pPr>
      <w:r>
        <w:t>Belastbaarheid: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3179"/>
        <w:gridCol w:w="5521"/>
      </w:tblGrid>
      <w:tr w:rsidR="00B84C3B" w:rsidTr="00B84C3B">
        <w:tc>
          <w:tcPr>
            <w:tcW w:w="3179" w:type="dxa"/>
          </w:tcPr>
          <w:p w:rsidR="00B84C3B" w:rsidRDefault="00B84C3B" w:rsidP="00B84C3B">
            <w:r>
              <w:t>Belastbaarheid / extra gewicht dat kan worden opgehangen:</w:t>
            </w:r>
          </w:p>
        </w:tc>
        <w:tc>
          <w:tcPr>
            <w:tcW w:w="5521" w:type="dxa"/>
          </w:tcPr>
          <w:p w:rsidR="00B84C3B" w:rsidRPr="007C5204" w:rsidRDefault="007C5204" w:rsidP="00B84C3B">
            <w:pPr>
              <w:rPr>
                <w:i/>
              </w:rPr>
            </w:pPr>
            <w:r w:rsidRPr="008330DB">
              <w:rPr>
                <w:i/>
              </w:rPr>
              <w:t>Bij normaal gebruik kan in de tent</w:t>
            </w:r>
            <w:r w:rsidR="008330DB">
              <w:rPr>
                <w:i/>
              </w:rPr>
              <w:t xml:space="preserve"> verdeeld over de zijwand tot ……..</w:t>
            </w:r>
            <w:r w:rsidRPr="008330DB">
              <w:rPr>
                <w:i/>
              </w:rPr>
              <w:t xml:space="preserve"> kg opgehangen worden.</w:t>
            </w:r>
          </w:p>
        </w:tc>
      </w:tr>
      <w:tr w:rsidR="00B84C3B" w:rsidTr="00B84C3B">
        <w:tc>
          <w:tcPr>
            <w:tcW w:w="3179" w:type="dxa"/>
          </w:tcPr>
          <w:p w:rsidR="00B84C3B" w:rsidRDefault="00B84C3B" w:rsidP="00B84C3B"/>
          <w:p w:rsidR="007C5204" w:rsidRDefault="007C5204" w:rsidP="00B84C3B"/>
        </w:tc>
        <w:tc>
          <w:tcPr>
            <w:tcW w:w="5521" w:type="dxa"/>
          </w:tcPr>
          <w:p w:rsidR="00B84C3B" w:rsidRDefault="00B84C3B" w:rsidP="00B84C3B"/>
        </w:tc>
      </w:tr>
    </w:tbl>
    <w:p w:rsidR="00B84C3B" w:rsidRDefault="00B84C3B" w:rsidP="00B84C3B">
      <w:pPr>
        <w:ind w:left="360"/>
      </w:pPr>
    </w:p>
    <w:p w:rsidR="007C5204" w:rsidRDefault="007C5204" w:rsidP="00B84C3B">
      <w:pPr>
        <w:ind w:left="360"/>
      </w:pPr>
    </w:p>
    <w:p w:rsidR="007C5204" w:rsidRDefault="007C5204" w:rsidP="00B84C3B">
      <w:pPr>
        <w:ind w:left="360"/>
      </w:pPr>
      <w:r>
        <w:t>Veiligheid tot welke weersituatie: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3179"/>
        <w:gridCol w:w="5521"/>
      </w:tblGrid>
      <w:tr w:rsidR="007C5204" w:rsidTr="007C5204">
        <w:tc>
          <w:tcPr>
            <w:tcW w:w="3179" w:type="dxa"/>
          </w:tcPr>
          <w:p w:rsidR="007C5204" w:rsidRDefault="007C5204" w:rsidP="00B84C3B">
            <w:r>
              <w:t>Maximale windsnelheid:</w:t>
            </w:r>
          </w:p>
          <w:p w:rsidR="007C5204" w:rsidRDefault="007C5204" w:rsidP="00B84C3B"/>
        </w:tc>
        <w:tc>
          <w:tcPr>
            <w:tcW w:w="5521" w:type="dxa"/>
          </w:tcPr>
          <w:p w:rsidR="007C5204" w:rsidRDefault="0016188F" w:rsidP="0016188F">
            <w:r>
              <w:t>De tent moet, indien mogelijk, gesloten worden bij (constante) windkracht  7 BFT</w:t>
            </w:r>
            <w:r w:rsidR="00FE47D7">
              <w:t xml:space="preserve"> - harde wind </w:t>
            </w:r>
            <w:r>
              <w:t>(Indicatief!)</w:t>
            </w:r>
          </w:p>
          <w:p w:rsidR="0016188F" w:rsidRDefault="0016188F" w:rsidP="0016188F"/>
          <w:p w:rsidR="0016188F" w:rsidRDefault="0016188F" w:rsidP="00FE47D7">
            <w:r>
              <w:t xml:space="preserve">De tentconstructie dient ontruimd te worden bij (constante) windkracht   8 </w:t>
            </w:r>
            <w:r w:rsidR="000F460D">
              <w:t xml:space="preserve">/ 9 </w:t>
            </w:r>
            <w:r>
              <w:t>BFT</w:t>
            </w:r>
            <w:r w:rsidR="000F460D">
              <w:t xml:space="preserve"> </w:t>
            </w:r>
            <w:r w:rsidR="00FE47D7">
              <w:t xml:space="preserve">- </w:t>
            </w:r>
            <w:r w:rsidR="000F460D">
              <w:t>stormachtig / storm</w:t>
            </w:r>
            <w:r w:rsidR="00FE47D7">
              <w:t xml:space="preserve"> </w:t>
            </w:r>
            <w:r>
              <w:t>(Indicatief)</w:t>
            </w:r>
          </w:p>
        </w:tc>
      </w:tr>
      <w:tr w:rsidR="007C5204" w:rsidTr="007C5204">
        <w:tc>
          <w:tcPr>
            <w:tcW w:w="3179" w:type="dxa"/>
          </w:tcPr>
          <w:p w:rsidR="007C5204" w:rsidRDefault="007C5204" w:rsidP="00B84C3B">
            <w:r>
              <w:t>Sneeuwbelasting:</w:t>
            </w:r>
          </w:p>
          <w:p w:rsidR="007C5204" w:rsidRDefault="007C5204" w:rsidP="00B84C3B"/>
        </w:tc>
        <w:tc>
          <w:tcPr>
            <w:tcW w:w="5521" w:type="dxa"/>
          </w:tcPr>
          <w:p w:rsidR="007C5204" w:rsidRDefault="007C5204" w:rsidP="007C5204">
            <w:r w:rsidRPr="007C5204">
              <w:t>De tent dient sneeuwvrij gehouden te worden</w:t>
            </w:r>
          </w:p>
        </w:tc>
      </w:tr>
    </w:tbl>
    <w:p w:rsidR="007C5204" w:rsidRDefault="007C5204" w:rsidP="00B84C3B">
      <w:pPr>
        <w:ind w:left="360"/>
      </w:pPr>
    </w:p>
    <w:p w:rsidR="009359F6" w:rsidRDefault="009359F6" w:rsidP="009359F6"/>
    <w:p w:rsidR="009359F6" w:rsidRDefault="009359F6" w:rsidP="009359F6">
      <w:pPr>
        <w:pStyle w:val="Lijstalinea"/>
        <w:numPr>
          <w:ilvl w:val="0"/>
          <w:numId w:val="1"/>
        </w:numPr>
      </w:pPr>
      <w:r>
        <w:t>Brandveiligheid tentdoek</w:t>
      </w:r>
    </w:p>
    <w:p w:rsidR="009359F6" w:rsidRDefault="009359F6" w:rsidP="00B84C3B">
      <w:pPr>
        <w:ind w:left="360"/>
      </w:pPr>
    </w:p>
    <w:p w:rsidR="00B84C3B" w:rsidRPr="00EF364C" w:rsidRDefault="00B84C3B" w:rsidP="00B84C3B">
      <w:pPr>
        <w:shd w:val="clear" w:color="auto" w:fill="FFFFFF"/>
        <w:ind w:left="360"/>
        <w:rPr>
          <w:rFonts w:cs="Arial"/>
          <w:color w:val="000000"/>
        </w:rPr>
      </w:pPr>
      <w:r w:rsidRPr="00EF364C">
        <w:rPr>
          <w:rFonts w:cs="Arial"/>
          <w:color w:val="000000"/>
        </w:rPr>
        <w:t>Elke Vendelten</w:t>
      </w:r>
      <w:r>
        <w:rPr>
          <w:rFonts w:cs="Arial"/>
          <w:color w:val="000000"/>
        </w:rPr>
        <w:t>t</w:t>
      </w:r>
      <w:r w:rsidRPr="00EF364C">
        <w:rPr>
          <w:rFonts w:cs="Arial"/>
          <w:color w:val="000000"/>
        </w:rPr>
        <w:t xml:space="preserve"> is gemaakt van gecertificeerd brandvertragend katoen en/of pvc. Dit certificaat behoort bij de tent en wordt meegeleverd bij de tent. Heb je het certificaat niet meer? Neem dan contact op met </w:t>
      </w:r>
      <w:proofErr w:type="spellStart"/>
      <w:r w:rsidRPr="00EF364C">
        <w:rPr>
          <w:rFonts w:cs="Arial"/>
          <w:color w:val="000000"/>
        </w:rPr>
        <w:t>ScoutShop</w:t>
      </w:r>
      <w:proofErr w:type="spellEnd"/>
      <w:r w:rsidRPr="00EF364C">
        <w:rPr>
          <w:rFonts w:cs="Arial"/>
          <w:color w:val="000000"/>
        </w:rPr>
        <w:t>, in de meeste gevallen kunnen ze je voorzien van het juiste certificaat. </w:t>
      </w:r>
    </w:p>
    <w:p w:rsidR="00B84C3B" w:rsidRDefault="00B84C3B" w:rsidP="00B84C3B">
      <w:pPr>
        <w:ind w:left="360"/>
      </w:pPr>
    </w:p>
    <w:p w:rsidR="003246B7" w:rsidRDefault="003246B7" w:rsidP="00A63F99">
      <w:pPr>
        <w:ind w:left="360"/>
      </w:pPr>
      <w:r>
        <w:t>Kopie certificaat:…………………….</w:t>
      </w:r>
    </w:p>
    <w:p w:rsidR="003246B7" w:rsidRDefault="003246B7" w:rsidP="00B84C3B">
      <w:pPr>
        <w:ind w:left="360"/>
      </w:pPr>
    </w:p>
    <w:p w:rsidR="009359F6" w:rsidRDefault="009359F6" w:rsidP="009359F6"/>
    <w:p w:rsidR="009359F6" w:rsidRDefault="009359F6" w:rsidP="009359F6">
      <w:pPr>
        <w:pStyle w:val="Lijstalinea"/>
        <w:numPr>
          <w:ilvl w:val="0"/>
          <w:numId w:val="1"/>
        </w:numPr>
      </w:pPr>
      <w:r>
        <w:t>Vluchtwegen en signalering</w:t>
      </w:r>
    </w:p>
    <w:p w:rsidR="00D8019F" w:rsidRDefault="00D8019F" w:rsidP="00D8019F">
      <w:pPr>
        <w:ind w:left="360"/>
      </w:pPr>
    </w:p>
    <w:p w:rsidR="00D8019F" w:rsidRDefault="00D8019F" w:rsidP="009C4A83">
      <w:pPr>
        <w:pStyle w:val="Lijstalinea"/>
        <w:numPr>
          <w:ilvl w:val="0"/>
          <w:numId w:val="4"/>
        </w:numPr>
      </w:pPr>
      <w:r>
        <w:t>Doorgangen vanaf de tent naar een veilige plaats moeten worden vrijgehouden van obstakels die de doorgang kunnen belemmeren.</w:t>
      </w:r>
    </w:p>
    <w:p w:rsidR="00D8019F" w:rsidRDefault="00D8019F" w:rsidP="009C4A83">
      <w:pPr>
        <w:pStyle w:val="Lijstalinea"/>
        <w:numPr>
          <w:ilvl w:val="0"/>
          <w:numId w:val="4"/>
        </w:numPr>
      </w:pPr>
      <w:r>
        <w:t>Een nooduitgang kan bestaan uit een harde deur of uit tentdoek.</w:t>
      </w:r>
    </w:p>
    <w:p w:rsidR="00D8019F" w:rsidRDefault="00D8019F" w:rsidP="009C4A83">
      <w:pPr>
        <w:pStyle w:val="Lijstalinea"/>
        <w:numPr>
          <w:ilvl w:val="0"/>
          <w:numId w:val="4"/>
        </w:numPr>
      </w:pPr>
      <w:r>
        <w:t>Er dienen voldoende nooduitgangen te zijn. Uitgangspunt is 1m1 nooduitgang per 90 personen (de ingang niet meegerekend).</w:t>
      </w:r>
    </w:p>
    <w:p w:rsidR="00D8019F" w:rsidRDefault="00D8019F" w:rsidP="009C4A83">
      <w:pPr>
        <w:pStyle w:val="Lijstalinea"/>
        <w:numPr>
          <w:ilvl w:val="0"/>
          <w:numId w:val="4"/>
        </w:numPr>
      </w:pPr>
      <w:r>
        <w:t>De inrichting van een tent moet zodanig zijn dat er vrije doorgang is naar de vluchtdeuren.</w:t>
      </w:r>
    </w:p>
    <w:p w:rsidR="00D8019F" w:rsidRDefault="00D8019F" w:rsidP="009C4A83">
      <w:pPr>
        <w:pStyle w:val="Lijstalinea"/>
        <w:numPr>
          <w:ilvl w:val="0"/>
          <w:numId w:val="4"/>
        </w:numPr>
      </w:pPr>
      <w:r>
        <w:t>De tent moet binnen 1 minuut ontruimd kunnen worden.</w:t>
      </w:r>
    </w:p>
    <w:p w:rsidR="00D8019F" w:rsidRDefault="00D8019F" w:rsidP="009C4A83">
      <w:pPr>
        <w:pStyle w:val="Lijstalinea"/>
        <w:numPr>
          <w:ilvl w:val="0"/>
          <w:numId w:val="4"/>
        </w:numPr>
      </w:pPr>
      <w:r>
        <w:t>Er mogen niet meer dan 4 mensen per m2 netto oppervlakte worden toegelaten.</w:t>
      </w:r>
    </w:p>
    <w:p w:rsidR="009359F6" w:rsidRDefault="009359F6" w:rsidP="00D8019F">
      <w:pPr>
        <w:ind w:left="360"/>
      </w:pPr>
    </w:p>
    <w:p w:rsidR="008B37FC" w:rsidRDefault="00836979" w:rsidP="008B37FC">
      <w:pPr>
        <w:pStyle w:val="Lijstalinea"/>
        <w:numPr>
          <w:ilvl w:val="0"/>
          <w:numId w:val="4"/>
        </w:numPr>
      </w:pPr>
      <w:r>
        <w:t>E</w:t>
      </w:r>
      <w:r w:rsidRPr="00836979">
        <w:t>en tent die bestemd is voor meer dan 50 personen heeft een vluchtroute-aanduiding nodig. Deze aanduiding voldoet aan NEN-EN-ISO-7010 en aan de zichtbaarheidseisen gelijk aan NEN-EN 1838.</w:t>
      </w:r>
      <w:r>
        <w:t xml:space="preserve"> </w:t>
      </w:r>
      <w:r w:rsidR="008B37FC">
        <w:t>De vluchtwegen dienen duidelijk aangegeven te zijn door middel van borden voorzien van</w:t>
      </w:r>
      <w:r>
        <w:t xml:space="preserve"> </w:t>
      </w:r>
      <w:r w:rsidR="008B37FC">
        <w:t>(nood)verlichting.</w:t>
      </w:r>
    </w:p>
    <w:p w:rsidR="009C4A83" w:rsidRDefault="009C4A83" w:rsidP="008B37FC">
      <w:pPr>
        <w:ind w:left="372" w:firstLine="708"/>
      </w:pPr>
      <w:r w:rsidRPr="009C4A83">
        <w:t xml:space="preserve">Een tent gebruikt als verblijfsruimte is goed verlicht zodat deze veilig kan worden gebruikt. </w:t>
      </w:r>
    </w:p>
    <w:p w:rsidR="009C4A83" w:rsidRDefault="009C4A83" w:rsidP="008B37FC">
      <w:pPr>
        <w:ind w:left="1080"/>
      </w:pPr>
      <w:r w:rsidRPr="009C4A83">
        <w:t>Bij een tent bestemd voor meer dan 75 personen moet je in de</w:t>
      </w:r>
      <w:r>
        <w:t xml:space="preserve"> tent noodverlichting hebben. </w:t>
      </w:r>
    </w:p>
    <w:p w:rsidR="009C4A83" w:rsidRDefault="009C4A83" w:rsidP="009C4A83">
      <w:pPr>
        <w:pStyle w:val="Lijstalinea"/>
        <w:numPr>
          <w:ilvl w:val="0"/>
          <w:numId w:val="5"/>
        </w:numPr>
      </w:pPr>
      <w:r w:rsidRPr="009C4A83">
        <w:t>Deze noodverlichting geeft binnen 15 seconden na het uitvallen van de voorziening voor elektriciteit gedurende tenminste 60 minuten een v</w:t>
      </w:r>
      <w:r w:rsidR="00A63F99">
        <w:t>erlichting van ten minste 1 lux</w:t>
      </w:r>
    </w:p>
    <w:p w:rsidR="009C4A83" w:rsidRDefault="009C4A83" w:rsidP="009C4A83"/>
    <w:p w:rsidR="009359F6" w:rsidRDefault="009359F6" w:rsidP="009359F6"/>
    <w:p w:rsidR="009359F6" w:rsidRDefault="009359F6" w:rsidP="009359F6">
      <w:pPr>
        <w:pStyle w:val="Lijstalinea"/>
        <w:numPr>
          <w:ilvl w:val="0"/>
          <w:numId w:val="1"/>
        </w:numPr>
      </w:pPr>
      <w:r>
        <w:lastRenderedPageBreak/>
        <w:t>Constr</w:t>
      </w:r>
      <w:r w:rsidRPr="00074C34">
        <w:rPr>
          <w:sz w:val="22"/>
        </w:rPr>
        <w:t>u</w:t>
      </w:r>
      <w:r>
        <w:t>ctieve veiligheid</w:t>
      </w:r>
    </w:p>
    <w:p w:rsidR="00074C34" w:rsidRDefault="00074C34" w:rsidP="00074C34"/>
    <w:p w:rsidR="00074C34" w:rsidRPr="00EF364C" w:rsidRDefault="00A63F99" w:rsidP="00074C34">
      <w:pPr>
        <w:shd w:val="clear" w:color="auto" w:fill="FFFFFF"/>
        <w:ind w:firstLine="360"/>
        <w:rPr>
          <w:rFonts w:cs="Arial"/>
          <w:color w:val="000000"/>
        </w:rPr>
      </w:pPr>
      <w:r>
        <w:rPr>
          <w:rFonts w:cs="Arial"/>
          <w:color w:val="000000"/>
        </w:rPr>
        <w:t>Een v</w:t>
      </w:r>
      <w:bookmarkStart w:id="0" w:name="_GoBack"/>
      <w:bookmarkEnd w:id="0"/>
      <w:r w:rsidR="00074C34" w:rsidRPr="00EF364C">
        <w:rPr>
          <w:rFonts w:cs="Arial"/>
          <w:color w:val="000000"/>
        </w:rPr>
        <w:t>endeltent is juist opgezet indien:</w:t>
      </w:r>
    </w:p>
    <w:p w:rsidR="00074C34" w:rsidRPr="00074C34" w:rsidRDefault="00074C34" w:rsidP="00074C34">
      <w:pPr>
        <w:pStyle w:val="Lijstalinea"/>
        <w:numPr>
          <w:ilvl w:val="0"/>
          <w:numId w:val="3"/>
        </w:numPr>
        <w:shd w:val="clear" w:color="auto" w:fill="FFFFFF"/>
        <w:rPr>
          <w:rFonts w:cs="Arial"/>
          <w:color w:val="000000"/>
        </w:rPr>
      </w:pPr>
      <w:r>
        <w:rPr>
          <w:rFonts w:cs="Arial"/>
          <w:color w:val="000000"/>
        </w:rPr>
        <w:t>A</w:t>
      </w:r>
      <w:r w:rsidRPr="00074C34">
        <w:rPr>
          <w:rFonts w:cs="Arial"/>
          <w:color w:val="000000"/>
        </w:rPr>
        <w:t>lle hoofdstaanders zijn geplaatst zoals op de tekening vermeld</w:t>
      </w:r>
    </w:p>
    <w:p w:rsidR="00074C34" w:rsidRPr="00074C34" w:rsidRDefault="00074C34" w:rsidP="00074C34">
      <w:pPr>
        <w:pStyle w:val="Lijstalinea"/>
        <w:numPr>
          <w:ilvl w:val="0"/>
          <w:numId w:val="3"/>
        </w:numPr>
        <w:shd w:val="clear" w:color="auto" w:fill="FFFFFF"/>
        <w:rPr>
          <w:rFonts w:cs="Arial"/>
          <w:color w:val="000000"/>
        </w:rPr>
      </w:pPr>
      <w:r>
        <w:rPr>
          <w:rFonts w:cs="Arial"/>
          <w:color w:val="000000"/>
        </w:rPr>
        <w:t>D</w:t>
      </w:r>
      <w:r w:rsidR="00B20A38">
        <w:rPr>
          <w:rFonts w:cs="Arial"/>
          <w:color w:val="000000"/>
        </w:rPr>
        <w:t>e nokl</w:t>
      </w:r>
      <w:r w:rsidRPr="00074C34">
        <w:rPr>
          <w:rFonts w:cs="Arial"/>
          <w:color w:val="000000"/>
        </w:rPr>
        <w:t>atten geplaatst zijn zoals aangegeven op de tekening, de noklatten en hoofdstaanders hebben een hoek van 90 graden</w:t>
      </w:r>
    </w:p>
    <w:p w:rsidR="00074C34" w:rsidRPr="00074C34" w:rsidRDefault="00074C34" w:rsidP="00074C34">
      <w:pPr>
        <w:pStyle w:val="Lijstalinea"/>
        <w:numPr>
          <w:ilvl w:val="0"/>
          <w:numId w:val="3"/>
        </w:numPr>
        <w:shd w:val="clear" w:color="auto" w:fill="FFFFFF"/>
        <w:rPr>
          <w:rFonts w:cs="Arial"/>
          <w:color w:val="000000"/>
        </w:rPr>
      </w:pPr>
      <w:r>
        <w:rPr>
          <w:rFonts w:cs="Arial"/>
          <w:color w:val="000000"/>
        </w:rPr>
        <w:t>A</w:t>
      </w:r>
      <w:r w:rsidRPr="00074C34">
        <w:rPr>
          <w:rFonts w:cs="Arial"/>
          <w:color w:val="000000"/>
        </w:rPr>
        <w:t>lle zijstaanders geplaatst zoals aangegeven op de tekening</w:t>
      </w:r>
    </w:p>
    <w:p w:rsidR="00074C34" w:rsidRPr="00074C34" w:rsidRDefault="00074C34" w:rsidP="00074C34">
      <w:pPr>
        <w:pStyle w:val="Lijstalinea"/>
        <w:numPr>
          <w:ilvl w:val="0"/>
          <w:numId w:val="3"/>
        </w:numPr>
        <w:shd w:val="clear" w:color="auto" w:fill="FFFFFF"/>
        <w:rPr>
          <w:rFonts w:cs="Arial"/>
          <w:color w:val="000000"/>
        </w:rPr>
      </w:pPr>
      <w:r>
        <w:rPr>
          <w:rFonts w:cs="Arial"/>
          <w:color w:val="000000"/>
        </w:rPr>
        <w:t>E</w:t>
      </w:r>
      <w:r w:rsidRPr="00074C34">
        <w:rPr>
          <w:rFonts w:cs="Arial"/>
          <w:color w:val="000000"/>
        </w:rPr>
        <w:t>lke zijstaander wordt vastgezet middels een scheerlijn die in een hoek van 45 tot 60 graden in de grond bevestigd wordt met meegeleverde houten haring (of soortgelijk) </w:t>
      </w:r>
    </w:p>
    <w:p w:rsidR="00074C34" w:rsidRPr="00074C34" w:rsidRDefault="00074C34" w:rsidP="00074C34">
      <w:pPr>
        <w:pStyle w:val="Lijstalinea"/>
        <w:numPr>
          <w:ilvl w:val="0"/>
          <w:numId w:val="3"/>
        </w:numPr>
        <w:shd w:val="clear" w:color="auto" w:fill="FFFFFF"/>
        <w:rPr>
          <w:rFonts w:cs="Arial"/>
          <w:color w:val="000000"/>
        </w:rPr>
      </w:pPr>
      <w:r>
        <w:rPr>
          <w:rFonts w:cs="Arial"/>
          <w:color w:val="000000"/>
        </w:rPr>
        <w:t>E</w:t>
      </w:r>
      <w:r w:rsidRPr="00074C34">
        <w:rPr>
          <w:rFonts w:cs="Arial"/>
          <w:color w:val="000000"/>
        </w:rPr>
        <w:t>lke hoekstaander dient met twee scheerlijnen zoals hierboven vermeld te worden vastgemaakt</w:t>
      </w:r>
    </w:p>
    <w:p w:rsidR="00074C34" w:rsidRPr="00074C34" w:rsidRDefault="00074C34" w:rsidP="00074C34">
      <w:pPr>
        <w:pStyle w:val="Lijstalinea"/>
        <w:numPr>
          <w:ilvl w:val="0"/>
          <w:numId w:val="3"/>
        </w:numPr>
        <w:shd w:val="clear" w:color="auto" w:fill="FFFFFF"/>
        <w:rPr>
          <w:rFonts w:cs="Arial"/>
          <w:color w:val="000000"/>
        </w:rPr>
      </w:pPr>
      <w:r w:rsidRPr="00074C34">
        <w:rPr>
          <w:rFonts w:cs="Arial"/>
          <w:color w:val="000000"/>
        </w:rPr>
        <w:t>voor de constructie maakt het niet uit als de zijwanden niet geplaatst worden. Vanaf windkracht 7 dient de tent gesloten te worden. </w:t>
      </w:r>
    </w:p>
    <w:p w:rsidR="00074C34" w:rsidRDefault="00074C34" w:rsidP="00074C34">
      <w:pPr>
        <w:ind w:left="360"/>
      </w:pPr>
    </w:p>
    <w:sectPr w:rsidR="00074C34" w:rsidSect="002E036F"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583" w:rsidRDefault="004A7583" w:rsidP="00786B22">
      <w:r>
        <w:separator/>
      </w:r>
    </w:p>
  </w:endnote>
  <w:endnote w:type="continuationSeparator" w:id="0">
    <w:p w:rsidR="004A7583" w:rsidRDefault="004A7583" w:rsidP="0078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  <w:gridCol w:w="567"/>
    </w:tblGrid>
    <w:tr w:rsidR="00786B22" w:rsidTr="0009661C">
      <w:trPr>
        <w:trHeight w:val="200"/>
      </w:trPr>
      <w:sdt>
        <w:sdtPr>
          <w:id w:val="-1852721652"/>
          <w:dataBinding w:xpath="/ns1:coreProperties[1]/ns1:contentStatus[1]" w:storeItemID="{6C3C8BC8-F283-45AE-878A-BAB7291924A1}"/>
          <w:text/>
        </w:sdtPr>
        <w:sdtEndPr/>
        <w:sdtContent>
          <w:tc>
            <w:tcPr>
              <w:tcW w:w="8505" w:type="dxa"/>
              <w:shd w:val="clear" w:color="auto" w:fill="auto"/>
              <w:vAlign w:val="bottom"/>
            </w:tcPr>
            <w:p w:rsidR="00786B22" w:rsidRPr="00EE2A80" w:rsidRDefault="008C1DEB" w:rsidP="009921C7">
              <w:pPr>
                <w:pStyle w:val="SNFootercursief"/>
              </w:pPr>
              <w:r>
                <w:t>Versie juni 2019</w:t>
              </w:r>
            </w:p>
          </w:tc>
        </w:sdtContent>
      </w:sdt>
      <w:tc>
        <w:tcPr>
          <w:tcW w:w="567" w:type="dxa"/>
          <w:shd w:val="clear" w:color="auto" w:fill="auto"/>
          <w:vAlign w:val="bottom"/>
        </w:tcPr>
        <w:p w:rsidR="00786B22" w:rsidRDefault="002320BD" w:rsidP="0009661C">
          <w:pPr>
            <w:pStyle w:val="Voettekst"/>
            <w:jc w:val="right"/>
            <w:rPr>
              <w:lang w:val="en-US"/>
            </w:rPr>
          </w:pPr>
          <w:r w:rsidRPr="002320BD">
            <w:rPr>
              <w:lang w:val="en-US"/>
            </w:rPr>
            <w:fldChar w:fldCharType="begin"/>
          </w:r>
          <w:r w:rsidRPr="002320BD">
            <w:rPr>
              <w:lang w:val="en-US"/>
            </w:rPr>
            <w:instrText>PAGE   \* MERGEFORMAT</w:instrText>
          </w:r>
          <w:r w:rsidRPr="002320BD">
            <w:rPr>
              <w:lang w:val="en-US"/>
            </w:rPr>
            <w:fldChar w:fldCharType="separate"/>
          </w:r>
          <w:r w:rsidR="00A63F99">
            <w:rPr>
              <w:noProof/>
              <w:lang w:val="en-US"/>
            </w:rPr>
            <w:t>3</w:t>
          </w:r>
          <w:r w:rsidRPr="002320BD">
            <w:rPr>
              <w:lang w:val="en-US"/>
            </w:rPr>
            <w:fldChar w:fldCharType="end"/>
          </w:r>
        </w:p>
      </w:tc>
    </w:tr>
  </w:tbl>
  <w:p w:rsidR="00786B22" w:rsidRPr="00786B22" w:rsidRDefault="00997003" w:rsidP="00786B22">
    <w:pPr>
      <w:pStyle w:val="Geenafstand"/>
      <w:rPr>
        <w:lang w:val="en-US"/>
      </w:rPr>
    </w:pPr>
    <w:r w:rsidRPr="00EE2A80">
      <w:rPr>
        <w:noProof/>
      </w:rPr>
      <w:drawing>
        <wp:anchor distT="0" distB="0" distL="114300" distR="114300" simplePos="0" relativeHeight="251662336" behindDoc="1" locked="0" layoutInCell="1" allowOverlap="1" wp14:anchorId="29EF94A2" wp14:editId="6725DBC6">
          <wp:simplePos x="0" y="0"/>
          <wp:positionH relativeFrom="page">
            <wp:posOffset>0</wp:posOffset>
          </wp:positionH>
          <wp:positionV relativeFrom="page">
            <wp:posOffset>10131425</wp:posOffset>
          </wp:positionV>
          <wp:extent cx="7563600" cy="561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d_footer_RGB-15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  <w:gridCol w:w="567"/>
    </w:tblGrid>
    <w:tr w:rsidR="00786B22" w:rsidTr="0009661C">
      <w:trPr>
        <w:trHeight w:val="200"/>
      </w:trPr>
      <w:sdt>
        <w:sdtPr>
          <w:id w:val="-2112807088"/>
          <w:dataBinding w:xpath="/ns1:coreProperties[1]/ns1:contentStatus[1]" w:storeItemID="{6C3C8BC8-F283-45AE-878A-BAB7291924A1}"/>
          <w:text/>
        </w:sdtPr>
        <w:sdtEndPr/>
        <w:sdtContent>
          <w:tc>
            <w:tcPr>
              <w:tcW w:w="8505" w:type="dxa"/>
              <w:shd w:val="clear" w:color="auto" w:fill="auto"/>
              <w:vAlign w:val="bottom"/>
            </w:tcPr>
            <w:p w:rsidR="00786B22" w:rsidRPr="00997003" w:rsidRDefault="008C1DEB" w:rsidP="008C1DEB">
              <w:pPr>
                <w:pStyle w:val="SNFootercursief"/>
              </w:pPr>
              <w:r>
                <w:t>Versie juni 2019</w:t>
              </w:r>
            </w:p>
          </w:tc>
        </w:sdtContent>
      </w:sdt>
      <w:tc>
        <w:tcPr>
          <w:tcW w:w="567" w:type="dxa"/>
          <w:shd w:val="clear" w:color="auto" w:fill="auto"/>
          <w:vAlign w:val="bottom"/>
        </w:tcPr>
        <w:p w:rsidR="00786B22" w:rsidRDefault="0009661C" w:rsidP="0009661C">
          <w:pPr>
            <w:pStyle w:val="Voettekst"/>
            <w:jc w:val="right"/>
            <w:rPr>
              <w:lang w:val="en-US"/>
            </w:rPr>
          </w:pPr>
          <w:r w:rsidRPr="0009661C">
            <w:rPr>
              <w:lang w:val="en-US"/>
            </w:rPr>
            <w:fldChar w:fldCharType="begin"/>
          </w:r>
          <w:r w:rsidRPr="0009661C">
            <w:rPr>
              <w:lang w:val="en-US"/>
            </w:rPr>
            <w:instrText>PAGE   \* MERGEFORMAT</w:instrText>
          </w:r>
          <w:r w:rsidRPr="0009661C">
            <w:rPr>
              <w:lang w:val="en-US"/>
            </w:rPr>
            <w:fldChar w:fldCharType="separate"/>
          </w:r>
          <w:r w:rsidR="00A63F99">
            <w:rPr>
              <w:noProof/>
              <w:lang w:val="en-US"/>
            </w:rPr>
            <w:t>1</w:t>
          </w:r>
          <w:r w:rsidRPr="0009661C">
            <w:rPr>
              <w:lang w:val="en-US"/>
            </w:rPr>
            <w:fldChar w:fldCharType="end"/>
          </w:r>
        </w:p>
      </w:tc>
    </w:tr>
  </w:tbl>
  <w:p w:rsidR="00786B22" w:rsidRDefault="00997003" w:rsidP="003E21BB">
    <w:pPr>
      <w:pStyle w:val="Geenafstand"/>
    </w:pPr>
    <w:r w:rsidRPr="00997003">
      <w:rPr>
        <w:noProof/>
      </w:rPr>
      <w:drawing>
        <wp:anchor distT="0" distB="0" distL="114300" distR="114300" simplePos="0" relativeHeight="251660288" behindDoc="1" locked="0" layoutInCell="1" allowOverlap="1" wp14:anchorId="1C591E45" wp14:editId="21EAFC89">
          <wp:simplePos x="0" y="0"/>
          <wp:positionH relativeFrom="page">
            <wp:posOffset>0</wp:posOffset>
          </wp:positionH>
          <wp:positionV relativeFrom="page">
            <wp:posOffset>10131425</wp:posOffset>
          </wp:positionV>
          <wp:extent cx="7563600" cy="5616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d_footer_RGB-15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583" w:rsidRDefault="004A7583" w:rsidP="00786B22">
      <w:r>
        <w:separator/>
      </w:r>
    </w:p>
  </w:footnote>
  <w:footnote w:type="continuationSeparator" w:id="0">
    <w:p w:rsidR="004A7583" w:rsidRDefault="004A7583" w:rsidP="00786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5AB" w:rsidRDefault="00386D1B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4D48DA" wp14:editId="34F0BA3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816735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d_banner_RGB-15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81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5AB">
      <w:rPr>
        <w:noProof/>
      </w:rPr>
      <w:drawing>
        <wp:anchor distT="0" distB="0" distL="114300" distR="114300" simplePos="0" relativeHeight="251659264" behindDoc="1" locked="0" layoutInCell="1" allowOverlap="1" wp14:anchorId="1224ED2F" wp14:editId="2DABDAB3">
          <wp:simplePos x="0" y="0"/>
          <wp:positionH relativeFrom="page">
            <wp:posOffset>5472430</wp:posOffset>
          </wp:positionH>
          <wp:positionV relativeFrom="page">
            <wp:posOffset>269875</wp:posOffset>
          </wp:positionV>
          <wp:extent cx="1350000" cy="1267200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N_logo_RGB.e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00" cy="12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F1C36"/>
    <w:multiLevelType w:val="hybridMultilevel"/>
    <w:tmpl w:val="2342DD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456A1"/>
    <w:multiLevelType w:val="hybridMultilevel"/>
    <w:tmpl w:val="429A70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F490F"/>
    <w:multiLevelType w:val="hybridMultilevel"/>
    <w:tmpl w:val="DD6C1CF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346170"/>
    <w:multiLevelType w:val="hybridMultilevel"/>
    <w:tmpl w:val="84DA057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D52769D"/>
    <w:multiLevelType w:val="hybridMultilevel"/>
    <w:tmpl w:val="78C0D6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83"/>
    <w:rsid w:val="00074C34"/>
    <w:rsid w:val="0009661C"/>
    <w:rsid w:val="000C0E29"/>
    <w:rsid w:val="000D6B88"/>
    <w:rsid w:val="000F460D"/>
    <w:rsid w:val="0016188F"/>
    <w:rsid w:val="001763C8"/>
    <w:rsid w:val="002320BD"/>
    <w:rsid w:val="002952BB"/>
    <w:rsid w:val="002A480E"/>
    <w:rsid w:val="002E036F"/>
    <w:rsid w:val="003246B7"/>
    <w:rsid w:val="00386D1B"/>
    <w:rsid w:val="003E21BB"/>
    <w:rsid w:val="004A7583"/>
    <w:rsid w:val="005B69DC"/>
    <w:rsid w:val="006B1824"/>
    <w:rsid w:val="006C25AB"/>
    <w:rsid w:val="00772344"/>
    <w:rsid w:val="0078690C"/>
    <w:rsid w:val="00786B22"/>
    <w:rsid w:val="007B693E"/>
    <w:rsid w:val="007C5204"/>
    <w:rsid w:val="008330DB"/>
    <w:rsid w:val="00836979"/>
    <w:rsid w:val="008A29D6"/>
    <w:rsid w:val="008B37FC"/>
    <w:rsid w:val="008B3F46"/>
    <w:rsid w:val="008C1DEB"/>
    <w:rsid w:val="00930DF0"/>
    <w:rsid w:val="009359F6"/>
    <w:rsid w:val="009921C7"/>
    <w:rsid w:val="00997003"/>
    <w:rsid w:val="009A442D"/>
    <w:rsid w:val="009C4A83"/>
    <w:rsid w:val="00A42718"/>
    <w:rsid w:val="00A63F99"/>
    <w:rsid w:val="00A67BA6"/>
    <w:rsid w:val="00AA7B8A"/>
    <w:rsid w:val="00AB1243"/>
    <w:rsid w:val="00B025AA"/>
    <w:rsid w:val="00B20A38"/>
    <w:rsid w:val="00B84C3B"/>
    <w:rsid w:val="00B84CA8"/>
    <w:rsid w:val="00C306CD"/>
    <w:rsid w:val="00CB0173"/>
    <w:rsid w:val="00CD2C8D"/>
    <w:rsid w:val="00D02D84"/>
    <w:rsid w:val="00D731B5"/>
    <w:rsid w:val="00D8019F"/>
    <w:rsid w:val="00D91043"/>
    <w:rsid w:val="00EE2A80"/>
    <w:rsid w:val="00F55ABB"/>
    <w:rsid w:val="00F8346D"/>
    <w:rsid w:val="00FE47D7"/>
    <w:rsid w:val="00F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7A90F17-5E5D-4C8A-822D-613769B8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42718"/>
    <w:pPr>
      <w:spacing w:after="0"/>
    </w:pPr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B84CA8"/>
    <w:pPr>
      <w:keepNext/>
      <w:keepLines/>
      <w:pageBreakBefore/>
      <w:spacing w:line="360" w:lineRule="auto"/>
      <w:outlineLvl w:val="0"/>
    </w:pPr>
    <w:rPr>
      <w:rFonts w:ascii="Impact" w:eastAsiaTheme="majorEastAsia" w:hAnsi="Impact" w:cstheme="majorBidi"/>
      <w:bCs/>
      <w:color w:val="000000" w:themeColor="text1"/>
      <w:sz w:val="32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42718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D2C8D"/>
    <w:pPr>
      <w:keepNext/>
      <w:keepLines/>
      <w:outlineLvl w:val="2"/>
    </w:pPr>
    <w:rPr>
      <w:rFonts w:asciiTheme="majorHAnsi" w:eastAsiaTheme="majorEastAsia" w:hAnsiTheme="majorHAnsi" w:cstheme="majorBidi"/>
      <w:bCs/>
      <w:i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2320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0000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Ondertitel">
    <w:name w:val="Subtitle"/>
    <w:basedOn w:val="Standaard"/>
    <w:next w:val="Titel"/>
    <w:link w:val="OndertitelChar"/>
    <w:uiPriority w:val="11"/>
    <w:qFormat/>
    <w:rsid w:val="00A42718"/>
    <w:pPr>
      <w:numPr>
        <w:ilvl w:val="1"/>
      </w:numPr>
    </w:pPr>
    <w:rPr>
      <w:rFonts w:asciiTheme="majorHAnsi" w:eastAsiaTheme="majorEastAsia" w:hAnsiTheme="majorHAnsi" w:cstheme="majorBidi"/>
      <w:b/>
      <w:iCs/>
      <w:color w:val="FFFFFF" w:themeColor="background1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42718"/>
    <w:rPr>
      <w:rFonts w:asciiTheme="majorHAnsi" w:eastAsiaTheme="majorEastAsia" w:hAnsiTheme="majorHAnsi" w:cstheme="majorBidi"/>
      <w:b/>
      <w:iCs/>
      <w:color w:val="FFFFFF" w:themeColor="background1"/>
      <w:sz w:val="20"/>
      <w:szCs w:val="24"/>
    </w:rPr>
  </w:style>
  <w:style w:type="paragraph" w:customStyle="1" w:styleId="SNTussenkop">
    <w:name w:val="SN_Tussenkop"/>
    <w:basedOn w:val="Standaard"/>
    <w:qFormat/>
    <w:rsid w:val="00EE2A80"/>
    <w:rPr>
      <w:b/>
    </w:rPr>
  </w:style>
  <w:style w:type="paragraph" w:styleId="Titel">
    <w:name w:val="Title"/>
    <w:basedOn w:val="Standaard"/>
    <w:link w:val="TitelChar"/>
    <w:uiPriority w:val="10"/>
    <w:qFormat/>
    <w:rsid w:val="00A42718"/>
    <w:pPr>
      <w:contextualSpacing/>
    </w:pPr>
    <w:rPr>
      <w:rFonts w:ascii="Impact" w:eastAsiaTheme="majorEastAsia" w:hAnsi="Impact" w:cstheme="majorBidi"/>
      <w:color w:val="FFFFFF" w:themeColor="background1"/>
      <w:spacing w:val="5"/>
      <w:kern w:val="28"/>
      <w:sz w:val="3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42718"/>
    <w:rPr>
      <w:rFonts w:ascii="Impact" w:eastAsiaTheme="majorEastAsia" w:hAnsi="Impact" w:cstheme="majorBidi"/>
      <w:color w:val="FFFFFF" w:themeColor="background1"/>
      <w:spacing w:val="5"/>
      <w:kern w:val="28"/>
      <w:sz w:val="32"/>
      <w:szCs w:val="52"/>
    </w:rPr>
  </w:style>
  <w:style w:type="paragraph" w:styleId="Koptekst">
    <w:name w:val="header"/>
    <w:basedOn w:val="Standaard"/>
    <w:link w:val="KoptekstChar"/>
    <w:uiPriority w:val="99"/>
    <w:unhideWhenUsed/>
    <w:rsid w:val="00786B2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86B22"/>
    <w:rPr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786B22"/>
    <w:pPr>
      <w:tabs>
        <w:tab w:val="center" w:pos="4536"/>
        <w:tab w:val="right" w:pos="9072"/>
      </w:tabs>
    </w:pPr>
    <w:rPr>
      <w:color w:val="FFFFFF" w:themeColor="background1"/>
    </w:rPr>
  </w:style>
  <w:style w:type="character" w:customStyle="1" w:styleId="VoettekstChar">
    <w:name w:val="Voettekst Char"/>
    <w:basedOn w:val="Standaardalinea-lettertype"/>
    <w:link w:val="Voettekst"/>
    <w:uiPriority w:val="99"/>
    <w:rsid w:val="00786B22"/>
    <w:rPr>
      <w:color w:val="FFFFFF" w:themeColor="background1"/>
      <w:sz w:val="20"/>
    </w:rPr>
  </w:style>
  <w:style w:type="paragraph" w:customStyle="1" w:styleId="SNFootercursief">
    <w:name w:val="SN_Footer_cursief"/>
    <w:basedOn w:val="Voettekst"/>
    <w:rsid w:val="00786B22"/>
    <w:rPr>
      <w:i/>
    </w:rPr>
  </w:style>
  <w:style w:type="paragraph" w:styleId="Geenafstand">
    <w:name w:val="No Spacing"/>
    <w:uiPriority w:val="1"/>
    <w:rsid w:val="00786B22"/>
    <w:pPr>
      <w:spacing w:after="0" w:line="20" w:lineRule="auto"/>
    </w:pPr>
    <w:rPr>
      <w:sz w:val="2"/>
    </w:rPr>
  </w:style>
  <w:style w:type="table" w:styleId="Tabelraster">
    <w:name w:val="Table Grid"/>
    <w:basedOn w:val="Standaardtabel"/>
    <w:uiPriority w:val="59"/>
    <w:rsid w:val="0078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C25A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C25AB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B84CA8"/>
    <w:rPr>
      <w:rFonts w:ascii="Impact" w:eastAsiaTheme="majorEastAsia" w:hAnsi="Impact" w:cstheme="majorBidi"/>
      <w:bCs/>
      <w:color w:val="000000" w:themeColor="text1"/>
      <w:sz w:val="32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42718"/>
    <w:rPr>
      <w:rFonts w:asciiTheme="majorHAnsi" w:eastAsiaTheme="majorEastAsia" w:hAnsiTheme="majorHAnsi" w:cstheme="majorBidi"/>
      <w:b/>
      <w:bCs/>
      <w:color w:val="000000" w:themeColor="text1"/>
      <w:sz w:val="20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CD2C8D"/>
    <w:rPr>
      <w:rFonts w:asciiTheme="majorHAnsi" w:eastAsiaTheme="majorEastAsia" w:hAnsiTheme="majorHAnsi" w:cstheme="majorBidi"/>
      <w:bCs/>
      <w:i/>
      <w:sz w:val="20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320BD"/>
    <w:rPr>
      <w:rFonts w:asciiTheme="majorHAnsi" w:eastAsiaTheme="majorEastAsia" w:hAnsiTheme="majorHAnsi" w:cstheme="majorBidi"/>
      <w:b/>
      <w:bCs/>
      <w:i/>
      <w:iCs/>
      <w:color w:val="FF0000" w:themeColor="accent1"/>
      <w:sz w:val="20"/>
    </w:rPr>
  </w:style>
  <w:style w:type="character" w:styleId="Tekstvantijdelijkeaanduiding">
    <w:name w:val="Placeholder Text"/>
    <w:basedOn w:val="Standaardalinea-lettertype"/>
    <w:uiPriority w:val="99"/>
    <w:semiHidden/>
    <w:rsid w:val="00A42718"/>
    <w:rPr>
      <w:color w:val="808080"/>
    </w:rPr>
  </w:style>
  <w:style w:type="paragraph" w:styleId="Lijstalinea">
    <w:name w:val="List Paragraph"/>
    <w:basedOn w:val="Standaard"/>
    <w:uiPriority w:val="34"/>
    <w:qFormat/>
    <w:rsid w:val="004A7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couting.lsc\data\data\Voor%20iedereen\Communicatie%20-%20HUISSTIJL\Office-sjablonen\Infoblad%20blad.dotx" TargetMode="External"/></Relationships>
</file>

<file path=word/theme/theme1.xml><?xml version="1.0" encoding="utf-8"?>
<a:theme xmlns:a="http://schemas.openxmlformats.org/drawingml/2006/main" name="Office Theme">
  <a:themeElements>
    <a:clrScheme name="SN_Kleurenthema">
      <a:dk1>
        <a:sysClr val="windowText" lastClr="000000"/>
      </a:dk1>
      <a:lt1>
        <a:sysClr val="window" lastClr="FFFFFF"/>
      </a:lt1>
      <a:dk2>
        <a:srgbClr val="1A368D"/>
      </a:dk2>
      <a:lt2>
        <a:srgbClr val="FFFFFF"/>
      </a:lt2>
      <a:accent1>
        <a:srgbClr val="FF0000"/>
      </a:accent1>
      <a:accent2>
        <a:srgbClr val="1A368D"/>
      </a:accent2>
      <a:accent3>
        <a:srgbClr val="FFFF00"/>
      </a:accent3>
      <a:accent4>
        <a:srgbClr val="31A529"/>
      </a:accent4>
      <a:accent5>
        <a:srgbClr val="FFBF24"/>
      </a:accent5>
      <a:accent6>
        <a:srgbClr val="8C5A86"/>
      </a:accent6>
      <a:hlink>
        <a:srgbClr val="1A368D"/>
      </a:hlink>
      <a:folHlink>
        <a:srgbClr val="8C5A86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6C3873B-EDDB-4D57-9501-9EB049866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Infoblad blad</Template>
  <TotalTime>99</TotalTime>
  <Pages>4</Pages>
  <Words>579</Words>
  <Characters>3190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eFormity</Company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Agterberg</dc:creator>
  <cp:lastModifiedBy>Wendy van Rossum</cp:lastModifiedBy>
  <cp:revision>25</cp:revision>
  <cp:lastPrinted>2015-03-11T08:36:00Z</cp:lastPrinted>
  <dcterms:created xsi:type="dcterms:W3CDTF">2019-05-14T12:09:00Z</dcterms:created>
  <dcterms:modified xsi:type="dcterms:W3CDTF">2019-09-11T11:49:00Z</dcterms:modified>
  <cp:contentStatus>Versie juni 2019</cp:contentStatus>
</cp:coreProperties>
</file>