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EEA1" w14:textId="752A8729" w:rsidR="001763C8" w:rsidRDefault="00184188" w:rsidP="00EE2A80">
      <w:pPr>
        <w:pStyle w:val="Ondertitel"/>
        <w:rPr>
          <w:lang w:val="en-US"/>
        </w:rPr>
      </w:pPr>
      <w:r>
        <w:t>Juridische Zaken</w:t>
      </w:r>
    </w:p>
    <w:p w14:paraId="077EEB04" w14:textId="77777777" w:rsidR="00184188" w:rsidRDefault="00184188" w:rsidP="00EE2A80">
      <w:pPr>
        <w:pStyle w:val="Titel"/>
      </w:pPr>
      <w:r>
        <w:t>MODEL</w:t>
      </w:r>
      <w:r w:rsidRPr="00184188">
        <w:t xml:space="preserve">STATUTEN </w:t>
      </w:r>
    </w:p>
    <w:p w14:paraId="00CEF707" w14:textId="515D6881" w:rsidR="001763C8" w:rsidRPr="00EE2A80" w:rsidRDefault="00184188" w:rsidP="00EE2A80">
      <w:pPr>
        <w:pStyle w:val="Titel"/>
      </w:pPr>
      <w:r w:rsidRPr="00184188">
        <w:t>INTERREGIONALE ADMIRALITEITSVERENIGING</w:t>
      </w:r>
    </w:p>
    <w:p w14:paraId="1EE77BD8" w14:textId="77777777" w:rsidR="001763C8" w:rsidRPr="00EE2A80" w:rsidRDefault="001763C8" w:rsidP="00EE2A80">
      <w:pPr>
        <w:pStyle w:val="Titel"/>
      </w:pPr>
    </w:p>
    <w:p w14:paraId="4EDD8110" w14:textId="77777777" w:rsidR="00184188" w:rsidRDefault="00184188" w:rsidP="00184188"/>
    <w:tbl>
      <w:tblPr>
        <w:tblStyle w:val="Tabelraster"/>
        <w:tblW w:w="0" w:type="auto"/>
        <w:tblLook w:val="04A0" w:firstRow="1" w:lastRow="0" w:firstColumn="1" w:lastColumn="0" w:noHBand="0" w:noVBand="1"/>
      </w:tblPr>
      <w:tblGrid>
        <w:gridCol w:w="8920"/>
      </w:tblGrid>
      <w:tr w:rsidR="00184188" w14:paraId="4B2523C1" w14:textId="77777777" w:rsidTr="006B0016">
        <w:tc>
          <w:tcPr>
            <w:tcW w:w="9394" w:type="dxa"/>
          </w:tcPr>
          <w:p w14:paraId="22AD2BCA" w14:textId="77777777" w:rsidR="00184188" w:rsidRDefault="00184188" w:rsidP="006B0016">
            <w:pPr>
              <w:autoSpaceDE w:val="0"/>
              <w:autoSpaceDN w:val="0"/>
              <w:adjustRightInd w:val="0"/>
              <w:ind w:left="567" w:hanging="567"/>
              <w:rPr>
                <w:rFonts w:cs="Arial"/>
                <w:i/>
                <w:iCs/>
                <w:szCs w:val="20"/>
              </w:rPr>
            </w:pPr>
            <w:r w:rsidRPr="00E7451F">
              <w:rPr>
                <w:rFonts w:cs="Arial"/>
                <w:i/>
                <w:iCs/>
                <w:szCs w:val="20"/>
              </w:rPr>
              <w:t xml:space="preserve">Dit zijn modelstatuten voor een </w:t>
            </w:r>
            <w:r>
              <w:rPr>
                <w:rFonts w:cs="Arial"/>
                <w:i/>
                <w:iCs/>
                <w:szCs w:val="20"/>
              </w:rPr>
              <w:t>interregionale admiraliteitsvereniging</w:t>
            </w:r>
            <w:r w:rsidRPr="00E7451F">
              <w:rPr>
                <w:rFonts w:cs="Arial"/>
                <w:i/>
                <w:iCs/>
                <w:szCs w:val="20"/>
              </w:rPr>
              <w:t xml:space="preserve">. </w:t>
            </w:r>
          </w:p>
          <w:p w14:paraId="6875AA37" w14:textId="77777777" w:rsidR="00184188" w:rsidRDefault="00184188" w:rsidP="006B0016">
            <w:pPr>
              <w:autoSpaceDE w:val="0"/>
              <w:autoSpaceDN w:val="0"/>
              <w:adjustRightInd w:val="0"/>
              <w:ind w:left="22" w:hanging="22"/>
              <w:rPr>
                <w:rFonts w:cs="Arial"/>
                <w:i/>
                <w:iCs/>
                <w:szCs w:val="20"/>
              </w:rPr>
            </w:pPr>
            <w:r w:rsidRPr="00E7451F">
              <w:rPr>
                <w:rFonts w:cs="Arial"/>
                <w:i/>
                <w:iCs/>
                <w:szCs w:val="20"/>
              </w:rPr>
              <w:t xml:space="preserve">Hierin zijn onder meer wettelijk verplichte onderdelen en bepalingen die voortvloeien uit het huishoudelijk reglement van Scouting Nederland opgenomen. </w:t>
            </w:r>
            <w:r w:rsidRPr="00E7451F">
              <w:rPr>
                <w:rFonts w:cs="Arial"/>
                <w:i/>
                <w:iCs/>
                <w:szCs w:val="20"/>
              </w:rPr>
              <w:br/>
              <w:t>We verzoeken je deze modelstatuten te gebruiken voor een oprichting of een statutenwijziging. Indien je daarin aanpassingen wenst, markeer deze dan in je tekst. Zodra je klaar bent met je conceptstatuten, leg deze dan voor aan Scouting Nederland via juridischezaken@scouting.nl.</w:t>
            </w:r>
            <w:r w:rsidRPr="00E7451F">
              <w:rPr>
                <w:rFonts w:cs="Arial"/>
                <w:i/>
                <w:iCs/>
                <w:szCs w:val="20"/>
              </w:rPr>
              <w:br/>
              <w:t>Voor oprichting en statutenwijziging is altijd een akkoord nodig op het concept namens het landelijk bestuur van Scouting Nederland.</w:t>
            </w:r>
          </w:p>
          <w:p w14:paraId="050FE4EA" w14:textId="77777777" w:rsidR="00184188" w:rsidRDefault="00184188" w:rsidP="006B0016">
            <w:pPr>
              <w:autoSpaceDE w:val="0"/>
              <w:autoSpaceDN w:val="0"/>
              <w:adjustRightInd w:val="0"/>
              <w:ind w:left="567" w:hanging="567"/>
              <w:rPr>
                <w:rFonts w:cs="Arial"/>
                <w:i/>
                <w:iCs/>
                <w:szCs w:val="20"/>
              </w:rPr>
            </w:pPr>
          </w:p>
          <w:p w14:paraId="4DCD8BD2" w14:textId="0CBE4914" w:rsidR="00184188" w:rsidRDefault="00184188" w:rsidP="006B0016">
            <w:pPr>
              <w:autoSpaceDE w:val="0"/>
              <w:autoSpaceDN w:val="0"/>
              <w:adjustRightInd w:val="0"/>
              <w:ind w:left="567" w:hanging="567"/>
              <w:rPr>
                <w:rFonts w:cs="Arial"/>
                <w:i/>
                <w:iCs/>
                <w:szCs w:val="20"/>
              </w:rPr>
            </w:pPr>
            <w:r>
              <w:rPr>
                <w:rFonts w:cs="Arial"/>
                <w:i/>
                <w:iCs/>
                <w:szCs w:val="20"/>
              </w:rPr>
              <w:t xml:space="preserve">Daar waar puntjes staan dien je in te vullen wat op je </w:t>
            </w:r>
            <w:r w:rsidRPr="007B2FEB">
              <w:rPr>
                <w:rFonts w:cs="Arial"/>
                <w:i/>
                <w:iCs/>
                <w:szCs w:val="20"/>
              </w:rPr>
              <w:t xml:space="preserve">admiraliteit </w:t>
            </w:r>
            <w:r>
              <w:rPr>
                <w:rFonts w:cs="Arial"/>
                <w:i/>
                <w:iCs/>
                <w:szCs w:val="20"/>
              </w:rPr>
              <w:t>van toepassing is.</w:t>
            </w:r>
          </w:p>
          <w:p w14:paraId="37649368" w14:textId="1B229D51" w:rsidR="00E11AC3" w:rsidRDefault="00E11AC3" w:rsidP="006B0016">
            <w:pPr>
              <w:autoSpaceDE w:val="0"/>
              <w:autoSpaceDN w:val="0"/>
              <w:adjustRightInd w:val="0"/>
              <w:ind w:left="567" w:hanging="567"/>
              <w:rPr>
                <w:rFonts w:cs="Arial"/>
                <w:b/>
                <w:bCs/>
                <w:szCs w:val="20"/>
              </w:rPr>
            </w:pPr>
            <w:r>
              <w:rPr>
                <w:rFonts w:cs="Arial"/>
                <w:i/>
                <w:iCs/>
                <w:szCs w:val="20"/>
              </w:rPr>
              <w:t xml:space="preserve">In juli 2026 is </w:t>
            </w:r>
            <w:r w:rsidR="007012AF">
              <w:rPr>
                <w:rFonts w:cs="Arial"/>
                <w:i/>
                <w:iCs/>
                <w:szCs w:val="20"/>
              </w:rPr>
              <w:t>in dit model artikel</w:t>
            </w:r>
            <w:r w:rsidR="00F5236B">
              <w:rPr>
                <w:rFonts w:cs="Arial"/>
                <w:i/>
                <w:iCs/>
                <w:szCs w:val="20"/>
              </w:rPr>
              <w:t xml:space="preserve"> 15 lid 1</w:t>
            </w:r>
            <w:r w:rsidR="007012AF">
              <w:rPr>
                <w:rFonts w:cs="Arial"/>
                <w:i/>
                <w:iCs/>
                <w:szCs w:val="20"/>
              </w:rPr>
              <w:t xml:space="preserve"> </w:t>
            </w:r>
            <w:r w:rsidR="008855E8">
              <w:rPr>
                <w:rFonts w:cs="Arial"/>
                <w:i/>
                <w:iCs/>
                <w:szCs w:val="20"/>
              </w:rPr>
              <w:t>aangepast</w:t>
            </w:r>
            <w:r w:rsidR="007012AF">
              <w:rPr>
                <w:rFonts w:cs="Arial"/>
                <w:i/>
                <w:iCs/>
                <w:szCs w:val="20"/>
              </w:rPr>
              <w:t>.</w:t>
            </w:r>
          </w:p>
          <w:p w14:paraId="6179D493" w14:textId="77777777" w:rsidR="00184188" w:rsidRDefault="00184188" w:rsidP="006B0016">
            <w:pPr>
              <w:autoSpaceDE w:val="0"/>
              <w:autoSpaceDN w:val="0"/>
              <w:adjustRightInd w:val="0"/>
              <w:ind w:left="567" w:hanging="567"/>
              <w:rPr>
                <w:rFonts w:cs="Arial"/>
                <w:b/>
                <w:bCs/>
                <w:szCs w:val="20"/>
              </w:rPr>
            </w:pPr>
          </w:p>
          <w:p w14:paraId="19DCEAB7" w14:textId="77777777" w:rsidR="00184188" w:rsidRPr="00012112" w:rsidRDefault="00184188" w:rsidP="006B0016">
            <w:pPr>
              <w:autoSpaceDE w:val="0"/>
              <w:autoSpaceDN w:val="0"/>
              <w:adjustRightInd w:val="0"/>
              <w:ind w:left="567" w:hanging="567"/>
              <w:rPr>
                <w:rFonts w:cs="Arial"/>
                <w:i/>
                <w:iCs/>
                <w:szCs w:val="20"/>
              </w:rPr>
            </w:pPr>
            <w:r w:rsidRPr="00A6183B">
              <w:rPr>
                <w:rFonts w:cs="Arial"/>
                <w:i/>
                <w:iCs/>
                <w:szCs w:val="20"/>
              </w:rPr>
              <w:t xml:space="preserve">Dit kader dient alleen als toelichting en kun je verwijderen in je </w:t>
            </w:r>
            <w:proofErr w:type="spellStart"/>
            <w:r w:rsidRPr="00A6183B">
              <w:rPr>
                <w:rFonts w:cs="Arial"/>
                <w:i/>
                <w:iCs/>
                <w:szCs w:val="20"/>
              </w:rPr>
              <w:t>concept-tekst</w:t>
            </w:r>
            <w:proofErr w:type="spellEnd"/>
          </w:p>
        </w:tc>
      </w:tr>
    </w:tbl>
    <w:p w14:paraId="6AD98292" w14:textId="77777777" w:rsidR="00184188" w:rsidRDefault="00184188" w:rsidP="00184188">
      <w:pPr>
        <w:autoSpaceDE w:val="0"/>
        <w:autoSpaceDN w:val="0"/>
        <w:adjustRightInd w:val="0"/>
        <w:ind w:left="567" w:hanging="567"/>
        <w:rPr>
          <w:rFonts w:cs="Arial"/>
          <w:b/>
          <w:bCs/>
          <w:szCs w:val="20"/>
        </w:rPr>
      </w:pPr>
    </w:p>
    <w:p w14:paraId="57356C9D"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szCs w:val="20"/>
        </w:rPr>
      </w:pPr>
      <w:r w:rsidRPr="00184188">
        <w:rPr>
          <w:rFonts w:ascii="Arial" w:eastAsia="Times New Roman" w:hAnsi="Arial" w:cs="Arial"/>
          <w:b/>
          <w:bCs/>
          <w:szCs w:val="20"/>
        </w:rPr>
        <w:t>Naam, zetel en erkenning Scouting Nederland</w:t>
      </w:r>
    </w:p>
    <w:p w14:paraId="3794965B"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1</w:t>
      </w:r>
    </w:p>
    <w:p w14:paraId="5A58FA4C" w14:textId="77777777" w:rsidR="00184188" w:rsidRPr="00184188" w:rsidRDefault="00184188" w:rsidP="00184188">
      <w:pPr>
        <w:numPr>
          <w:ilvl w:val="0"/>
          <w:numId w:val="3"/>
        </w:numPr>
        <w:tabs>
          <w:tab w:val="clear" w:pos="720"/>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vereniging, hierna ook te noemen: admiraliteitsvereniging, draagt de naam: Scouting………………</w:t>
      </w:r>
    </w:p>
    <w:p w14:paraId="22871C43" w14:textId="77777777" w:rsidR="00184188" w:rsidRPr="00184188" w:rsidRDefault="00184188" w:rsidP="00184188">
      <w:pPr>
        <w:numPr>
          <w:ilvl w:val="0"/>
          <w:numId w:val="3"/>
        </w:numPr>
        <w:tabs>
          <w:tab w:val="clear" w:pos="720"/>
          <w:tab w:val="left" w:pos="567"/>
        </w:tabs>
        <w:autoSpaceDE w:val="0"/>
        <w:autoSpaceDN w:val="0"/>
        <w:adjustRightInd w:val="0"/>
        <w:spacing w:line="240" w:lineRule="auto"/>
        <w:ind w:hanging="720"/>
        <w:contextualSpacing/>
        <w:rPr>
          <w:rFonts w:ascii="Arial" w:eastAsia="Times New Roman" w:hAnsi="Arial" w:cs="Arial"/>
          <w:szCs w:val="20"/>
        </w:rPr>
      </w:pPr>
      <w:r w:rsidRPr="00184188">
        <w:rPr>
          <w:rFonts w:ascii="Arial" w:eastAsia="Times New Roman" w:hAnsi="Arial" w:cs="Arial"/>
          <w:szCs w:val="20"/>
        </w:rPr>
        <w:t>Zij heeft haar zetel in de gemeente ……………………….</w:t>
      </w:r>
    </w:p>
    <w:p w14:paraId="34540A56" w14:textId="77777777" w:rsidR="00184188" w:rsidRPr="00184188" w:rsidRDefault="00184188" w:rsidP="00184188">
      <w:pPr>
        <w:numPr>
          <w:ilvl w:val="0"/>
          <w:numId w:val="3"/>
        </w:numPr>
        <w:tabs>
          <w:tab w:val="clear" w:pos="720"/>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admiraliteitsvereniging moet zijn</w:t>
      </w:r>
      <w:r w:rsidRPr="00184188">
        <w:rPr>
          <w:rFonts w:ascii="Arial" w:eastAsia="Times New Roman" w:hAnsi="Arial" w:cs="Arial"/>
          <w:color w:val="FF00FF"/>
          <w:szCs w:val="20"/>
        </w:rPr>
        <w:t xml:space="preserve"> </w:t>
      </w:r>
      <w:r w:rsidRPr="00184188">
        <w:rPr>
          <w:rFonts w:ascii="Arial" w:eastAsia="Times New Roman" w:hAnsi="Arial" w:cs="Arial"/>
          <w:szCs w:val="20"/>
        </w:rPr>
        <w:t>erkend door Scouting Nederland.</w:t>
      </w:r>
    </w:p>
    <w:p w14:paraId="171D5079" w14:textId="77777777" w:rsidR="00184188" w:rsidRPr="00184188" w:rsidRDefault="00184188" w:rsidP="00184188">
      <w:pPr>
        <w:numPr>
          <w:ilvl w:val="0"/>
          <w:numId w:val="3"/>
        </w:numPr>
        <w:tabs>
          <w:tab w:val="clear" w:pos="720"/>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geografische indeling van de interregionale admiraliteitsvereniging wordt bepaald op de in het huishoudelijk reglement van Scouting Nederland bepaalde wijze.</w:t>
      </w:r>
    </w:p>
    <w:p w14:paraId="5AA4F385"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Arial"/>
          <w:szCs w:val="20"/>
        </w:rPr>
      </w:pPr>
    </w:p>
    <w:p w14:paraId="051F0CB0"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13366779"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szCs w:val="20"/>
        </w:rPr>
      </w:pPr>
      <w:r w:rsidRPr="00184188">
        <w:rPr>
          <w:rFonts w:ascii="Arial" w:eastAsia="Times New Roman" w:hAnsi="Arial" w:cs="Arial"/>
          <w:b/>
          <w:bCs/>
          <w:szCs w:val="20"/>
        </w:rPr>
        <w:t>Definities en organisatorische opbouw</w:t>
      </w:r>
    </w:p>
    <w:p w14:paraId="292C54E4"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2</w:t>
      </w:r>
    </w:p>
    <w:p w14:paraId="24C170B1" w14:textId="36A1774F" w:rsidR="00184188" w:rsidRPr="00184188" w:rsidRDefault="00184188" w:rsidP="00184188">
      <w:pPr>
        <w:numPr>
          <w:ilvl w:val="0"/>
          <w:numId w:val="1"/>
        </w:numPr>
        <w:tabs>
          <w:tab w:val="clear" w:pos="720"/>
          <w:tab w:val="left" w:pos="709"/>
        </w:tabs>
        <w:autoSpaceDE w:val="0"/>
        <w:autoSpaceDN w:val="0"/>
        <w:adjustRightInd w:val="0"/>
        <w:spacing w:line="240" w:lineRule="auto"/>
        <w:ind w:left="567" w:hanging="567"/>
        <w:rPr>
          <w:rFonts w:ascii="Arial" w:eastAsia="Times New Roman" w:hAnsi="Arial" w:cs="Times New Roman"/>
          <w:szCs w:val="20"/>
        </w:rPr>
      </w:pPr>
      <w:r w:rsidRPr="00184188">
        <w:rPr>
          <w:rFonts w:ascii="Arial" w:eastAsia="Times New Roman" w:hAnsi="Arial" w:cs="Times New Roman"/>
          <w:szCs w:val="20"/>
        </w:rPr>
        <w:t xml:space="preserve">Scouting Nederland: de Vereniging Scouting Nederland met volledige rechtsbevoegdheid, statutair gezeteld te </w:t>
      </w:r>
      <w:r w:rsidR="003F2D7F">
        <w:rPr>
          <w:rFonts w:ascii="Arial" w:eastAsia="Times New Roman" w:hAnsi="Arial" w:cs="Times New Roman"/>
          <w:szCs w:val="20"/>
        </w:rPr>
        <w:t>Zeewolde</w:t>
      </w:r>
      <w:r w:rsidRPr="00184188">
        <w:rPr>
          <w:rFonts w:ascii="Arial" w:eastAsia="Times New Roman" w:hAnsi="Arial" w:cs="Times New Roman"/>
          <w:szCs w:val="20"/>
        </w:rPr>
        <w:t>.</w:t>
      </w:r>
    </w:p>
    <w:p w14:paraId="2C0D032E" w14:textId="77777777" w:rsidR="00184188" w:rsidRPr="00184188" w:rsidRDefault="00184188" w:rsidP="00184188">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184188">
        <w:rPr>
          <w:rFonts w:ascii="Arial" w:eastAsia="Times New Roman" w:hAnsi="Arial" w:cs="Times New Roman"/>
          <w:szCs w:val="20"/>
        </w:rPr>
        <w:t>Leden: De binnen de grenzen van de admiraliteit gevestigde groeps- en kringverenigingen die zich geheel of gedeeltelijk richten op waterscouting, zoals omschreven in het huishoudelijk reglement van Scouting Nederland.</w:t>
      </w:r>
    </w:p>
    <w:p w14:paraId="0A3FBD20" w14:textId="77777777" w:rsidR="00184188" w:rsidRPr="00184188" w:rsidRDefault="00184188" w:rsidP="00184188">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184188">
        <w:rPr>
          <w:rFonts w:ascii="Arial" w:eastAsia="Times New Roman" w:hAnsi="Arial" w:cs="Times New Roman"/>
          <w:szCs w:val="20"/>
        </w:rPr>
        <w:t>Admiraliteitsraad: De algemene vergadering van de admiraliteitsvereniging, zoals omschreven in het huishoudelijk reglement van Scouting Nederland.</w:t>
      </w:r>
    </w:p>
    <w:p w14:paraId="4A473E0E" w14:textId="77777777" w:rsidR="00184188" w:rsidRPr="00184188" w:rsidRDefault="00184188" w:rsidP="00184188">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184188">
        <w:rPr>
          <w:rFonts w:ascii="Arial" w:eastAsia="Times New Roman" w:hAnsi="Arial" w:cs="Times New Roman"/>
          <w:szCs w:val="20"/>
        </w:rPr>
        <w:t xml:space="preserve">Admiraliteitsbestuur: Het bestuur van de admiraliteitsvereniging zoals omschreven in het huishoudelijk reglement van Scouting Nederland.  </w:t>
      </w:r>
    </w:p>
    <w:p w14:paraId="2A24793A" w14:textId="77777777" w:rsidR="00184188" w:rsidRPr="00184188" w:rsidRDefault="00184188" w:rsidP="00184188">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184188">
        <w:rPr>
          <w:rFonts w:ascii="Arial" w:eastAsia="Times New Roman" w:hAnsi="Arial" w:cs="Times New Roman"/>
          <w:szCs w:val="20"/>
        </w:rPr>
        <w:t>Regio: Een verzameling van groeps- en kringverenigingen waarvan verenigingen lid zijn van de admiraliteitsvereniging, zoals omschreven in het huishoudelijk reglement van Scouting Nederland.</w:t>
      </w:r>
    </w:p>
    <w:p w14:paraId="544B6D40" w14:textId="77777777" w:rsidR="00184188" w:rsidRPr="00184188" w:rsidRDefault="00184188" w:rsidP="00184188">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184188">
        <w:rPr>
          <w:rFonts w:ascii="Arial" w:eastAsia="Times New Roman" w:hAnsi="Arial" w:cs="Times New Roman"/>
          <w:szCs w:val="20"/>
        </w:rPr>
        <w:t>Geschillencommissie en Commissie van beroep: De  geschillencommissie en de Commissie van beroep van Scouting Nederland, zoals geregeld in het huishoudelijk reglement van Scouting Nederland.</w:t>
      </w:r>
    </w:p>
    <w:p w14:paraId="6CAB1F84" w14:textId="77777777" w:rsidR="00184188" w:rsidRPr="00184188" w:rsidRDefault="00184188" w:rsidP="00184188">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184188">
        <w:rPr>
          <w:rFonts w:ascii="Arial" w:eastAsia="Times New Roman" w:hAnsi="Arial" w:cs="Times New Roman"/>
          <w:szCs w:val="20"/>
        </w:rPr>
        <w:t>Groepen en kringen: De leden van de admiraliteitsvereniging.</w:t>
      </w:r>
    </w:p>
    <w:p w14:paraId="7BE50109" w14:textId="77777777" w:rsidR="00184188" w:rsidRPr="00184188" w:rsidRDefault="00184188" w:rsidP="00184188">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184188">
        <w:rPr>
          <w:rFonts w:ascii="Arial" w:eastAsia="Times New Roman" w:hAnsi="Arial" w:cs="Times New Roman"/>
          <w:szCs w:val="20"/>
        </w:rPr>
        <w:t>Voor zover de organisatorische opbouw van de admiraliteitsvereniging niet in deze statuten is geregeld, wordt deze geregeld in de statuten en het huishoudelijk reglement van Scouting Nederland. De admiraliteitsvereniging wordt daarin aangeduid als admiraliteit of als admiraliteitsvereniging.</w:t>
      </w:r>
    </w:p>
    <w:p w14:paraId="1B65C0AA" w14:textId="77777777" w:rsidR="00184188" w:rsidRPr="00184188" w:rsidRDefault="00184188" w:rsidP="00184188">
      <w:pPr>
        <w:numPr>
          <w:ilvl w:val="0"/>
          <w:numId w:val="1"/>
        </w:numPr>
        <w:autoSpaceDE w:val="0"/>
        <w:autoSpaceDN w:val="0"/>
        <w:adjustRightInd w:val="0"/>
        <w:spacing w:line="240" w:lineRule="auto"/>
        <w:ind w:left="567" w:hanging="567"/>
        <w:contextualSpacing/>
        <w:rPr>
          <w:rFonts w:ascii="Arial" w:eastAsia="Times New Roman" w:hAnsi="Arial" w:cs="Times New Roman"/>
          <w:szCs w:val="20"/>
        </w:rPr>
      </w:pPr>
      <w:r w:rsidRPr="00184188">
        <w:rPr>
          <w:rFonts w:ascii="Arial" w:eastAsia="Times New Roman" w:hAnsi="Arial" w:cs="Times New Roman"/>
          <w:szCs w:val="20"/>
        </w:rPr>
        <w:t>Vaste teams: de vaste teams van vrijwilligers van de admiraliteit, zoals beschreven in het huishoudelijk reglement van Scouting Nederland.</w:t>
      </w:r>
    </w:p>
    <w:p w14:paraId="299D001E"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071A47E2"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1644596F" w14:textId="77777777" w:rsidR="00184188" w:rsidRPr="00184188" w:rsidRDefault="00184188" w:rsidP="00184188">
      <w:pPr>
        <w:keepNext/>
        <w:tabs>
          <w:tab w:val="left" w:pos="2977"/>
        </w:tabs>
        <w:autoSpaceDE w:val="0"/>
        <w:autoSpaceDN w:val="0"/>
        <w:adjustRightInd w:val="0"/>
        <w:spacing w:line="240" w:lineRule="auto"/>
        <w:ind w:left="567" w:hanging="567"/>
        <w:outlineLvl w:val="0"/>
        <w:rPr>
          <w:rFonts w:ascii="Arial" w:eastAsia="Times New Roman" w:hAnsi="Arial" w:cs="Arial"/>
          <w:b/>
          <w:bCs/>
          <w:szCs w:val="20"/>
        </w:rPr>
      </w:pPr>
      <w:r w:rsidRPr="00184188">
        <w:rPr>
          <w:rFonts w:ascii="Arial" w:eastAsia="Times New Roman" w:hAnsi="Arial" w:cs="Arial"/>
          <w:b/>
          <w:bCs/>
          <w:szCs w:val="20"/>
        </w:rPr>
        <w:t>Doel</w:t>
      </w:r>
    </w:p>
    <w:p w14:paraId="5727B0DE"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3</w:t>
      </w:r>
    </w:p>
    <w:p w14:paraId="28B921AC" w14:textId="14047E20" w:rsidR="00184188" w:rsidRPr="00184188" w:rsidRDefault="00184188" w:rsidP="00184188">
      <w:pPr>
        <w:numPr>
          <w:ilvl w:val="0"/>
          <w:numId w:val="4"/>
        </w:numPr>
        <w:tabs>
          <w:tab w:val="clear" w:pos="720"/>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lastRenderedPageBreak/>
        <w:t xml:space="preserve">De admiraliteitsvereniging stelt zich ten doel ondersteuning te bieden aan het Scoutingspel op grondslag van de ideeën van Lord Baden-Powell en beoogt daarmee een plezierige beleving van de vrije tijd te bieden aan </w:t>
      </w:r>
      <w:r w:rsidR="00E769B9">
        <w:rPr>
          <w:rFonts w:ascii="Arial" w:eastAsia="Times New Roman" w:hAnsi="Arial" w:cs="Arial"/>
          <w:szCs w:val="20"/>
        </w:rPr>
        <w:t>kinderen en jongeren</w:t>
      </w:r>
      <w:r w:rsidRPr="00184188">
        <w:rPr>
          <w:rFonts w:ascii="Arial" w:eastAsia="Times New Roman" w:hAnsi="Arial" w:cs="Arial"/>
          <w:szCs w:val="20"/>
        </w:rPr>
        <w:t>, waardoor een bijdrage wordt geleverd aan de vorming van de persoonlijkheid.</w:t>
      </w:r>
    </w:p>
    <w:p w14:paraId="614D81F9" w14:textId="77777777" w:rsidR="00184188" w:rsidRPr="00184188" w:rsidRDefault="00184188" w:rsidP="00184188">
      <w:pPr>
        <w:numPr>
          <w:ilvl w:val="0"/>
          <w:numId w:val="4"/>
        </w:numPr>
        <w:tabs>
          <w:tab w:val="clear" w:pos="720"/>
          <w:tab w:val="left" w:pos="709"/>
          <w:tab w:val="left" w:pos="770"/>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admiraliteitsvereniging tracht dit doel te bereiken door:</w:t>
      </w:r>
    </w:p>
    <w:p w14:paraId="75801A06" w14:textId="77777777" w:rsidR="00184188" w:rsidRPr="00184188" w:rsidRDefault="00184188" w:rsidP="00184188">
      <w:pPr>
        <w:numPr>
          <w:ilvl w:val="1"/>
          <w:numId w:val="4"/>
        </w:numPr>
        <w:tabs>
          <w:tab w:val="clear" w:pos="1440"/>
          <w:tab w:val="left" w:pos="709"/>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184188">
        <w:rPr>
          <w:rFonts w:ascii="Arial" w:eastAsia="Times New Roman" w:hAnsi="Arial" w:cs="Arial"/>
          <w:szCs w:val="20"/>
        </w:rPr>
        <w:t>het ondersteunen van de groepen en kringen bij water gerelateerde activiteiten;</w:t>
      </w:r>
    </w:p>
    <w:p w14:paraId="4E735FF3" w14:textId="77777777" w:rsidR="00184188" w:rsidRPr="00184188" w:rsidRDefault="00184188" w:rsidP="00184188">
      <w:pPr>
        <w:numPr>
          <w:ilvl w:val="1"/>
          <w:numId w:val="4"/>
        </w:numPr>
        <w:tabs>
          <w:tab w:val="clear" w:pos="1440"/>
          <w:tab w:val="left" w:pos="709"/>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184188">
        <w:rPr>
          <w:rFonts w:ascii="Arial" w:eastAsia="Times New Roman" w:hAnsi="Arial" w:cs="Arial"/>
          <w:szCs w:val="20"/>
        </w:rPr>
        <w:t>het organiseren van activiteiten;</w:t>
      </w:r>
    </w:p>
    <w:p w14:paraId="3B34CC36" w14:textId="77777777" w:rsidR="00184188" w:rsidRPr="00184188" w:rsidRDefault="00184188" w:rsidP="00184188">
      <w:pPr>
        <w:numPr>
          <w:ilvl w:val="1"/>
          <w:numId w:val="4"/>
        </w:numPr>
        <w:tabs>
          <w:tab w:val="clear" w:pos="1440"/>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184188">
        <w:rPr>
          <w:rFonts w:ascii="Arial" w:eastAsia="Times New Roman" w:hAnsi="Arial" w:cs="Arial"/>
          <w:szCs w:val="20"/>
        </w:rPr>
        <w:t>het onderhouden van contacten met groepen en kringen, regio’s, andere admiraliteiten en de diverse niveaus binnen Scouting Nederland;</w:t>
      </w:r>
    </w:p>
    <w:p w14:paraId="738B12C6" w14:textId="77777777" w:rsidR="00184188" w:rsidRPr="00184188" w:rsidRDefault="00184188" w:rsidP="00184188">
      <w:pPr>
        <w:numPr>
          <w:ilvl w:val="1"/>
          <w:numId w:val="4"/>
        </w:numPr>
        <w:tabs>
          <w:tab w:val="clear" w:pos="1440"/>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184188">
        <w:rPr>
          <w:rFonts w:ascii="Arial" w:eastAsia="Times New Roman" w:hAnsi="Arial" w:cs="Arial"/>
          <w:szCs w:val="20"/>
        </w:rPr>
        <w:t>het behartigen van de materiële en financiële belangen van de admiraliteit;</w:t>
      </w:r>
    </w:p>
    <w:p w14:paraId="395C29FF" w14:textId="77777777" w:rsidR="00184188" w:rsidRPr="00184188" w:rsidRDefault="00184188" w:rsidP="00184188">
      <w:pPr>
        <w:numPr>
          <w:ilvl w:val="1"/>
          <w:numId w:val="4"/>
        </w:numPr>
        <w:tabs>
          <w:tab w:val="clear" w:pos="1440"/>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184188">
        <w:rPr>
          <w:rFonts w:ascii="Arial" w:eastAsia="Times New Roman" w:hAnsi="Arial" w:cs="Arial"/>
          <w:szCs w:val="20"/>
        </w:rPr>
        <w:t>het verkrijgen en beheren van goederen, waaronder onroerende zaken, dienstbaar aan het Scoutingspel in de admiraliteit;</w:t>
      </w:r>
    </w:p>
    <w:p w14:paraId="1FC3DD0D" w14:textId="77777777" w:rsidR="00184188" w:rsidRPr="00184188" w:rsidRDefault="00184188" w:rsidP="00184188">
      <w:pPr>
        <w:numPr>
          <w:ilvl w:val="1"/>
          <w:numId w:val="4"/>
        </w:numPr>
        <w:tabs>
          <w:tab w:val="clear" w:pos="1440"/>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184188">
        <w:rPr>
          <w:rFonts w:ascii="Arial" w:eastAsia="Times New Roman" w:hAnsi="Arial" w:cs="Arial"/>
          <w:szCs w:val="20"/>
        </w:rPr>
        <w:t>het verkrijgen en beheren van gelden, het betalen van de contributies aan Scouting Nederland voor de vrijwilligers van de admiraliteitsvereniging;</w:t>
      </w:r>
    </w:p>
    <w:p w14:paraId="38040527" w14:textId="77777777" w:rsidR="00184188" w:rsidRPr="00184188" w:rsidRDefault="00184188" w:rsidP="00184188">
      <w:pPr>
        <w:numPr>
          <w:ilvl w:val="1"/>
          <w:numId w:val="4"/>
        </w:numPr>
        <w:tabs>
          <w:tab w:val="clear" w:pos="1440"/>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184188">
        <w:rPr>
          <w:rFonts w:ascii="Arial" w:eastAsia="Times New Roman" w:hAnsi="Arial" w:cs="Arial"/>
          <w:szCs w:val="20"/>
        </w:rPr>
        <w:t>Alle andere wettige en geoorloofde middelen die bevorderlijk zijn voor dit doel die niet in strijd zijn met het doel en met de belangen van de admiraliteitsvereniging en/of van Scouting Nederland.</w:t>
      </w:r>
    </w:p>
    <w:p w14:paraId="0D46834F" w14:textId="77777777" w:rsidR="00184188" w:rsidRPr="00184188" w:rsidRDefault="00184188" w:rsidP="00184188">
      <w:pPr>
        <w:numPr>
          <w:ilvl w:val="0"/>
          <w:numId w:val="4"/>
        </w:numPr>
        <w:tabs>
          <w:tab w:val="clear" w:pos="720"/>
          <w:tab w:val="num" w:pos="567"/>
          <w:tab w:val="left" w:pos="709"/>
        </w:tabs>
        <w:autoSpaceDE w:val="0"/>
        <w:autoSpaceDN w:val="0"/>
        <w:adjustRightInd w:val="0"/>
        <w:spacing w:line="240" w:lineRule="auto"/>
        <w:ind w:left="567" w:hanging="567"/>
        <w:rPr>
          <w:rFonts w:ascii="Arial" w:eastAsia="Times New Roman" w:hAnsi="Arial" w:cs="Arial"/>
          <w:color w:val="FF0000"/>
          <w:szCs w:val="20"/>
        </w:rPr>
      </w:pPr>
      <w:r w:rsidRPr="00184188">
        <w:rPr>
          <w:rFonts w:ascii="Arial" w:eastAsia="Times New Roman" w:hAnsi="Arial" w:cs="Arial"/>
          <w:szCs w:val="20"/>
        </w:rPr>
        <w:t>De admiraliteitsvereniging draagt een algemeen karakter.</w:t>
      </w:r>
    </w:p>
    <w:p w14:paraId="652834E1" w14:textId="77777777" w:rsidR="00184188" w:rsidRPr="00184188" w:rsidRDefault="00184188" w:rsidP="00184188">
      <w:pPr>
        <w:numPr>
          <w:ilvl w:val="0"/>
          <w:numId w:val="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De admiraliteitsvereniging houdt zich aan de bepalingen in de statuten en het huishoudelijk reglement van Scouting Nederland. </w:t>
      </w:r>
    </w:p>
    <w:p w14:paraId="52818B02" w14:textId="77777777" w:rsidR="00184188" w:rsidRPr="00184188" w:rsidRDefault="00184188" w:rsidP="00184188">
      <w:pPr>
        <w:numPr>
          <w:ilvl w:val="0"/>
          <w:numId w:val="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De admiraliteitsvereniging handelt conform de richtlijnen en kaders zoals deze door Scouting Nederland zijn vastgesteld. </w:t>
      </w:r>
    </w:p>
    <w:p w14:paraId="4EBE9B73" w14:textId="77777777" w:rsidR="00184188" w:rsidRPr="00184188" w:rsidRDefault="00184188" w:rsidP="00184188">
      <w:pPr>
        <w:numPr>
          <w:ilvl w:val="0"/>
          <w:numId w:val="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De admiraliteitsvereniging is zich ervan bewust dat zij deel uitmaakt van de landelijke en internationale scoutingbeweging. </w:t>
      </w:r>
    </w:p>
    <w:p w14:paraId="015E6ED0" w14:textId="77777777" w:rsidR="00184188" w:rsidRPr="00184188" w:rsidRDefault="00184188" w:rsidP="00184188">
      <w:pPr>
        <w:numPr>
          <w:ilvl w:val="0"/>
          <w:numId w:val="4"/>
        </w:numPr>
        <w:tabs>
          <w:tab w:val="clear" w:pos="720"/>
          <w:tab w:val="num" w:pos="567"/>
          <w:tab w:val="left" w:pos="709"/>
        </w:tabs>
        <w:autoSpaceDE w:val="0"/>
        <w:autoSpaceDN w:val="0"/>
        <w:adjustRightInd w:val="0"/>
        <w:spacing w:line="240" w:lineRule="auto"/>
        <w:ind w:left="567" w:hanging="567"/>
        <w:rPr>
          <w:rFonts w:ascii="Arial" w:eastAsia="Times New Roman" w:hAnsi="Arial" w:cs="Arial"/>
          <w:b/>
          <w:bCs/>
          <w:color w:val="008000"/>
          <w:szCs w:val="20"/>
        </w:rPr>
      </w:pPr>
      <w:r w:rsidRPr="00184188">
        <w:rPr>
          <w:rFonts w:ascii="Arial" w:eastAsia="Times New Roman" w:hAnsi="Arial" w:cs="Arial"/>
          <w:szCs w:val="20"/>
        </w:rPr>
        <w:t>De admiraliteitsvereniging is als erkend door Scouting Nederland en maakt daarmee deel uit van de wereldwijde scoutingbeweging. Indien deze erkenning door Scouting Nederland mocht worden ingetrokken, zal de admiraliteitsvereniging worden ontbonden.</w:t>
      </w:r>
    </w:p>
    <w:p w14:paraId="1ECDC17C"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5684740F"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szCs w:val="20"/>
        </w:rPr>
      </w:pPr>
      <w:r w:rsidRPr="00184188">
        <w:rPr>
          <w:rFonts w:ascii="Arial" w:eastAsia="Times New Roman" w:hAnsi="Arial" w:cs="Arial"/>
          <w:b/>
          <w:bCs/>
          <w:szCs w:val="20"/>
        </w:rPr>
        <w:t>Lidmaatschap</w:t>
      </w:r>
    </w:p>
    <w:p w14:paraId="326549C4"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4</w:t>
      </w:r>
    </w:p>
    <w:p w14:paraId="72CBABFB" w14:textId="77777777" w:rsidR="00184188" w:rsidRPr="00184188" w:rsidRDefault="00184188" w:rsidP="00184188">
      <w:pPr>
        <w:numPr>
          <w:ilvl w:val="0"/>
          <w:numId w:val="7"/>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Alleen groeps- en kringverenigingen van Scouting Nederland kunnen tot het lidmaatschap van de admiraliteitsvereniging worden toegelaten.</w:t>
      </w:r>
    </w:p>
    <w:p w14:paraId="0A91BCD7" w14:textId="77777777" w:rsidR="00184188" w:rsidRPr="00184188" w:rsidRDefault="00184188" w:rsidP="00184188">
      <w:pPr>
        <w:numPr>
          <w:ilvl w:val="0"/>
          <w:numId w:val="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Aanmelding als lid geschiedt conform de procedure zoals beschreven in het huishoudelijk reglement van Scouting Nederland. </w:t>
      </w:r>
    </w:p>
    <w:p w14:paraId="140632F0" w14:textId="77777777" w:rsidR="00184188" w:rsidRPr="00184188" w:rsidRDefault="00184188" w:rsidP="00184188">
      <w:pPr>
        <w:numPr>
          <w:ilvl w:val="0"/>
          <w:numId w:val="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Leden hebben alleen die rechten, welke hen in deze statuten of in het huishoudelijk reglement van Scouting Nederland uitdrukkelijk zijn toegekend. </w:t>
      </w:r>
    </w:p>
    <w:p w14:paraId="4CDCE8D2"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51DC8CA4"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color w:val="0000FF"/>
          <w:szCs w:val="20"/>
        </w:rPr>
      </w:pPr>
      <w:r w:rsidRPr="00184188">
        <w:rPr>
          <w:rFonts w:ascii="Arial" w:eastAsia="Times New Roman" w:hAnsi="Arial" w:cs="Arial"/>
          <w:szCs w:val="20"/>
        </w:rPr>
        <w:t>Artikel 5</w:t>
      </w:r>
    </w:p>
    <w:p w14:paraId="150C4CF1" w14:textId="77777777" w:rsidR="00184188" w:rsidRPr="00184188" w:rsidRDefault="00184188" w:rsidP="00184188">
      <w:pPr>
        <w:numPr>
          <w:ilvl w:val="0"/>
          <w:numId w:val="9"/>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Het lidmaatschap eindigt:</w:t>
      </w:r>
    </w:p>
    <w:p w14:paraId="13F07978" w14:textId="77777777" w:rsidR="00184188" w:rsidRPr="00184188" w:rsidRDefault="00184188" w:rsidP="00184188">
      <w:pPr>
        <w:numPr>
          <w:ilvl w:val="1"/>
          <w:numId w:val="4"/>
        </w:numPr>
        <w:tabs>
          <w:tab w:val="clear" w:pos="1440"/>
          <w:tab w:val="left" w:pos="709"/>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184188">
        <w:rPr>
          <w:rFonts w:ascii="Arial" w:eastAsia="Times New Roman" w:hAnsi="Arial" w:cs="Arial"/>
          <w:szCs w:val="20"/>
        </w:rPr>
        <w:t>door intrekking van de erkenning door Scouting Nederland;</w:t>
      </w:r>
    </w:p>
    <w:p w14:paraId="0B70A1C0" w14:textId="77777777" w:rsidR="00184188" w:rsidRPr="00184188" w:rsidRDefault="00184188" w:rsidP="00184188">
      <w:pPr>
        <w:numPr>
          <w:ilvl w:val="1"/>
          <w:numId w:val="4"/>
        </w:numPr>
        <w:tabs>
          <w:tab w:val="clear" w:pos="1440"/>
          <w:tab w:val="left" w:pos="709"/>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184188">
        <w:rPr>
          <w:rFonts w:ascii="Arial" w:eastAsia="Times New Roman" w:hAnsi="Arial" w:cs="Arial"/>
          <w:szCs w:val="20"/>
        </w:rPr>
        <w:t>door overstap naar een andere admiraliteit;</w:t>
      </w:r>
    </w:p>
    <w:p w14:paraId="7AF9FC37" w14:textId="77777777" w:rsidR="00184188" w:rsidRPr="00184188" w:rsidRDefault="00184188" w:rsidP="00184188">
      <w:pPr>
        <w:numPr>
          <w:ilvl w:val="1"/>
          <w:numId w:val="4"/>
        </w:numPr>
        <w:tabs>
          <w:tab w:val="clear" w:pos="1440"/>
          <w:tab w:val="left" w:pos="709"/>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184188">
        <w:rPr>
          <w:rFonts w:ascii="Arial" w:eastAsia="Times New Roman" w:hAnsi="Arial" w:cs="Arial"/>
          <w:szCs w:val="20"/>
        </w:rPr>
        <w:t>wanneer het lid zich niet meer richt op waterscouting;</w:t>
      </w:r>
    </w:p>
    <w:p w14:paraId="634DD665" w14:textId="77777777" w:rsidR="00184188" w:rsidRPr="00184188" w:rsidRDefault="00184188" w:rsidP="00184188">
      <w:pPr>
        <w:numPr>
          <w:ilvl w:val="1"/>
          <w:numId w:val="4"/>
        </w:numPr>
        <w:tabs>
          <w:tab w:val="clear" w:pos="1440"/>
          <w:tab w:val="left" w:pos="709"/>
          <w:tab w:val="left" w:pos="851"/>
          <w:tab w:val="num" w:pos="1134"/>
        </w:tabs>
        <w:autoSpaceDE w:val="0"/>
        <w:autoSpaceDN w:val="0"/>
        <w:adjustRightInd w:val="0"/>
        <w:spacing w:line="240" w:lineRule="auto"/>
        <w:ind w:left="851" w:hanging="284"/>
        <w:contextualSpacing/>
        <w:rPr>
          <w:rFonts w:ascii="Arial" w:eastAsia="Times New Roman" w:hAnsi="Arial" w:cs="Arial"/>
          <w:szCs w:val="20"/>
        </w:rPr>
      </w:pPr>
      <w:r w:rsidRPr="00184188">
        <w:rPr>
          <w:rFonts w:ascii="Arial" w:eastAsia="Times New Roman" w:hAnsi="Arial" w:cs="Arial"/>
          <w:szCs w:val="20"/>
        </w:rPr>
        <w:t>door ontbinding van de groeps- of kringvereniging.</w:t>
      </w:r>
    </w:p>
    <w:p w14:paraId="3C26C9D1"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szCs w:val="20"/>
        </w:rPr>
      </w:pPr>
    </w:p>
    <w:p w14:paraId="37192AB2"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szCs w:val="20"/>
        </w:rPr>
      </w:pPr>
      <w:r w:rsidRPr="00184188">
        <w:rPr>
          <w:rFonts w:ascii="Arial" w:eastAsia="Times New Roman" w:hAnsi="Arial" w:cs="Arial"/>
          <w:b/>
          <w:bCs/>
          <w:szCs w:val="20"/>
        </w:rPr>
        <w:t>Geldmiddelen en verplichtingen van de leden</w:t>
      </w:r>
    </w:p>
    <w:p w14:paraId="5B87CB59"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6</w:t>
      </w:r>
    </w:p>
    <w:p w14:paraId="039109A0" w14:textId="77777777" w:rsidR="00184188" w:rsidRPr="00184188" w:rsidRDefault="00184188" w:rsidP="00184188">
      <w:pPr>
        <w:numPr>
          <w:ilvl w:val="0"/>
          <w:numId w:val="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geldmiddelen van de admiraliteitsvereniging bestaan uit:</w:t>
      </w:r>
    </w:p>
    <w:p w14:paraId="6E2AEF00" w14:textId="77777777" w:rsidR="00184188" w:rsidRPr="00184188" w:rsidRDefault="00184188" w:rsidP="00184188">
      <w:pPr>
        <w:numPr>
          <w:ilvl w:val="0"/>
          <w:numId w:val="5"/>
        </w:numPr>
        <w:tabs>
          <w:tab w:val="left" w:pos="283"/>
        </w:tabs>
        <w:autoSpaceDE w:val="0"/>
        <w:autoSpaceDN w:val="0"/>
        <w:adjustRightInd w:val="0"/>
        <w:spacing w:line="240" w:lineRule="auto"/>
        <w:ind w:left="851" w:hanging="283"/>
        <w:rPr>
          <w:rFonts w:ascii="Arial" w:eastAsia="Times New Roman" w:hAnsi="Arial" w:cs="Arial"/>
          <w:szCs w:val="20"/>
        </w:rPr>
      </w:pPr>
      <w:r w:rsidRPr="00184188">
        <w:rPr>
          <w:rFonts w:ascii="Arial" w:eastAsia="Times New Roman" w:hAnsi="Arial" w:cs="Arial"/>
          <w:szCs w:val="20"/>
        </w:rPr>
        <w:t>bijdragen van de groeps- en kringverengingen;</w:t>
      </w:r>
    </w:p>
    <w:p w14:paraId="001FD5D4" w14:textId="77777777" w:rsidR="00184188" w:rsidRPr="00184188" w:rsidRDefault="00184188" w:rsidP="00184188">
      <w:pPr>
        <w:numPr>
          <w:ilvl w:val="0"/>
          <w:numId w:val="5"/>
        </w:numPr>
        <w:tabs>
          <w:tab w:val="left" w:pos="283"/>
        </w:tabs>
        <w:autoSpaceDE w:val="0"/>
        <w:autoSpaceDN w:val="0"/>
        <w:adjustRightInd w:val="0"/>
        <w:spacing w:line="240" w:lineRule="auto"/>
        <w:ind w:left="851" w:hanging="283"/>
        <w:rPr>
          <w:rFonts w:ascii="Arial" w:eastAsia="Times New Roman" w:hAnsi="Arial" w:cs="Times New Roman"/>
          <w:szCs w:val="20"/>
        </w:rPr>
      </w:pPr>
      <w:r w:rsidRPr="00184188">
        <w:rPr>
          <w:rFonts w:ascii="Arial" w:eastAsia="Times New Roman" w:hAnsi="Arial" w:cs="Arial"/>
          <w:szCs w:val="20"/>
        </w:rPr>
        <w:t>subsidies,</w:t>
      </w:r>
      <w:r w:rsidRPr="00184188">
        <w:rPr>
          <w:rFonts w:ascii="Arial" w:eastAsia="Times New Roman" w:hAnsi="Arial" w:cs="Times New Roman"/>
          <w:color w:val="FF00FF"/>
          <w:szCs w:val="20"/>
        </w:rPr>
        <w:t xml:space="preserve"> </w:t>
      </w:r>
      <w:r w:rsidRPr="00184188">
        <w:rPr>
          <w:rFonts w:ascii="Arial" w:eastAsia="Times New Roman" w:hAnsi="Arial" w:cs="Times New Roman"/>
          <w:szCs w:val="20"/>
        </w:rPr>
        <w:t>donaties en sponsorgelden;</w:t>
      </w:r>
    </w:p>
    <w:p w14:paraId="605ADF2F" w14:textId="77777777" w:rsidR="00184188" w:rsidRPr="00184188" w:rsidRDefault="00184188" w:rsidP="00184188">
      <w:pPr>
        <w:numPr>
          <w:ilvl w:val="0"/>
          <w:numId w:val="5"/>
        </w:numPr>
        <w:tabs>
          <w:tab w:val="left" w:pos="283"/>
        </w:tabs>
        <w:autoSpaceDE w:val="0"/>
        <w:autoSpaceDN w:val="0"/>
        <w:adjustRightInd w:val="0"/>
        <w:spacing w:line="240" w:lineRule="auto"/>
        <w:ind w:left="851" w:hanging="283"/>
        <w:rPr>
          <w:rFonts w:ascii="Arial" w:eastAsia="Times New Roman" w:hAnsi="Arial" w:cs="Arial"/>
          <w:szCs w:val="20"/>
        </w:rPr>
      </w:pPr>
      <w:r w:rsidRPr="00184188">
        <w:rPr>
          <w:rFonts w:ascii="Arial" w:eastAsia="Times New Roman" w:hAnsi="Arial" w:cs="Times New Roman"/>
          <w:szCs w:val="20"/>
        </w:rPr>
        <w:t>hetgeen de admiraliteitsvereniging krachtens erfrecht of schenking verkrijgt;</w:t>
      </w:r>
    </w:p>
    <w:p w14:paraId="1930FE9F" w14:textId="77777777" w:rsidR="00184188" w:rsidRPr="00184188" w:rsidRDefault="00184188" w:rsidP="00184188">
      <w:pPr>
        <w:numPr>
          <w:ilvl w:val="0"/>
          <w:numId w:val="5"/>
        </w:numPr>
        <w:tabs>
          <w:tab w:val="left" w:pos="283"/>
        </w:tabs>
        <w:autoSpaceDE w:val="0"/>
        <w:autoSpaceDN w:val="0"/>
        <w:adjustRightInd w:val="0"/>
        <w:spacing w:line="240" w:lineRule="auto"/>
        <w:ind w:left="851" w:hanging="283"/>
        <w:rPr>
          <w:rFonts w:ascii="Arial" w:eastAsia="Times New Roman" w:hAnsi="Arial" w:cs="Arial"/>
          <w:szCs w:val="20"/>
        </w:rPr>
      </w:pPr>
      <w:r w:rsidRPr="00184188">
        <w:rPr>
          <w:rFonts w:ascii="Arial" w:eastAsia="Times New Roman" w:hAnsi="Arial" w:cs="Arial"/>
          <w:szCs w:val="20"/>
        </w:rPr>
        <w:t>de inkomsten uit het vermogen van de admiraliteitsvereniging;</w:t>
      </w:r>
    </w:p>
    <w:p w14:paraId="07A4D4E2" w14:textId="77777777" w:rsidR="00184188" w:rsidRPr="00184188" w:rsidRDefault="00184188" w:rsidP="00184188">
      <w:pPr>
        <w:numPr>
          <w:ilvl w:val="0"/>
          <w:numId w:val="5"/>
        </w:numPr>
        <w:tabs>
          <w:tab w:val="left" w:pos="283"/>
        </w:tabs>
        <w:autoSpaceDE w:val="0"/>
        <w:autoSpaceDN w:val="0"/>
        <w:adjustRightInd w:val="0"/>
        <w:spacing w:line="240" w:lineRule="auto"/>
        <w:ind w:left="851" w:hanging="283"/>
        <w:rPr>
          <w:rFonts w:ascii="Arial" w:eastAsia="Times New Roman" w:hAnsi="Arial" w:cs="Arial"/>
          <w:szCs w:val="20"/>
        </w:rPr>
      </w:pPr>
      <w:r w:rsidRPr="00184188">
        <w:rPr>
          <w:rFonts w:ascii="Arial" w:eastAsia="Times New Roman" w:hAnsi="Arial" w:cs="Arial"/>
          <w:szCs w:val="20"/>
        </w:rPr>
        <w:t>alle baten die de vereniging overigens mocht verkrijgen.</w:t>
      </w:r>
    </w:p>
    <w:p w14:paraId="5987A1A4" w14:textId="77777777" w:rsidR="00184188" w:rsidRPr="00184188" w:rsidRDefault="00184188" w:rsidP="00184188">
      <w:pPr>
        <w:numPr>
          <w:ilvl w:val="0"/>
          <w:numId w:val="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leden zijn verplicht de bijdragen te voldoen. Deze bijdragen kunnen in ieder geval bestaan uit contributie en bijdragen voor activiteiten.</w:t>
      </w:r>
    </w:p>
    <w:p w14:paraId="4350EB9E" w14:textId="77777777" w:rsidR="00184188" w:rsidRPr="00184188" w:rsidRDefault="00184188" w:rsidP="00184188">
      <w:pPr>
        <w:numPr>
          <w:ilvl w:val="0"/>
          <w:numId w:val="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De hoogte van de bijdragen wordt vastgesteld door de admiraliteitsraad en kan ten hoogste eenmaal per jaar worden gewijzigd. </w:t>
      </w:r>
    </w:p>
    <w:p w14:paraId="126BDA7A"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Arial"/>
          <w:szCs w:val="20"/>
        </w:rPr>
      </w:pPr>
      <w:r w:rsidRPr="00184188">
        <w:rPr>
          <w:rFonts w:ascii="Times New Roman" w:eastAsia="Times New Roman" w:hAnsi="Times New Roman" w:cs="Times New Roman"/>
          <w:sz w:val="24"/>
          <w:szCs w:val="24"/>
        </w:rPr>
        <w:br/>
      </w:r>
    </w:p>
    <w:p w14:paraId="4EA93823"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szCs w:val="20"/>
        </w:rPr>
      </w:pPr>
      <w:r w:rsidRPr="00184188">
        <w:rPr>
          <w:rFonts w:ascii="Arial" w:eastAsia="Times New Roman" w:hAnsi="Arial" w:cs="Arial"/>
          <w:b/>
          <w:bCs/>
          <w:szCs w:val="20"/>
        </w:rPr>
        <w:t>Admiraliteitsbestuur</w:t>
      </w:r>
    </w:p>
    <w:p w14:paraId="4CDB6AEF"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7</w:t>
      </w:r>
    </w:p>
    <w:p w14:paraId="18A232F6" w14:textId="77777777" w:rsidR="00184188" w:rsidRPr="00184188" w:rsidRDefault="00184188" w:rsidP="00184188">
      <w:pPr>
        <w:numPr>
          <w:ilvl w:val="0"/>
          <w:numId w:val="10"/>
        </w:numPr>
        <w:tabs>
          <w:tab w:val="clear" w:pos="720"/>
          <w:tab w:val="left" w:pos="567"/>
        </w:tabs>
        <w:autoSpaceDE w:val="0"/>
        <w:autoSpaceDN w:val="0"/>
        <w:adjustRightInd w:val="0"/>
        <w:spacing w:line="240" w:lineRule="auto"/>
        <w:ind w:hanging="720"/>
        <w:rPr>
          <w:rFonts w:ascii="Arial" w:eastAsia="Times New Roman" w:hAnsi="Arial" w:cs="Arial"/>
          <w:szCs w:val="20"/>
        </w:rPr>
      </w:pPr>
      <w:r w:rsidRPr="00184188">
        <w:rPr>
          <w:rFonts w:ascii="Arial" w:eastAsia="Times New Roman" w:hAnsi="Arial" w:cs="Arial"/>
          <w:szCs w:val="20"/>
        </w:rPr>
        <w:lastRenderedPageBreak/>
        <w:t>Het admiraliteitsbestuur bestaat uit ten minste drie en maximaal negen personen.</w:t>
      </w:r>
    </w:p>
    <w:p w14:paraId="2189BC92" w14:textId="77777777" w:rsidR="00184188" w:rsidRPr="00184188" w:rsidRDefault="00184188" w:rsidP="00184188">
      <w:pPr>
        <w:numPr>
          <w:ilvl w:val="0"/>
          <w:numId w:val="1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In het admiraliteitsbestuur worden in ieder geval de volgende functies vervuld:</w:t>
      </w:r>
    </w:p>
    <w:p w14:paraId="3C13DF2B" w14:textId="77777777" w:rsidR="00184188" w:rsidRPr="00184188" w:rsidRDefault="00184188" w:rsidP="00184188">
      <w:pPr>
        <w:numPr>
          <w:ilvl w:val="1"/>
          <w:numId w:val="2"/>
        </w:numPr>
        <w:tabs>
          <w:tab w:val="left" w:pos="283"/>
        </w:tabs>
        <w:autoSpaceDE w:val="0"/>
        <w:autoSpaceDN w:val="0"/>
        <w:adjustRightInd w:val="0"/>
        <w:spacing w:line="240" w:lineRule="auto"/>
        <w:ind w:left="851" w:hanging="284"/>
        <w:rPr>
          <w:rFonts w:ascii="Arial" w:eastAsia="Times New Roman" w:hAnsi="Arial" w:cs="Arial"/>
          <w:szCs w:val="20"/>
        </w:rPr>
      </w:pPr>
      <w:r w:rsidRPr="00184188">
        <w:rPr>
          <w:rFonts w:ascii="Arial" w:eastAsia="Times New Roman" w:hAnsi="Arial" w:cs="Arial"/>
          <w:szCs w:val="20"/>
        </w:rPr>
        <w:t>voorzitter;</w:t>
      </w:r>
    </w:p>
    <w:p w14:paraId="61653BF3" w14:textId="77777777" w:rsidR="00184188" w:rsidRPr="00184188" w:rsidRDefault="00184188" w:rsidP="00184188">
      <w:pPr>
        <w:numPr>
          <w:ilvl w:val="1"/>
          <w:numId w:val="2"/>
        </w:numPr>
        <w:tabs>
          <w:tab w:val="left" w:pos="283"/>
        </w:tabs>
        <w:autoSpaceDE w:val="0"/>
        <w:autoSpaceDN w:val="0"/>
        <w:adjustRightInd w:val="0"/>
        <w:spacing w:line="240" w:lineRule="auto"/>
        <w:ind w:left="851" w:hanging="284"/>
        <w:rPr>
          <w:rFonts w:ascii="Arial" w:eastAsia="Times New Roman" w:hAnsi="Arial" w:cs="Arial"/>
          <w:szCs w:val="20"/>
        </w:rPr>
      </w:pPr>
      <w:r w:rsidRPr="00184188">
        <w:rPr>
          <w:rFonts w:ascii="Arial" w:eastAsia="Times New Roman" w:hAnsi="Arial" w:cs="Arial"/>
          <w:szCs w:val="20"/>
        </w:rPr>
        <w:t>secretaris;</w:t>
      </w:r>
    </w:p>
    <w:p w14:paraId="03B9D67D" w14:textId="77777777" w:rsidR="00184188" w:rsidRPr="00184188" w:rsidRDefault="00184188" w:rsidP="00184188">
      <w:pPr>
        <w:numPr>
          <w:ilvl w:val="1"/>
          <w:numId w:val="2"/>
        </w:numPr>
        <w:tabs>
          <w:tab w:val="left" w:pos="283"/>
        </w:tabs>
        <w:autoSpaceDE w:val="0"/>
        <w:autoSpaceDN w:val="0"/>
        <w:adjustRightInd w:val="0"/>
        <w:spacing w:line="240" w:lineRule="auto"/>
        <w:ind w:left="851" w:hanging="284"/>
        <w:rPr>
          <w:rFonts w:ascii="Arial" w:eastAsia="Times New Roman" w:hAnsi="Arial" w:cs="Arial"/>
          <w:szCs w:val="20"/>
        </w:rPr>
      </w:pPr>
      <w:r w:rsidRPr="00184188">
        <w:rPr>
          <w:rFonts w:ascii="Arial" w:eastAsia="Times New Roman" w:hAnsi="Arial" w:cs="Arial"/>
          <w:szCs w:val="20"/>
        </w:rPr>
        <w:t>penningmeester.</w:t>
      </w:r>
    </w:p>
    <w:p w14:paraId="671491D2" w14:textId="5D740C53" w:rsidR="00184188" w:rsidRPr="00FB50E1" w:rsidRDefault="00184188" w:rsidP="00184188">
      <w:pPr>
        <w:numPr>
          <w:ilvl w:val="0"/>
          <w:numId w:val="23"/>
        </w:numPr>
        <w:tabs>
          <w:tab w:val="clear" w:pos="1440"/>
          <w:tab w:val="left" w:pos="567"/>
          <w:tab w:val="num" w:pos="1276"/>
        </w:tabs>
        <w:autoSpaceDE w:val="0"/>
        <w:autoSpaceDN w:val="0"/>
        <w:adjustRightInd w:val="0"/>
        <w:spacing w:line="240" w:lineRule="auto"/>
        <w:ind w:left="851" w:hanging="284"/>
        <w:rPr>
          <w:rFonts w:ascii="Arial" w:eastAsia="Times New Roman" w:hAnsi="Arial" w:cs="Arial"/>
          <w:szCs w:val="20"/>
        </w:rPr>
      </w:pPr>
      <w:r w:rsidRPr="00FB50E1">
        <w:rPr>
          <w:rFonts w:ascii="Arial" w:eastAsia="Times New Roman" w:hAnsi="Arial" w:cs="Arial"/>
          <w:szCs w:val="20"/>
        </w:rPr>
        <w:t>Daarnaast maken</w:t>
      </w:r>
      <w:r w:rsidR="00FB50E1">
        <w:rPr>
          <w:rFonts w:ascii="Arial" w:eastAsia="Times New Roman" w:hAnsi="Arial" w:cs="Arial"/>
          <w:szCs w:val="20"/>
        </w:rPr>
        <w:t xml:space="preserve"> d</w:t>
      </w:r>
      <w:r w:rsidRPr="00FB50E1">
        <w:rPr>
          <w:rFonts w:ascii="Arial" w:eastAsia="Times New Roman" w:hAnsi="Arial" w:cs="Arial"/>
          <w:szCs w:val="20"/>
        </w:rPr>
        <w:t>e coördinatoren of een door de admiraliteitsraad bepaalde vertegenwoordiging van de vaste teams</w:t>
      </w:r>
      <w:r w:rsidR="00FB50E1">
        <w:rPr>
          <w:rFonts w:ascii="Arial" w:eastAsia="Times New Roman" w:hAnsi="Arial" w:cs="Arial"/>
          <w:szCs w:val="20"/>
        </w:rPr>
        <w:t xml:space="preserve"> </w:t>
      </w:r>
      <w:r w:rsidR="00FB50E1" w:rsidRPr="00184188">
        <w:rPr>
          <w:rFonts w:ascii="Arial" w:eastAsia="Times New Roman" w:hAnsi="Arial" w:cs="Arial"/>
          <w:szCs w:val="20"/>
        </w:rPr>
        <w:t>deel uit van het admiraliteitsbestuur</w:t>
      </w:r>
      <w:r w:rsidRPr="00FB50E1">
        <w:rPr>
          <w:rFonts w:ascii="Arial" w:eastAsia="Times New Roman" w:hAnsi="Arial" w:cs="Arial"/>
          <w:szCs w:val="20"/>
        </w:rPr>
        <w:t>;</w:t>
      </w:r>
    </w:p>
    <w:p w14:paraId="1B2B0AE5" w14:textId="77777777" w:rsidR="00184188" w:rsidRPr="00184188" w:rsidRDefault="00184188" w:rsidP="00184188">
      <w:pPr>
        <w:numPr>
          <w:ilvl w:val="0"/>
          <w:numId w:val="1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leden van het admiraliteitsbestuur zijn lid van Scouting Nederland.</w:t>
      </w:r>
    </w:p>
    <w:p w14:paraId="5D4DB25B"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Arial"/>
          <w:szCs w:val="20"/>
        </w:rPr>
      </w:pPr>
    </w:p>
    <w:p w14:paraId="08C02B9F"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8</w:t>
      </w:r>
    </w:p>
    <w:p w14:paraId="4F562F14" w14:textId="77777777" w:rsidR="00184188" w:rsidRPr="00184188" w:rsidRDefault="00184188" w:rsidP="00184188">
      <w:pPr>
        <w:numPr>
          <w:ilvl w:val="0"/>
          <w:numId w:val="11"/>
        </w:numPr>
        <w:tabs>
          <w:tab w:val="clear" w:pos="720"/>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De leden van het admiraliteitsbestuur worden benoemd door de admiraliteitsraad voor een periode van drie jaar. </w:t>
      </w:r>
    </w:p>
    <w:p w14:paraId="3858F493" w14:textId="7E8BA31D" w:rsidR="00184188" w:rsidRPr="00184188" w:rsidRDefault="00184188" w:rsidP="00184188">
      <w:pPr>
        <w:numPr>
          <w:ilvl w:val="0"/>
          <w:numId w:val="11"/>
        </w:numPr>
        <w:tabs>
          <w:tab w:val="clear" w:pos="720"/>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Zowel het zittende </w:t>
      </w:r>
      <w:r w:rsidR="00164394">
        <w:rPr>
          <w:rFonts w:ascii="Arial" w:eastAsia="Times New Roman" w:hAnsi="Arial" w:cs="Arial"/>
          <w:szCs w:val="20"/>
        </w:rPr>
        <w:t>admiraliteits</w:t>
      </w:r>
      <w:r w:rsidRPr="00184188">
        <w:rPr>
          <w:rFonts w:ascii="Arial" w:eastAsia="Times New Roman" w:hAnsi="Arial" w:cs="Arial"/>
          <w:szCs w:val="20"/>
        </w:rPr>
        <w:t xml:space="preserve">bestuur als de </w:t>
      </w:r>
      <w:r w:rsidR="00164394">
        <w:rPr>
          <w:rFonts w:ascii="Arial" w:eastAsia="Times New Roman" w:hAnsi="Arial" w:cs="Arial"/>
          <w:szCs w:val="20"/>
        </w:rPr>
        <w:t>admiraliteits</w:t>
      </w:r>
      <w:r w:rsidRPr="00184188">
        <w:rPr>
          <w:rFonts w:ascii="Arial" w:eastAsia="Times New Roman" w:hAnsi="Arial" w:cs="Arial"/>
          <w:szCs w:val="20"/>
        </w:rPr>
        <w:t>raad kan kandidaten voor het bestuur voordragen.</w:t>
      </w:r>
    </w:p>
    <w:p w14:paraId="47AB6ADE" w14:textId="77777777" w:rsidR="00184188" w:rsidRPr="00184188" w:rsidRDefault="00184188" w:rsidP="00184188">
      <w:pPr>
        <w:numPr>
          <w:ilvl w:val="0"/>
          <w:numId w:val="1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benoeming geschiedt in functie.</w:t>
      </w:r>
    </w:p>
    <w:p w14:paraId="162F9AB9" w14:textId="77777777" w:rsidR="00184188" w:rsidRPr="00184188" w:rsidRDefault="00184188" w:rsidP="00184188">
      <w:pPr>
        <w:numPr>
          <w:ilvl w:val="0"/>
          <w:numId w:val="1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Herbenoeming is mogelijk. De maximale zittingstermijn is negen (9) jaar.</w:t>
      </w:r>
    </w:p>
    <w:p w14:paraId="3B4F570A" w14:textId="77777777" w:rsidR="00184188" w:rsidRPr="00184188" w:rsidRDefault="00184188" w:rsidP="00184188">
      <w:pPr>
        <w:numPr>
          <w:ilvl w:val="0"/>
          <w:numId w:val="1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functie van voorzitter kan niet gecombineerd worden met de functie van voorzitter van een groeps- of kringvereniging in de admiraliteit.</w:t>
      </w:r>
    </w:p>
    <w:p w14:paraId="6DCAFE6F" w14:textId="776217C6" w:rsidR="00184188" w:rsidRPr="00184188" w:rsidRDefault="00184188" w:rsidP="00184188">
      <w:pPr>
        <w:numPr>
          <w:ilvl w:val="0"/>
          <w:numId w:val="1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functie van voorzitter kan niet gecombineerd worden met de functie van coördinator van een admiraliteit</w:t>
      </w:r>
      <w:r w:rsidR="00226DBF">
        <w:rPr>
          <w:rFonts w:ascii="Arial" w:eastAsia="Times New Roman" w:hAnsi="Arial" w:cs="Arial"/>
          <w:szCs w:val="20"/>
        </w:rPr>
        <w:t>s</w:t>
      </w:r>
      <w:r w:rsidRPr="00184188">
        <w:rPr>
          <w:rFonts w:ascii="Arial" w:eastAsia="Times New Roman" w:hAnsi="Arial" w:cs="Arial"/>
          <w:szCs w:val="20"/>
        </w:rPr>
        <w:t>team.</w:t>
      </w:r>
    </w:p>
    <w:p w14:paraId="1F8FE66E" w14:textId="77777777" w:rsidR="00184188" w:rsidRPr="00184188" w:rsidRDefault="00184188" w:rsidP="00184188">
      <w:pPr>
        <w:numPr>
          <w:ilvl w:val="0"/>
          <w:numId w:val="1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Een lid dat in dienstverband staat tot de admiraliteitsvereniging kan geen zitting hebben in het admiraliteitsbestuur.</w:t>
      </w:r>
    </w:p>
    <w:p w14:paraId="6E87D869"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Arial"/>
          <w:szCs w:val="20"/>
        </w:rPr>
      </w:pPr>
    </w:p>
    <w:p w14:paraId="6C8614CD"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9</w:t>
      </w:r>
    </w:p>
    <w:p w14:paraId="6ED8E299" w14:textId="77777777" w:rsidR="00184188" w:rsidRPr="00184188" w:rsidRDefault="00184188" w:rsidP="00184188">
      <w:pPr>
        <w:numPr>
          <w:ilvl w:val="0"/>
          <w:numId w:val="12"/>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Een lid van het admiraliteitsbestuur kan te allen tijde onder opgaaf van redenen door de admiraliteitsraad worden geschorst en ontslagen, ook indien hij voor bepaalde tijd is benoemd. De admiraliteitsraad besluit tot schorsing of ontslag met een meerderheid van ten minste twee derde (2/3) van de geldig uitgebrachte stemmen in een vergadering waarin ten minste twee derde (2/3) van het aantal admiraliteitsraadsleden aanwezig zijn.</w:t>
      </w:r>
    </w:p>
    <w:p w14:paraId="1179F79A" w14:textId="77777777" w:rsidR="00184188" w:rsidRPr="00184188" w:rsidRDefault="00184188" w:rsidP="00184188">
      <w:pPr>
        <w:numPr>
          <w:ilvl w:val="0"/>
          <w:numId w:val="12"/>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schorsing eindigt wanneer de admiraliteitsraad niet binnen drie (3) maanden daarna tot ontslag heeft besloten of indien de admiraliteitsraad de schorsing voordien opheft. Het geschorste lid van het admiraliteitsbestuur wordt in de gelegenheid gesteld in de admiraliteitsraad verweer te voeren en kan zich daarbij laten bijstaan.</w:t>
      </w:r>
    </w:p>
    <w:p w14:paraId="0F1C97B4" w14:textId="77777777" w:rsidR="00184188" w:rsidRPr="00184188" w:rsidRDefault="00184188" w:rsidP="00184188">
      <w:pPr>
        <w:numPr>
          <w:ilvl w:val="0"/>
          <w:numId w:val="12"/>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Elk jaar treedt een derde (1/3) of daaromtrent van de leden van het admiraliteitsbestuur af volgens het door het admiraliteitsbestuur opgemaakte rooster van aftreden. Indien een lid van het admiraliteitsbestuur aftreedt voor het einde van de termijn waarvoor het lid was benoemd, wordt door een tussentijdse benoeming in vervanging voorzien. Degene die tussentijds wordt benoemd neemt op het rooster van aftreden de plaats van de voorganger in.</w:t>
      </w:r>
    </w:p>
    <w:p w14:paraId="56F4962D" w14:textId="77777777" w:rsidR="00184188" w:rsidRPr="00184188" w:rsidRDefault="00184188" w:rsidP="00184188">
      <w:pPr>
        <w:numPr>
          <w:ilvl w:val="0"/>
          <w:numId w:val="12"/>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Het lidmaatschap van een lid van het admiraliteitsbestuur eindigt voorts:</w:t>
      </w:r>
    </w:p>
    <w:p w14:paraId="003228A0" w14:textId="77777777" w:rsidR="00184188" w:rsidRPr="00184188" w:rsidRDefault="00184188" w:rsidP="00184188">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184188">
        <w:rPr>
          <w:rFonts w:ascii="Arial" w:eastAsia="Times New Roman" w:hAnsi="Arial" w:cs="Arial"/>
          <w:szCs w:val="20"/>
        </w:rPr>
        <w:t>door het eindigen van het lidmaatschap van Scouting Nederland;</w:t>
      </w:r>
    </w:p>
    <w:p w14:paraId="1F4D214C" w14:textId="77777777" w:rsidR="00184188" w:rsidRPr="00184188" w:rsidRDefault="00184188" w:rsidP="00184188">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184188">
        <w:rPr>
          <w:rFonts w:ascii="Arial" w:eastAsia="Times New Roman" w:hAnsi="Arial" w:cs="Arial"/>
          <w:szCs w:val="20"/>
        </w:rPr>
        <w:t>door schriftelijk bedanken;</w:t>
      </w:r>
    </w:p>
    <w:p w14:paraId="6D0329AA" w14:textId="77777777" w:rsidR="00184188" w:rsidRPr="00184188" w:rsidRDefault="00184188" w:rsidP="00184188">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184188">
        <w:rPr>
          <w:rFonts w:ascii="Arial" w:eastAsia="Times New Roman" w:hAnsi="Arial" w:cs="Arial"/>
          <w:szCs w:val="20"/>
        </w:rPr>
        <w:t>door het aangaan van een dienstverband met de admiraliteitsvereniging;</w:t>
      </w:r>
    </w:p>
    <w:p w14:paraId="2D624ACE" w14:textId="77777777" w:rsidR="00184188" w:rsidRPr="00184188" w:rsidRDefault="00184188" w:rsidP="00184188">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184188">
        <w:rPr>
          <w:rFonts w:ascii="Arial" w:eastAsia="Times New Roman" w:hAnsi="Arial" w:cs="Arial"/>
          <w:szCs w:val="20"/>
        </w:rPr>
        <w:t xml:space="preserve">indien </w:t>
      </w:r>
      <w:r w:rsidRPr="00184188">
        <w:rPr>
          <w:rFonts w:ascii="Arial" w:eastAsia="Times New Roman" w:hAnsi="Arial" w:cs="Times New Roman"/>
          <w:szCs w:val="20"/>
        </w:rPr>
        <w:t>hij in staat van faillissement wordt verklaard, een regeling in het kader van de Schuldsaneringsregeling natuurlijke personen op hem van toepassing wordt verklaard of hij surséance van betaling verkrijgt;</w:t>
      </w:r>
    </w:p>
    <w:p w14:paraId="2EDC97FB" w14:textId="77777777" w:rsidR="00184188" w:rsidRPr="00184188" w:rsidRDefault="00184188" w:rsidP="00184188">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184188">
        <w:rPr>
          <w:rFonts w:ascii="Arial" w:eastAsia="Times New Roman" w:hAnsi="Arial" w:cs="Arial"/>
          <w:szCs w:val="20"/>
        </w:rPr>
        <w:t>in alle gevallen waarin een lid van het admiraliteitsbestuur het vrije beheer over diens vermogen verliest;</w:t>
      </w:r>
    </w:p>
    <w:p w14:paraId="5FBF352C" w14:textId="3A382946" w:rsidR="00184188" w:rsidRPr="00184188" w:rsidRDefault="00184188" w:rsidP="00184188">
      <w:pPr>
        <w:numPr>
          <w:ilvl w:val="1"/>
          <w:numId w:val="6"/>
        </w:numPr>
        <w:tabs>
          <w:tab w:val="left" w:pos="283"/>
          <w:tab w:val="left" w:pos="709"/>
        </w:tabs>
        <w:autoSpaceDE w:val="0"/>
        <w:autoSpaceDN w:val="0"/>
        <w:adjustRightInd w:val="0"/>
        <w:spacing w:line="240" w:lineRule="auto"/>
        <w:ind w:left="851" w:hanging="284"/>
        <w:rPr>
          <w:rFonts w:ascii="Arial" w:eastAsia="Times New Roman" w:hAnsi="Arial" w:cs="Arial"/>
          <w:szCs w:val="20"/>
        </w:rPr>
      </w:pPr>
      <w:r w:rsidRPr="00184188">
        <w:rPr>
          <w:rFonts w:ascii="Arial" w:eastAsia="Times New Roman" w:hAnsi="Arial" w:cs="Arial"/>
          <w:szCs w:val="20"/>
        </w:rPr>
        <w:t>in geval van overlijden van het bestuurslid.</w:t>
      </w:r>
    </w:p>
    <w:p w14:paraId="4567D3A4" w14:textId="77777777" w:rsidR="00184188" w:rsidRPr="00184188" w:rsidRDefault="00184188" w:rsidP="00184188">
      <w:pPr>
        <w:tabs>
          <w:tab w:val="left" w:pos="283"/>
          <w:tab w:val="left" w:pos="567"/>
        </w:tabs>
        <w:autoSpaceDE w:val="0"/>
        <w:autoSpaceDN w:val="0"/>
        <w:adjustRightInd w:val="0"/>
        <w:spacing w:line="240" w:lineRule="auto"/>
        <w:ind w:left="567" w:hanging="567"/>
        <w:rPr>
          <w:rFonts w:ascii="Arial" w:eastAsia="Times New Roman" w:hAnsi="Arial" w:cs="Arial"/>
          <w:szCs w:val="20"/>
        </w:rPr>
      </w:pPr>
    </w:p>
    <w:p w14:paraId="3B2F21AE" w14:textId="77777777" w:rsidR="00184188" w:rsidRPr="00184188" w:rsidRDefault="00184188" w:rsidP="00184188">
      <w:pPr>
        <w:tabs>
          <w:tab w:val="left" w:pos="283"/>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10</w:t>
      </w:r>
    </w:p>
    <w:p w14:paraId="1A2BE7A8" w14:textId="77777777" w:rsidR="00184188" w:rsidRPr="00184188" w:rsidRDefault="00184188" w:rsidP="00184188">
      <w:pPr>
        <w:numPr>
          <w:ilvl w:val="0"/>
          <w:numId w:val="13"/>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Het admiraliteitsbestuur is belast met het besturen van de vereniging. Voorts draagt het in het bijzonder zorg voor taken zoals omschreven in het huishoudelijk reglement van Scouting Nederland. </w:t>
      </w:r>
    </w:p>
    <w:p w14:paraId="2162CA89" w14:textId="0936F826" w:rsidR="00184188" w:rsidRPr="00184188" w:rsidRDefault="00184188" w:rsidP="00184188">
      <w:pPr>
        <w:numPr>
          <w:ilvl w:val="0"/>
          <w:numId w:val="13"/>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Het admiraliteitsbestuur vertegenwoordigt de admiraliteitsvereniging. De vertegenwoordigingsbevoegdheid komt mede toe aan twee gezamenlijk handelende bestuursleden.</w:t>
      </w:r>
    </w:p>
    <w:p w14:paraId="6600AD94" w14:textId="77777777" w:rsidR="00184188" w:rsidRPr="00184188" w:rsidRDefault="00184188" w:rsidP="00184188">
      <w:pPr>
        <w:numPr>
          <w:ilvl w:val="0"/>
          <w:numId w:val="13"/>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Indien het aantal leden van het admiraliteitsbestuur beneden het in artikel 7 lid 1 vermelde minimum is gedaald, blijft het admiraliteitsbestuur niettemin bevoegd. Het admiraliteitsbestuur is verplicht zo spoedig mogelijk een vergadering van de admiraliteitsraad te beleggen, waarin de voorziening in de vacature(s) aan de orde komt.</w:t>
      </w:r>
    </w:p>
    <w:p w14:paraId="430FEF5E" w14:textId="77777777" w:rsidR="00184188" w:rsidRPr="00184188" w:rsidRDefault="00184188" w:rsidP="00184188">
      <w:pPr>
        <w:numPr>
          <w:ilvl w:val="0"/>
          <w:numId w:val="13"/>
        </w:numPr>
        <w:tabs>
          <w:tab w:val="clear" w:pos="720"/>
          <w:tab w:val="num" w:pos="567"/>
          <w:tab w:val="left" w:pos="709"/>
        </w:tabs>
        <w:autoSpaceDE w:val="0"/>
        <w:autoSpaceDN w:val="0"/>
        <w:adjustRightInd w:val="0"/>
        <w:spacing w:line="240" w:lineRule="auto"/>
        <w:ind w:left="567" w:hanging="567"/>
        <w:rPr>
          <w:rFonts w:ascii="Arial" w:eastAsia="Times New Roman" w:hAnsi="Arial" w:cs="Times New Roman"/>
          <w:szCs w:val="20"/>
        </w:rPr>
      </w:pPr>
      <w:r w:rsidRPr="00184188">
        <w:rPr>
          <w:rFonts w:ascii="Arial" w:eastAsia="Times New Roman" w:hAnsi="Arial" w:cs="Arial"/>
          <w:szCs w:val="20"/>
        </w:rPr>
        <w:lastRenderedPageBreak/>
        <w:t>Bij belet of ontstentenis van één of meerdere leden van het admiraliteitsbestuur zijn de overige bestuursleden belast met het besturen van de vereniging. Bij belet of ontstentenis van alle leden van het</w:t>
      </w:r>
      <w:r w:rsidRPr="00184188">
        <w:rPr>
          <w:rFonts w:ascii="Arial" w:eastAsia="Times New Roman" w:hAnsi="Arial" w:cs="Times New Roman"/>
          <w:szCs w:val="20"/>
        </w:rPr>
        <w:t xml:space="preserve"> admiraliteitsbestuur berust het bestuur van de vereniging tijdelijk bij een of meer door de admiraliteitsraad aangewezen personen.  </w:t>
      </w:r>
    </w:p>
    <w:p w14:paraId="555EB281" w14:textId="77777777" w:rsidR="00184188" w:rsidRPr="00184188" w:rsidRDefault="00184188" w:rsidP="00184188">
      <w:pPr>
        <w:numPr>
          <w:ilvl w:val="0"/>
          <w:numId w:val="13"/>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Voor zover niet anders is bepaald worden de besluiten van het admiraliteitsbestuur genomen met een eenvoudige meerderheid van stemmen in een vergadering waarin ten minste de helft (1/2) van het aantal leden van het admiraliteitsbestuur aanwezig is.</w:t>
      </w:r>
    </w:p>
    <w:p w14:paraId="2CF2D209" w14:textId="77777777" w:rsidR="00184188" w:rsidRPr="00184188" w:rsidRDefault="00184188" w:rsidP="00184188">
      <w:pPr>
        <w:numPr>
          <w:ilvl w:val="0"/>
          <w:numId w:val="13"/>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Het admiraliteitsbestuur is bevoegd zowel in als buiten vergadering besluiten te nemen. In het laatste geval is daartoe vereist dat geen van de bestuurders zich tegen deze wijze verzet en alle bestuursleden hun stem schriftelijk uitbrengen.</w:t>
      </w:r>
    </w:p>
    <w:p w14:paraId="7A706E92" w14:textId="77777777" w:rsidR="00184188" w:rsidRPr="00184188" w:rsidRDefault="00184188" w:rsidP="00184188">
      <w:pPr>
        <w:numPr>
          <w:ilvl w:val="0"/>
          <w:numId w:val="13"/>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Een bestuurder neemt niet deel aan de overleggen en besluitvorming aangaande een onderwerp waar hij een tegenstrijdig belang heeft. De overige bestuurders, ongeacht het aantal, zijn belast met de besluitvorming. Indien alle bestuurders niet kunnen deelnemen aan de besluitvorming besluit de admiraliteitsraad.</w:t>
      </w:r>
    </w:p>
    <w:p w14:paraId="464EC5EF" w14:textId="77777777" w:rsidR="00184188" w:rsidRPr="00184188" w:rsidRDefault="00184188" w:rsidP="00184188">
      <w:pPr>
        <w:numPr>
          <w:ilvl w:val="0"/>
          <w:numId w:val="13"/>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Het admiraliteitsbestuur is, met voorafgaande goedkeuring van de admiraliteitsraad, bevoegd te besluiten tot het aangaan van overeenkomsten strekkende tot verkrijging, vervreemding, bezwaring of in gebruik geven van registergoederen.</w:t>
      </w:r>
    </w:p>
    <w:p w14:paraId="570C3512" w14:textId="77777777" w:rsidR="00184188" w:rsidRPr="00184188" w:rsidRDefault="00184188" w:rsidP="00184188">
      <w:pPr>
        <w:numPr>
          <w:ilvl w:val="0"/>
          <w:numId w:val="13"/>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Het admiraliteitsbestuur is niet bevoegd tot het aangaan van overeenkomsten waarbij de admiraliteitsvereniging zich als borg of hoofdelijk medeschuldenaar verbindt, zich voor een derde sterk maakt of zich tot zekerheidstelling voor een schuld van een ander verbindt. </w:t>
      </w:r>
    </w:p>
    <w:p w14:paraId="0A5CC5D0" w14:textId="77777777" w:rsidR="00184188" w:rsidRPr="00184188" w:rsidRDefault="00184188" w:rsidP="00184188">
      <w:pPr>
        <w:numPr>
          <w:ilvl w:val="0"/>
          <w:numId w:val="13"/>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Erfstellingen kunnen door de admiraliteitsvereniging slechts worden aanvaard onder het voorrecht van boedelbeschrijving.</w:t>
      </w:r>
    </w:p>
    <w:p w14:paraId="241D80F9" w14:textId="77777777" w:rsidR="00184188" w:rsidRPr="00184188" w:rsidRDefault="00184188" w:rsidP="00184188">
      <w:pPr>
        <w:numPr>
          <w:ilvl w:val="0"/>
          <w:numId w:val="13"/>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geldmiddelen van de admiraliteitsvereniging worden beheerd door de penningmeester.</w:t>
      </w:r>
    </w:p>
    <w:p w14:paraId="1AE9A414" w14:textId="77777777" w:rsidR="00184188" w:rsidRPr="00184188" w:rsidRDefault="00184188" w:rsidP="00184188">
      <w:pPr>
        <w:numPr>
          <w:ilvl w:val="0"/>
          <w:numId w:val="13"/>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leden van het admiraliteitsbestuur moeten zich jegens elkander gedragen naar hetgeen door de redelijkheid en billijkheid wordt gevorderd.</w:t>
      </w:r>
    </w:p>
    <w:p w14:paraId="10486205" w14:textId="77777777" w:rsidR="00184188" w:rsidRPr="00184188" w:rsidRDefault="00184188" w:rsidP="00184188">
      <w:pPr>
        <w:numPr>
          <w:ilvl w:val="0"/>
          <w:numId w:val="13"/>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Elk lid van het admiraliteitsbestuur is tegenover de vereniging gehouden tot een behoorlijke vervulling van de hem opgedragen taak. Indien het een aangelegenheid betreft die tot de werkkring van twee of meer leden van het admiraliteitsbestuur behoort, is ieder van hen hoofdelijk aansprakelijk, tenzij een bestuurslid bewijst dat de tekortkoming niet aan hem te wijten is en dat hij niet nalatig is geweest in het treffen van maatregelen om de gevolgen daarvan af te wenden. </w:t>
      </w:r>
    </w:p>
    <w:p w14:paraId="43E5099F"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44AEEE41"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184188">
        <w:rPr>
          <w:rFonts w:ascii="Arial" w:eastAsia="Times New Roman" w:hAnsi="Arial" w:cs="Arial"/>
          <w:b/>
          <w:bCs/>
          <w:color w:val="000000"/>
          <w:szCs w:val="20"/>
        </w:rPr>
        <w:t>Admiraliteitsraad</w:t>
      </w:r>
    </w:p>
    <w:p w14:paraId="05F7171F"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11</w:t>
      </w:r>
    </w:p>
    <w:p w14:paraId="733EBC20" w14:textId="77777777" w:rsidR="00184188" w:rsidRPr="00184188" w:rsidRDefault="00184188" w:rsidP="00184188">
      <w:pPr>
        <w:numPr>
          <w:ilvl w:val="0"/>
          <w:numId w:val="14"/>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admiraliteitsraad draagt de verantwoordelijkheid voor de goede gang van zaken in de admiraliteit en functioneert tevens als overlegorgaan voor alle admiraliteitszaken.</w:t>
      </w:r>
    </w:p>
    <w:p w14:paraId="48C41CD9" w14:textId="77777777" w:rsidR="00184188" w:rsidRPr="00184188" w:rsidRDefault="00184188" w:rsidP="00184188">
      <w:pPr>
        <w:numPr>
          <w:ilvl w:val="0"/>
          <w:numId w:val="1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admiraliteitsraad bestaat uit één vertegenwoordiger per groeps- en kringvereniging in de admiraliteit.</w:t>
      </w:r>
    </w:p>
    <w:p w14:paraId="2693892D" w14:textId="77777777" w:rsidR="00184188" w:rsidRPr="00184188" w:rsidRDefault="00184188" w:rsidP="00184188">
      <w:pPr>
        <w:numPr>
          <w:ilvl w:val="0"/>
          <w:numId w:val="1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Een vertegenwoordiger kan niet ook lid zijn van het admiraliteitsbestuur. </w:t>
      </w:r>
    </w:p>
    <w:p w14:paraId="05023CBF" w14:textId="77777777" w:rsidR="00184188" w:rsidRPr="00184188" w:rsidRDefault="00184188" w:rsidP="00184188">
      <w:pPr>
        <w:numPr>
          <w:ilvl w:val="0"/>
          <w:numId w:val="1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functies van voorzitter en secretaris van de admiraliteitsraad worden vervuld door de voorzitter en secretaris van het admiraliteitsbestuur.</w:t>
      </w:r>
    </w:p>
    <w:p w14:paraId="41E1241C" w14:textId="77777777" w:rsidR="00184188" w:rsidRPr="00184188" w:rsidRDefault="00184188" w:rsidP="00184188">
      <w:pPr>
        <w:numPr>
          <w:ilvl w:val="0"/>
          <w:numId w:val="14"/>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Het staat de admiraliteitsraad vrij om adviseurs aan te stellen.</w:t>
      </w:r>
    </w:p>
    <w:p w14:paraId="75330CE7"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Times New Roman"/>
          <w:szCs w:val="20"/>
        </w:rPr>
      </w:pPr>
    </w:p>
    <w:p w14:paraId="4282E5BD"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Times New Roman"/>
          <w:szCs w:val="20"/>
        </w:rPr>
      </w:pPr>
      <w:r w:rsidRPr="00184188">
        <w:rPr>
          <w:rFonts w:ascii="Arial" w:eastAsia="Times New Roman" w:hAnsi="Arial" w:cs="Times New Roman"/>
          <w:szCs w:val="20"/>
        </w:rPr>
        <w:t>Artikel 12</w:t>
      </w:r>
    </w:p>
    <w:p w14:paraId="32B46C30" w14:textId="77777777" w:rsidR="00184188" w:rsidRPr="00184188" w:rsidRDefault="00184188" w:rsidP="00184188">
      <w:pPr>
        <w:numPr>
          <w:ilvl w:val="0"/>
          <w:numId w:val="15"/>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Times New Roman"/>
          <w:szCs w:val="20"/>
        </w:rPr>
        <w:t xml:space="preserve">De admiraliteitsraad vergadert ten minste twee maal per jaar en verder zo vaak als het admiraliteitsbestuur dit nodig </w:t>
      </w:r>
      <w:r w:rsidRPr="00184188">
        <w:rPr>
          <w:rFonts w:ascii="Arial" w:eastAsia="Times New Roman" w:hAnsi="Arial" w:cs="Arial"/>
          <w:szCs w:val="20"/>
        </w:rPr>
        <w:t>acht.</w:t>
      </w:r>
    </w:p>
    <w:p w14:paraId="4EA72FD3" w14:textId="77777777" w:rsidR="00184188" w:rsidRPr="00184188" w:rsidRDefault="00184188" w:rsidP="00184188">
      <w:pPr>
        <w:numPr>
          <w:ilvl w:val="0"/>
          <w:numId w:val="15"/>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Het admiraliteitsbestuur dient tevens een vergadering van de admiraliteitsraad uit te schrijven indien ten minste één tiende van de leden van de admiraliteitsraad dit verzoekt. Indien het admiraliteitsbestuur niet  binnen veertien dagen aan dit verzoek voldoet of kan voldoen, kunnen de verzoekers tot het bijeenroepen overgaan.</w:t>
      </w:r>
    </w:p>
    <w:p w14:paraId="7EE288F1" w14:textId="77777777" w:rsidR="00184188" w:rsidRPr="00184188" w:rsidRDefault="00184188" w:rsidP="00184188">
      <w:pPr>
        <w:numPr>
          <w:ilvl w:val="0"/>
          <w:numId w:val="15"/>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Het admiraliteitsbestuur maakt ten minste vier weken voor de vergadering de datum van de vergadering bekend aan de leden van de admiraliteitsraad. Uiterlijk twee weken van tevoren wordt de admiraliteitsraad voor de vergadering opgeroepen door toezending van de agenda en de daarbij behorende stukken.  </w:t>
      </w:r>
    </w:p>
    <w:p w14:paraId="53AC76D7" w14:textId="77777777" w:rsidR="00184188" w:rsidRPr="00184188" w:rsidRDefault="00184188" w:rsidP="00184188">
      <w:pPr>
        <w:numPr>
          <w:ilvl w:val="0"/>
          <w:numId w:val="15"/>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leden van het admiraliteitsbestuur nemen deel aan de vergaderingen van de admiraliteitsraad. Zij hebben spreekrecht maar geen stemrecht.</w:t>
      </w:r>
    </w:p>
    <w:p w14:paraId="1A580886" w14:textId="77777777" w:rsidR="00184188" w:rsidRPr="00184188" w:rsidRDefault="00184188" w:rsidP="00184188">
      <w:pPr>
        <w:numPr>
          <w:ilvl w:val="0"/>
          <w:numId w:val="15"/>
        </w:numPr>
        <w:tabs>
          <w:tab w:val="clear" w:pos="720"/>
          <w:tab w:val="num" w:pos="567"/>
          <w:tab w:val="left" w:pos="709"/>
        </w:tabs>
        <w:autoSpaceDE w:val="0"/>
        <w:autoSpaceDN w:val="0"/>
        <w:adjustRightInd w:val="0"/>
        <w:spacing w:line="240" w:lineRule="auto"/>
        <w:ind w:left="567" w:hanging="567"/>
        <w:rPr>
          <w:rFonts w:ascii="Arial" w:eastAsia="Times New Roman" w:hAnsi="Arial" w:cs="Times New Roman"/>
          <w:szCs w:val="20"/>
        </w:rPr>
      </w:pPr>
      <w:r w:rsidRPr="00184188">
        <w:rPr>
          <w:rFonts w:ascii="Arial" w:eastAsia="Times New Roman" w:hAnsi="Arial" w:cs="Arial"/>
          <w:szCs w:val="20"/>
        </w:rPr>
        <w:t>Indien er ten dienste van de admiraliteit een stichting bestaat kunnen de leden van het bestuur van</w:t>
      </w:r>
      <w:r w:rsidRPr="00184188">
        <w:rPr>
          <w:rFonts w:ascii="Arial" w:eastAsia="Times New Roman" w:hAnsi="Arial" w:cs="Times New Roman"/>
          <w:szCs w:val="20"/>
        </w:rPr>
        <w:t xml:space="preserve"> die stichting aanwezig zijn bij de vergaderingen van de admiraliteitsraad. Zij hebben spreekrecht maar geen stemrecht.</w:t>
      </w:r>
    </w:p>
    <w:p w14:paraId="3E4BBE2B" w14:textId="77777777" w:rsidR="00184188" w:rsidRPr="00184188" w:rsidRDefault="00184188" w:rsidP="00184188">
      <w:pPr>
        <w:numPr>
          <w:ilvl w:val="0"/>
          <w:numId w:val="15"/>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lastRenderedPageBreak/>
        <w:t xml:space="preserve">De vergaderingen van de admiraliteitsraad zijn toegankelijk voor leden van Scouting Nederland die betrokken zijn bij één van de leden of de admiraliteit zelf. De admiraliteitsraad kan besluiten dat bij behandeling van bepaalde onderwerpen de vergadering besloten is. Het admiraliteitsbestuur beslist over de toelating van andere personen. </w:t>
      </w:r>
    </w:p>
    <w:p w14:paraId="7ACB4804" w14:textId="77777777" w:rsidR="00184188" w:rsidRPr="00184188" w:rsidRDefault="00184188" w:rsidP="00184188">
      <w:pPr>
        <w:numPr>
          <w:ilvl w:val="0"/>
          <w:numId w:val="15"/>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Leden van het landelijk bestuur hebben toegang tot de vergaderingen van de admiraliteitsraad, mits zij hun bezoek tevoren aankondigen. Zij hebben spreekrecht maar geen stemrecht.</w:t>
      </w:r>
    </w:p>
    <w:p w14:paraId="6396BDD5" w14:textId="77777777" w:rsidR="00184188" w:rsidRPr="00184188" w:rsidRDefault="00184188" w:rsidP="00184188">
      <w:pPr>
        <w:tabs>
          <w:tab w:val="left" w:pos="283"/>
        </w:tabs>
        <w:spacing w:line="240" w:lineRule="auto"/>
        <w:ind w:left="567" w:hanging="567"/>
        <w:rPr>
          <w:rFonts w:ascii="Arial" w:eastAsia="Times New Roman" w:hAnsi="Arial" w:cs="Times New Roman"/>
          <w:szCs w:val="20"/>
        </w:rPr>
      </w:pPr>
    </w:p>
    <w:p w14:paraId="28FD824D" w14:textId="77777777" w:rsidR="00184188" w:rsidRPr="00184188" w:rsidRDefault="00184188" w:rsidP="00184188">
      <w:pPr>
        <w:tabs>
          <w:tab w:val="left" w:pos="283"/>
        </w:tabs>
        <w:spacing w:line="240" w:lineRule="auto"/>
        <w:ind w:left="567" w:hanging="567"/>
        <w:rPr>
          <w:rFonts w:ascii="Arial" w:eastAsia="Times New Roman" w:hAnsi="Arial" w:cs="Times New Roman"/>
          <w:szCs w:val="20"/>
        </w:rPr>
      </w:pPr>
      <w:r w:rsidRPr="00184188">
        <w:rPr>
          <w:rFonts w:ascii="Arial" w:eastAsia="Times New Roman" w:hAnsi="Arial" w:cs="Times New Roman"/>
          <w:szCs w:val="20"/>
        </w:rPr>
        <w:t>Artikel 13</w:t>
      </w:r>
    </w:p>
    <w:p w14:paraId="207C895C" w14:textId="77777777" w:rsidR="00184188" w:rsidRPr="00184188" w:rsidRDefault="00184188" w:rsidP="00184188">
      <w:pPr>
        <w:numPr>
          <w:ilvl w:val="0"/>
          <w:numId w:val="16"/>
        </w:numPr>
        <w:tabs>
          <w:tab w:val="clear" w:pos="720"/>
          <w:tab w:val="left" w:pos="567"/>
        </w:tabs>
        <w:autoSpaceDE w:val="0"/>
        <w:autoSpaceDN w:val="0"/>
        <w:adjustRightInd w:val="0"/>
        <w:spacing w:line="240" w:lineRule="auto"/>
        <w:ind w:left="567" w:hanging="578"/>
        <w:rPr>
          <w:rFonts w:ascii="Arial" w:eastAsia="Times New Roman" w:hAnsi="Arial" w:cs="Arial"/>
          <w:szCs w:val="20"/>
        </w:rPr>
      </w:pPr>
      <w:r w:rsidRPr="00184188">
        <w:rPr>
          <w:rFonts w:ascii="Arial" w:eastAsia="Times New Roman" w:hAnsi="Arial" w:cs="Arial"/>
          <w:szCs w:val="20"/>
        </w:rPr>
        <w:t>Indien bij de oproeping vermeld, is ieder stemgerechtigd lid bevoegd om door middel van een elektronisch communicatiemiddel aan de admiraliteitsraad deel te nemen, daarin het woord te voeren en het stemrecht uit te oefenen, mits het stemgerechtigde lid via het elektronisch communicatiemiddel kan worden geïdentificeerd, rechtstreeks kan kennisnemen van de verhandelingen ter vergadering en kan deelnemen aan de beraadslaging.</w:t>
      </w:r>
    </w:p>
    <w:p w14:paraId="64AE498A" w14:textId="77777777" w:rsidR="00184188" w:rsidRPr="00184188" w:rsidRDefault="00184188" w:rsidP="00184188">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admiraliteitsraad is bevoegd bij reglement voorwaarden te stellen aan het gebruik van het elektronische communicatiemiddel. Indien de admiraliteitsraad van deze bevoegdheid gebruik heeft gemaakt, worden de voorwaarden bij de oproeping bekendgemaakt.</w:t>
      </w:r>
    </w:p>
    <w:p w14:paraId="0D48190A" w14:textId="77777777" w:rsidR="00184188" w:rsidRPr="00184188" w:rsidRDefault="00184188" w:rsidP="00184188">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Besluiten worden genomen bij eenvoudige meerderheid van stemmen in een vergadering waarin ten minste de helft van het aantal leden aanwezig is, voor zover in deze statuten niet anders is voorgeschreven.  </w:t>
      </w:r>
    </w:p>
    <w:p w14:paraId="21F5494F" w14:textId="77777777" w:rsidR="00184188" w:rsidRPr="00184188" w:rsidRDefault="00184188" w:rsidP="00184188">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Indien elektronische deelname door een stemgerechtigd lid om technische redenen onderbroken wordt, heeft dit geen gevolgen voor de rechtsgeldigheid van de besluitvorming in de vergadering.</w:t>
      </w:r>
    </w:p>
    <w:p w14:paraId="5A0A29C6" w14:textId="77777777" w:rsidR="00184188" w:rsidRPr="00184188" w:rsidRDefault="00184188" w:rsidP="00184188">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Elk lid van de admiraliteitsraad heeft één stem.</w:t>
      </w:r>
    </w:p>
    <w:p w14:paraId="52F1751C" w14:textId="77777777" w:rsidR="00184188" w:rsidRPr="00184188" w:rsidRDefault="00184188" w:rsidP="00184188">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Stemmen bij volmacht is niet toegestaan.</w:t>
      </w:r>
    </w:p>
    <w:p w14:paraId="14268765" w14:textId="77777777" w:rsidR="00184188" w:rsidRPr="00184188" w:rsidRDefault="00184188" w:rsidP="00184188">
      <w:pPr>
        <w:numPr>
          <w:ilvl w:val="0"/>
          <w:numId w:val="16"/>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Indien het vereiste aantal leden van de admiraliteitsraad niet ter vergadering aanwezig is, kan binnen veertien (14) dagen een nieuwe vergadering worden belegd over dezelfde onderwerpen.</w:t>
      </w:r>
      <w:r w:rsidRPr="00184188">
        <w:rPr>
          <w:rFonts w:ascii="Arial" w:eastAsia="Times New Roman" w:hAnsi="Arial" w:cs="Arial"/>
          <w:szCs w:val="20"/>
        </w:rPr>
        <w:br/>
        <w:t xml:space="preserve">Tijdens deze vergadering kunnen, ongeacht het aantal aanwezige leden van de admiraliteitsraad, over die onderwerpen rechtsgeldige besluiten worden genomen bij eenvoudige meerderheid van geldig uitgebrachte stemmen. </w:t>
      </w:r>
    </w:p>
    <w:p w14:paraId="2524E777"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Arial"/>
          <w:szCs w:val="20"/>
        </w:rPr>
      </w:pPr>
    </w:p>
    <w:p w14:paraId="13D0756F"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14</w:t>
      </w:r>
    </w:p>
    <w:p w14:paraId="3F35D574" w14:textId="77777777" w:rsidR="00184188" w:rsidRPr="00184188" w:rsidRDefault="00184188" w:rsidP="00184188">
      <w:pPr>
        <w:numPr>
          <w:ilvl w:val="0"/>
          <w:numId w:val="17"/>
        </w:numPr>
        <w:tabs>
          <w:tab w:val="clear" w:pos="720"/>
          <w:tab w:val="left" w:pos="567"/>
        </w:tabs>
        <w:autoSpaceDE w:val="0"/>
        <w:autoSpaceDN w:val="0"/>
        <w:adjustRightInd w:val="0"/>
        <w:spacing w:line="240" w:lineRule="auto"/>
        <w:ind w:left="567" w:hanging="578"/>
        <w:rPr>
          <w:rFonts w:ascii="Arial" w:eastAsia="Times New Roman" w:hAnsi="Arial" w:cs="Arial"/>
          <w:szCs w:val="20"/>
        </w:rPr>
      </w:pPr>
      <w:r w:rsidRPr="00184188">
        <w:rPr>
          <w:rFonts w:ascii="Arial" w:eastAsia="Times New Roman" w:hAnsi="Arial" w:cs="Arial"/>
          <w:szCs w:val="20"/>
        </w:rPr>
        <w:t xml:space="preserve">Stemming over zaken geschiedt mondeling. Stemming over personen geschiedt schriftelijk. De voorzitter bepaalt de wijze waarop de stemmingen in de vergaderingen van de admiraliteitsraad worden gehouden. Bij de bepaling van de uitslag van de stemming tellen de blanco stemmen niet mee. </w:t>
      </w:r>
    </w:p>
    <w:p w14:paraId="0F4A8A7A" w14:textId="5E94035B" w:rsidR="00184188" w:rsidRPr="00184188" w:rsidRDefault="00184188" w:rsidP="00184188">
      <w:pPr>
        <w:numPr>
          <w:ilvl w:val="0"/>
          <w:numId w:val="1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Staken de stemmen bij een besluit over personen dan wordt onmiddellijk een vrije herstemming gehouden. Staken de stemmen wederom, dan beslist het door de voorzitter te trekken lot. </w:t>
      </w:r>
    </w:p>
    <w:p w14:paraId="39AF1ACD" w14:textId="77777777" w:rsidR="00184188" w:rsidRPr="00184188" w:rsidRDefault="00184188" w:rsidP="00184188">
      <w:pPr>
        <w:numPr>
          <w:ilvl w:val="0"/>
          <w:numId w:val="1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Staken de stemmen bij een besluit over zaken dan wordt het voorstel geacht te zijn verworpen.</w:t>
      </w:r>
    </w:p>
    <w:p w14:paraId="0DA3F1F5" w14:textId="77777777" w:rsidR="00184188" w:rsidRPr="00184188" w:rsidRDefault="00184188" w:rsidP="00184188">
      <w:pPr>
        <w:numPr>
          <w:ilvl w:val="0"/>
          <w:numId w:val="1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vergadering van de admiraliteitsraad wordt geleid door de voorzitter. Indien de voorzitter afwezig is, wordt de vergadering geleid door een ander lid van het admiraliteitsbestuur, in onderling overleg aan te wijzen door het admiraliteitsbestuur. Indien door het admiraliteitsbestuur geen overeenstemming wordt bereikt, wordt de vergadering geleid door het oudste aanwezige lid van het admiraliteitsbestuur. Zijn geen leden van het admiraliteitsbestuur aanwezig, dan voorziet de admiraliteitsraad zelf in zijn leiding.</w:t>
      </w:r>
    </w:p>
    <w:p w14:paraId="6586026B" w14:textId="20814226" w:rsidR="00184188" w:rsidRPr="00184188" w:rsidRDefault="00184188" w:rsidP="00184188">
      <w:pPr>
        <w:numPr>
          <w:ilvl w:val="0"/>
          <w:numId w:val="1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Het door de voorzitter van de vergadering uitgesproken oordeel over de uitslag van een stemming is beslissend. Hetzelfde geldt voor de inhoud van een genomen</w:t>
      </w:r>
      <w:r w:rsidR="00EC0155">
        <w:rPr>
          <w:rFonts w:ascii="Arial" w:eastAsia="Times New Roman" w:hAnsi="Arial" w:cs="Arial"/>
          <w:szCs w:val="20"/>
        </w:rPr>
        <w:t xml:space="preserve"> besluit</w:t>
      </w:r>
      <w:r w:rsidR="00E131AD">
        <w:rPr>
          <w:rFonts w:ascii="Arial" w:eastAsia="Times New Roman" w:hAnsi="Arial" w:cs="Arial"/>
          <w:szCs w:val="20"/>
        </w:rPr>
        <w:t xml:space="preserve"> </w:t>
      </w:r>
      <w:r w:rsidRPr="00184188">
        <w:rPr>
          <w:rFonts w:ascii="Arial" w:eastAsia="Times New Roman" w:hAnsi="Arial" w:cs="Arial"/>
          <w:szCs w:val="20"/>
        </w:rPr>
        <w:t>over een niet schriftelijk vastgelegd voorstel. Wordt echter onmiddellijk na het uitspreken van het oordeel van de voorzitter de juistheid daarvan betwist, dan vindt een nieuwe stemming plaats</w:t>
      </w:r>
      <w:r w:rsidR="006A0DE1">
        <w:rPr>
          <w:rFonts w:ascii="Arial" w:eastAsia="Times New Roman" w:hAnsi="Arial" w:cs="Arial"/>
          <w:szCs w:val="20"/>
        </w:rPr>
        <w:t xml:space="preserve"> </w:t>
      </w:r>
      <w:r w:rsidR="00073340" w:rsidRPr="0CD25CA7">
        <w:rPr>
          <w:szCs w:val="20"/>
        </w:rPr>
        <w:t xml:space="preserve">indien de meerderheid van de </w:t>
      </w:r>
      <w:r w:rsidR="00DE55FF">
        <w:rPr>
          <w:szCs w:val="20"/>
        </w:rPr>
        <w:t>admiraliteit</w:t>
      </w:r>
      <w:r w:rsidR="00073340" w:rsidRPr="0CD25CA7">
        <w:rPr>
          <w:szCs w:val="20"/>
        </w:rPr>
        <w:t>sraad of, indien de oorspronkelijke stemming niet hoofdelijk of schriftelijk geschiedde, een stemgerechtigde aanwezige dit verlangt.</w:t>
      </w:r>
      <w:r w:rsidRPr="00184188">
        <w:rPr>
          <w:rFonts w:ascii="Arial" w:eastAsia="Times New Roman" w:hAnsi="Arial" w:cs="Arial"/>
          <w:szCs w:val="20"/>
        </w:rPr>
        <w:t xml:space="preserve"> Door deze nieuwe stemming vervallen de rechtsgevolgen van de oorspronkelijke stemming.</w:t>
      </w:r>
    </w:p>
    <w:p w14:paraId="6117A879" w14:textId="77777777" w:rsidR="00184188" w:rsidRPr="00184188" w:rsidRDefault="00184188" w:rsidP="00184188">
      <w:pPr>
        <w:numPr>
          <w:ilvl w:val="0"/>
          <w:numId w:val="17"/>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Van hetgeen in de vergadering van de admiraliteitsraad besproken en in of buiten vergadering besloten is wordt een verslag gemaakt. Het verslag wordt in dezelfde of in de eerstvolgende admiraliteitsraad vastgesteld en toegezonden aan de leden van de admiraliteitsraad en aan de personen zoals beschreven in het huishoudelijk reglement van Scouting Nederland. </w:t>
      </w:r>
    </w:p>
    <w:p w14:paraId="63A70F7C"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Arial"/>
          <w:szCs w:val="20"/>
        </w:rPr>
      </w:pPr>
    </w:p>
    <w:p w14:paraId="1B09E69C"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65E0AAFD"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184188">
        <w:rPr>
          <w:rFonts w:ascii="Arial" w:eastAsia="Times New Roman" w:hAnsi="Arial" w:cs="Arial"/>
          <w:b/>
          <w:bCs/>
          <w:color w:val="000000"/>
          <w:szCs w:val="20"/>
        </w:rPr>
        <w:t>Boekjaar, rekening en verantwoording</w:t>
      </w:r>
    </w:p>
    <w:p w14:paraId="770C8E37"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15</w:t>
      </w:r>
    </w:p>
    <w:p w14:paraId="37B8B9CF" w14:textId="7E806F4D" w:rsidR="00184188" w:rsidRPr="00184188" w:rsidRDefault="00184188" w:rsidP="00184188">
      <w:pPr>
        <w:numPr>
          <w:ilvl w:val="0"/>
          <w:numId w:val="18"/>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Het boekjaar van de admiraliteitsvereniging is gelijk aan het kalenderjaar. Jaarlijks in een van de vergaderingen van de admiraliteitsraad, te houden voor het eind van de maand juni, brengt het admiraliteitsbestuur zijn jaarverslag uit over de gang van zaken in de vereniging en over het gevoerde beleid. De admiraliteitsraad kan de termijn verlengen met </w:t>
      </w:r>
      <w:r w:rsidR="00F5236B">
        <w:rPr>
          <w:rFonts w:ascii="Arial" w:eastAsia="Times New Roman" w:hAnsi="Arial" w:cs="Arial"/>
          <w:szCs w:val="20"/>
        </w:rPr>
        <w:t>vier (4)</w:t>
      </w:r>
      <w:r w:rsidRPr="00184188">
        <w:rPr>
          <w:rFonts w:ascii="Arial" w:eastAsia="Times New Roman" w:hAnsi="Arial" w:cs="Arial"/>
          <w:szCs w:val="20"/>
        </w:rPr>
        <w:t xml:space="preserve"> maanden. </w:t>
      </w:r>
    </w:p>
    <w:p w14:paraId="44BD0E58" w14:textId="77777777" w:rsidR="00184188" w:rsidRPr="00184188" w:rsidRDefault="00184188" w:rsidP="00184188">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Het admiraliteitsbestuur legt de balans en de staat van baten en lasten met een toelichting ter goedkeuring aan de admiraliteitsraad voor. </w:t>
      </w:r>
    </w:p>
    <w:p w14:paraId="23DC1F23" w14:textId="77777777" w:rsidR="00184188" w:rsidRPr="00184188" w:rsidRDefault="00184188" w:rsidP="00184188">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Ter vaststelling van de getrouwheid van de stukken bedoeld in lid 2 van dit artikel </w:t>
      </w:r>
      <w:r w:rsidRPr="00184188">
        <w:rPr>
          <w:rFonts w:ascii="Arial" w:eastAsia="Times New Roman" w:hAnsi="Arial" w:cs="Arial"/>
          <w:szCs w:val="20"/>
        </w:rPr>
        <w:br/>
        <w:t>benoemt de admiraliteitsraad jaarlijks een kascommissie van tenminste twee (2) door de admiraliteitsraad aangewezen personen die geen deel van het admiraliteitsbestuur mogen uitmaken, tenzij er een verklaring van een accountant is overgelegd zoals bedoeld in het Burgerlijk Wetboek.</w:t>
      </w:r>
    </w:p>
    <w:p w14:paraId="4EA33B09" w14:textId="77777777" w:rsidR="00184188" w:rsidRPr="00184188" w:rsidRDefault="00184188" w:rsidP="00184188">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Het admiraliteitsbestuur is verplicht aan de kascommissie ten behoeve van haar onderzoek alle door haar gevraagde inlichtingen te verschaffen, haar desgewenst de kas en de waarden te tonen en inzage in de boeken en bescheiden van de admiraliteitsvereniging te geven. </w:t>
      </w:r>
    </w:p>
    <w:p w14:paraId="671CA062" w14:textId="203CF00D" w:rsidR="00184188" w:rsidRPr="00184188" w:rsidRDefault="00184188" w:rsidP="00184188">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De kascommissie onderzoekt de in lid 2 en lid </w:t>
      </w:r>
      <w:r w:rsidR="004C2395">
        <w:rPr>
          <w:rFonts w:ascii="Arial" w:eastAsia="Times New Roman" w:hAnsi="Arial" w:cs="Arial"/>
          <w:szCs w:val="20"/>
        </w:rPr>
        <w:t>4</w:t>
      </w:r>
      <w:r w:rsidRPr="00184188">
        <w:rPr>
          <w:rFonts w:ascii="Arial" w:eastAsia="Times New Roman" w:hAnsi="Arial" w:cs="Arial"/>
          <w:szCs w:val="20"/>
        </w:rPr>
        <w:t xml:space="preserve"> van dit artikel bedoelde stukken.</w:t>
      </w:r>
    </w:p>
    <w:p w14:paraId="5041C0D1" w14:textId="77777777" w:rsidR="00184188" w:rsidRPr="00184188" w:rsidRDefault="00184188" w:rsidP="00184188">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kascommissie brengt aan de admiraliteitsraad verslag van haar bevindingen uit.</w:t>
      </w:r>
    </w:p>
    <w:p w14:paraId="058EFD60" w14:textId="77777777" w:rsidR="00184188" w:rsidRPr="00184188" w:rsidRDefault="00184188" w:rsidP="00184188">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Goedkeuring door de admiraliteitsraad van de balans en de staat van baten en lasten strekt het admiraliteitsbestuur tot décharge.</w:t>
      </w:r>
    </w:p>
    <w:p w14:paraId="599B117B" w14:textId="77777777" w:rsidR="00184188" w:rsidRPr="00184188" w:rsidRDefault="00184188" w:rsidP="00184188">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Elk jaar niet later dan één (1) maand voor het einde van het boekjaar legt het admiraliteitsbestuur een begroting voor het komende boekjaar ter vaststelling voor aan de admiraliteitsraad.</w:t>
      </w:r>
    </w:p>
    <w:p w14:paraId="2CFA9212" w14:textId="77777777" w:rsidR="00184188" w:rsidRPr="00184188" w:rsidRDefault="00184188" w:rsidP="00184188">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Het admiraliteitsbestuur is verplicht van de toestand van de admiraliteitsvereniging zodanige aantekeningen te houden, dat daaruit te allen tijde de rechten en verplichtingen worden gekend.</w:t>
      </w:r>
    </w:p>
    <w:p w14:paraId="23C29615" w14:textId="77777777" w:rsidR="00184188" w:rsidRPr="00184188" w:rsidRDefault="00184188" w:rsidP="00184188">
      <w:pPr>
        <w:numPr>
          <w:ilvl w:val="0"/>
          <w:numId w:val="18"/>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Het admiraliteitsbestuur is verplicht de hiervoor genoemde bescheiden gedurende de wettelijk voorgeschreven termijn te bewaren. </w:t>
      </w:r>
    </w:p>
    <w:p w14:paraId="7B04596D"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70E79478"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7F37B2C1"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184188">
        <w:rPr>
          <w:rFonts w:ascii="Arial" w:eastAsia="Times New Roman" w:hAnsi="Arial" w:cs="Arial"/>
          <w:b/>
          <w:bCs/>
          <w:color w:val="000000"/>
          <w:szCs w:val="20"/>
        </w:rPr>
        <w:t>Statutenwijziging</w:t>
      </w:r>
    </w:p>
    <w:p w14:paraId="16D19D5D"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16</w:t>
      </w:r>
    </w:p>
    <w:p w14:paraId="028EA705" w14:textId="77777777" w:rsidR="00184188" w:rsidRPr="00184188" w:rsidRDefault="00184188" w:rsidP="00184188">
      <w:pPr>
        <w:numPr>
          <w:ilvl w:val="0"/>
          <w:numId w:val="19"/>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Wijziging van de statuten kan slechts plaatshebben door een besluit van de admiraliteitsraad waartoe is opgeroepen met de mededeling dat aldaar wijziging van de statuten zal worden voorgesteld. </w:t>
      </w:r>
    </w:p>
    <w:p w14:paraId="35AA2111" w14:textId="77777777" w:rsidR="00184188" w:rsidRPr="00184188" w:rsidRDefault="00184188" w:rsidP="00184188">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De statuten dienen te worden gewijzigd indien zij niet meer in overeenstemming zijn met de statuten, het huishoudelijk reglement of andere reglementen van Scouting Nederland. Wijziging van de statuten behoeft op straffe van nietigheid goedkeuring door of namens het landelijk bestuur van Scouting Nederland. </w:t>
      </w:r>
    </w:p>
    <w:p w14:paraId="5AC35022" w14:textId="77777777" w:rsidR="00184188" w:rsidRPr="00184188" w:rsidRDefault="00184188" w:rsidP="00184188">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Zij, die de oproeping tot de vergadering van de admiraliteitsraad ter behandeling van een voorstel tot statutenwijziging hebben gedaan, moeten ten minste veertien (14) dagen voor de dag van de vergadering een afschrift van dat voorstel, waarin de voorgestelde wijziging woordelijk is opgenomen, aan de leden van de admiraliteitsraad toezenden en ter inzage leggen op een voor alle leden toegankelijke plaats.</w:t>
      </w:r>
    </w:p>
    <w:p w14:paraId="11E619B9" w14:textId="77777777" w:rsidR="00184188" w:rsidRPr="00184188" w:rsidRDefault="00184188" w:rsidP="00184188">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Tot wijziging van de statuten kan door de admiraliteitsraad slechts worden besloten met een meerderheid van ten minste twee derden (2/3) van het aantal geldig uitgebrachte stemmen in een vergadering waarin ten minste twee derden (2/3) van het aantal leden van de admiraliteitsraad aanwezig is.</w:t>
      </w:r>
    </w:p>
    <w:p w14:paraId="43757ADD" w14:textId="77777777" w:rsidR="00184188" w:rsidRPr="00184188" w:rsidRDefault="00184188" w:rsidP="00184188">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Indien in de vergadering van de admiraliteitsraad, waarin een voorstel tot statutenwijziging zou worden behandeld, niet het benodigde aantal leden van de admiraliteitsraad aanwezig is, wordt binnen veertien (14) dagen een volgende admiraliteitsraad bijeengeroepen, te houden ten minste één (1) maand na de vorige waarin het besluit tot statutenwijziging kan worden genomen met een meerderheid van ten minste twee derden (2/3) van het aantal geldig uitgebrachte stemmen, ongeacht het aantal leden van de admiraliteitsraad dat aanwezig is.</w:t>
      </w:r>
    </w:p>
    <w:p w14:paraId="0CF75405" w14:textId="77777777" w:rsidR="00184188" w:rsidRPr="00184188" w:rsidRDefault="00184188" w:rsidP="00184188">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statutenwijziging treedt eerst in werking nadat daarvan een notariële akte is opgemaakt, uit welke akte de goedkeuring door of namens het landelijk bestuur van Scouting Nederland moet blijken. Zonder deze toestemming kan de akte tot statutenwijziging niet worden verleden. Ieder lid van het admiraliteitsbestuur is bevoegd de akte van statutenwijziging te doen verlijden.</w:t>
      </w:r>
    </w:p>
    <w:p w14:paraId="075EEE3B" w14:textId="77777777" w:rsidR="00184188" w:rsidRPr="00184188" w:rsidRDefault="00184188" w:rsidP="00184188">
      <w:pPr>
        <w:numPr>
          <w:ilvl w:val="0"/>
          <w:numId w:val="19"/>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lastRenderedPageBreak/>
        <w:t>Het admiraliteitsbestuur is verplicht een authentiek afschrift van de akte van statutenwijziging en een volledige doorlopende tekst van de statuten, zoals deze na de wijziging luiden, neer te leggen ten kantore van het door de Kamer van Koophandel gehouden register.</w:t>
      </w:r>
    </w:p>
    <w:p w14:paraId="5FE5F991"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Times New Roman"/>
          <w:szCs w:val="20"/>
        </w:rPr>
      </w:pPr>
    </w:p>
    <w:p w14:paraId="14A408FE" w14:textId="77777777" w:rsidR="00184188" w:rsidRPr="00184188" w:rsidRDefault="00184188" w:rsidP="00184188">
      <w:pPr>
        <w:tabs>
          <w:tab w:val="left" w:pos="283"/>
        </w:tabs>
        <w:autoSpaceDE w:val="0"/>
        <w:autoSpaceDN w:val="0"/>
        <w:adjustRightInd w:val="0"/>
        <w:spacing w:line="240" w:lineRule="auto"/>
        <w:ind w:left="567" w:hanging="567"/>
        <w:rPr>
          <w:rFonts w:ascii="Arial" w:eastAsia="Times New Roman" w:hAnsi="Arial" w:cs="Times New Roman"/>
          <w:szCs w:val="20"/>
        </w:rPr>
      </w:pPr>
    </w:p>
    <w:p w14:paraId="73F9BF87"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184188">
        <w:rPr>
          <w:rFonts w:ascii="Arial" w:eastAsia="Times New Roman" w:hAnsi="Arial" w:cs="Arial"/>
          <w:b/>
          <w:bCs/>
          <w:color w:val="000000"/>
          <w:szCs w:val="20"/>
        </w:rPr>
        <w:t>Ontbinding en vereffening</w:t>
      </w:r>
    </w:p>
    <w:p w14:paraId="4F359447"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17</w:t>
      </w:r>
    </w:p>
    <w:p w14:paraId="558659E8" w14:textId="77777777" w:rsidR="00184188" w:rsidRPr="00184188" w:rsidRDefault="00184188" w:rsidP="00184188">
      <w:pPr>
        <w:numPr>
          <w:ilvl w:val="0"/>
          <w:numId w:val="20"/>
        </w:numPr>
        <w:tabs>
          <w:tab w:val="clear" w:pos="720"/>
          <w:tab w:val="left" w:pos="567"/>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Het bepaalde in het vorige artikel is zoveel mogelijk van overeenkomstige toepassing op een besluit van de admiraliteitsraad tot ontbinding van de vereniging. Ook een besluit tot ontbinding behoeft de goedkeuring door of namens het landelijk bestuur van Scouting Nederland.</w:t>
      </w:r>
    </w:p>
    <w:p w14:paraId="1E340BA0" w14:textId="77777777" w:rsidR="00184188" w:rsidRPr="00184188" w:rsidRDefault="00184188" w:rsidP="00184188">
      <w:pPr>
        <w:numPr>
          <w:ilvl w:val="0"/>
          <w:numId w:val="2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De admiraliteitsraad stelt bij zijn in het vorige lid bedoelde besluit de bestemming vast voor het batig saldo en wel zoveel mogelijk in overeenstemming met het doel van de vereniging. Wat betreft de subsidiegelden zal overleg worden gepleegd met de </w:t>
      </w:r>
      <w:proofErr w:type="spellStart"/>
      <w:r w:rsidRPr="00184188">
        <w:rPr>
          <w:rFonts w:ascii="Arial" w:eastAsia="Times New Roman" w:hAnsi="Arial" w:cs="Arial"/>
          <w:szCs w:val="20"/>
        </w:rPr>
        <w:t>subsidiegevende</w:t>
      </w:r>
      <w:proofErr w:type="spellEnd"/>
      <w:r w:rsidRPr="00184188">
        <w:rPr>
          <w:rFonts w:ascii="Arial" w:eastAsia="Times New Roman" w:hAnsi="Arial" w:cs="Arial"/>
          <w:szCs w:val="20"/>
        </w:rPr>
        <w:t xml:space="preserve"> instanties.</w:t>
      </w:r>
    </w:p>
    <w:p w14:paraId="4DAEB3A5" w14:textId="77777777" w:rsidR="00184188" w:rsidRPr="00184188" w:rsidRDefault="00184188" w:rsidP="00184188">
      <w:pPr>
        <w:numPr>
          <w:ilvl w:val="0"/>
          <w:numId w:val="2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vereffening geschiedt door het admiraliteitsbestuur.</w:t>
      </w:r>
    </w:p>
    <w:p w14:paraId="422E9576" w14:textId="77777777" w:rsidR="00184188" w:rsidRPr="00184188" w:rsidRDefault="00184188" w:rsidP="00184188">
      <w:pPr>
        <w:numPr>
          <w:ilvl w:val="0"/>
          <w:numId w:val="2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Na de ontbinding blijft de vereniging voortbestaan voor zover dit tot vereffening van haar vermogen nodig is. Gedurende de vereffening blijven de bepalingen van de statuten zoveel mogelijk van kracht. In stukken en aankondigingen die van de vereniging uitgaan, moet aan haar naam worden toegevoegd de woorden "in liquidatie".</w:t>
      </w:r>
    </w:p>
    <w:p w14:paraId="1028A583" w14:textId="77777777" w:rsidR="00184188" w:rsidRPr="00184188" w:rsidRDefault="00184188" w:rsidP="00184188">
      <w:pPr>
        <w:numPr>
          <w:ilvl w:val="0"/>
          <w:numId w:val="2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vereffening eindigt op het tijdstip waarop geen aan de vereffenaar bekende baten meer aanwezig zijn.</w:t>
      </w:r>
    </w:p>
    <w:p w14:paraId="02625DAC" w14:textId="77777777" w:rsidR="00184188" w:rsidRPr="00184188" w:rsidRDefault="00184188" w:rsidP="00184188">
      <w:pPr>
        <w:numPr>
          <w:ilvl w:val="0"/>
          <w:numId w:val="20"/>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De boeken en bescheiden van de ontbonden vereniging moeten worden bewaard gedurende de van toepassing zijnde wettelijke termijn na afloop van de vereffening. Bewaarder is degene die door de vereffenaars als zodanig is aangewezen.</w:t>
      </w:r>
    </w:p>
    <w:p w14:paraId="12B0431D"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0F0B68C9"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184188">
        <w:rPr>
          <w:rFonts w:ascii="Arial" w:eastAsia="Times New Roman" w:hAnsi="Arial" w:cs="Arial"/>
          <w:b/>
          <w:bCs/>
          <w:color w:val="000000"/>
          <w:szCs w:val="20"/>
        </w:rPr>
        <w:t>Geschillen</w:t>
      </w:r>
    </w:p>
    <w:p w14:paraId="43BFA8CF" w14:textId="77777777" w:rsidR="00184188" w:rsidRPr="00184188" w:rsidRDefault="00184188" w:rsidP="00184188">
      <w:pPr>
        <w:spacing w:line="240" w:lineRule="auto"/>
        <w:ind w:left="567" w:hanging="567"/>
        <w:rPr>
          <w:rFonts w:ascii="Arial" w:eastAsia="Times New Roman" w:hAnsi="Arial" w:cs="Arial"/>
          <w:szCs w:val="20"/>
        </w:rPr>
      </w:pPr>
      <w:r w:rsidRPr="00184188">
        <w:rPr>
          <w:rFonts w:ascii="Arial" w:eastAsia="Times New Roman" w:hAnsi="Arial" w:cs="Arial"/>
          <w:szCs w:val="20"/>
        </w:rPr>
        <w:t>Artikel 18</w:t>
      </w:r>
    </w:p>
    <w:p w14:paraId="2ABBD31C" w14:textId="77777777" w:rsidR="00184188" w:rsidRPr="00184188" w:rsidRDefault="00184188" w:rsidP="00184188">
      <w:pPr>
        <w:numPr>
          <w:ilvl w:val="0"/>
          <w:numId w:val="21"/>
        </w:numPr>
        <w:tabs>
          <w:tab w:val="clear" w:pos="720"/>
        </w:tabs>
        <w:autoSpaceDE w:val="0"/>
        <w:autoSpaceDN w:val="0"/>
        <w:adjustRightInd w:val="0"/>
        <w:spacing w:line="240" w:lineRule="auto"/>
        <w:ind w:left="567" w:hanging="578"/>
        <w:rPr>
          <w:rFonts w:ascii="Arial" w:eastAsia="Times New Roman" w:hAnsi="Arial" w:cs="Arial"/>
          <w:szCs w:val="20"/>
        </w:rPr>
      </w:pPr>
      <w:r w:rsidRPr="00184188">
        <w:rPr>
          <w:rFonts w:ascii="Arial" w:eastAsia="Times New Roman" w:hAnsi="Arial" w:cs="Arial"/>
          <w:szCs w:val="20"/>
        </w:rPr>
        <w:t>De bepalingen over geschillen uit het huishoudelijk reglement van Scouting Nederland zijn van toepassing bij voorkomende geschillen binnen de admiraliteitsvereniging.</w:t>
      </w:r>
    </w:p>
    <w:p w14:paraId="029E9EB6" w14:textId="77777777" w:rsidR="00184188" w:rsidRPr="00184188" w:rsidRDefault="00184188" w:rsidP="00184188">
      <w:pPr>
        <w:numPr>
          <w:ilvl w:val="0"/>
          <w:numId w:val="2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De Geschillencommissie en Commissie van Beroep zijn bevoegd om uitspraak te doen in geschillen binnen de vereniging en geschillen tussen de vereniging en organen van Scouting Nederland. </w:t>
      </w:r>
    </w:p>
    <w:p w14:paraId="1A3B4ED0" w14:textId="77777777" w:rsidR="00184188" w:rsidRPr="00184188" w:rsidRDefault="00184188" w:rsidP="00184188">
      <w:pPr>
        <w:numPr>
          <w:ilvl w:val="0"/>
          <w:numId w:val="21"/>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Alvorens zich tot de Geschillencommissie of Commissie van Beroep te wenden dient eerst getracht te worden om het geschil op minnelijke wijze, eventueel met behulp van derden, tot een oplossing te brengen. </w:t>
      </w:r>
    </w:p>
    <w:p w14:paraId="704B38DC"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10D142B7"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color w:val="000000"/>
          <w:szCs w:val="20"/>
        </w:rPr>
      </w:pPr>
      <w:r w:rsidRPr="00184188">
        <w:rPr>
          <w:rFonts w:ascii="Arial" w:eastAsia="Times New Roman" w:hAnsi="Arial" w:cs="Arial"/>
          <w:b/>
          <w:bCs/>
          <w:color w:val="000000"/>
          <w:szCs w:val="20"/>
        </w:rPr>
        <w:t>Reglementen</w:t>
      </w:r>
    </w:p>
    <w:p w14:paraId="46F92472"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19</w:t>
      </w:r>
    </w:p>
    <w:p w14:paraId="5EF80B92" w14:textId="77777777" w:rsidR="00184188" w:rsidRPr="00184188" w:rsidRDefault="00184188" w:rsidP="00184188">
      <w:pPr>
        <w:numPr>
          <w:ilvl w:val="0"/>
          <w:numId w:val="22"/>
        </w:numPr>
        <w:tabs>
          <w:tab w:val="clear" w:pos="720"/>
        </w:tabs>
        <w:autoSpaceDE w:val="0"/>
        <w:autoSpaceDN w:val="0"/>
        <w:adjustRightInd w:val="0"/>
        <w:spacing w:line="240" w:lineRule="auto"/>
        <w:ind w:left="567" w:hanging="578"/>
        <w:rPr>
          <w:rFonts w:ascii="Arial" w:eastAsia="Times New Roman" w:hAnsi="Arial" w:cs="Arial"/>
          <w:szCs w:val="20"/>
        </w:rPr>
      </w:pPr>
      <w:r w:rsidRPr="00184188">
        <w:rPr>
          <w:rFonts w:ascii="Arial" w:eastAsia="Times New Roman" w:hAnsi="Arial" w:cs="Arial"/>
          <w:szCs w:val="20"/>
        </w:rPr>
        <w:t>De admiraliteitsraad kan een of meer reglementen vaststellen en wijzigen.</w:t>
      </w:r>
    </w:p>
    <w:p w14:paraId="6CE0B7ED" w14:textId="77777777" w:rsidR="00184188" w:rsidRPr="00184188" w:rsidRDefault="00184188" w:rsidP="00184188">
      <w:pPr>
        <w:numPr>
          <w:ilvl w:val="0"/>
          <w:numId w:val="22"/>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Een reglement mag geen bepalingen bevatten, die strijdig zijn met de wet of met deze statuten of met de statuten of het huishoudelijk reglement van Scouting Nederland. </w:t>
      </w:r>
    </w:p>
    <w:p w14:paraId="03FD01C7" w14:textId="77777777" w:rsidR="00184188" w:rsidRPr="00184188" w:rsidRDefault="00184188" w:rsidP="00184188">
      <w:pPr>
        <w:numPr>
          <w:ilvl w:val="0"/>
          <w:numId w:val="22"/>
        </w:numPr>
        <w:tabs>
          <w:tab w:val="clear" w:pos="720"/>
          <w:tab w:val="num" w:pos="567"/>
          <w:tab w:val="left" w:pos="709"/>
        </w:tabs>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 xml:space="preserve">Indien en voor zover bepalingen van reglementen van de admiraliteitsvereniging in strijd mochten zijn met deze statuten of met de statuten en het huishoudelijk reglement van Scouting Nederland worden de betreffende bepalingen in reglementen van de admiraliteitsvereniging voor niet geschreven gehouden. </w:t>
      </w:r>
    </w:p>
    <w:p w14:paraId="1C39DA61" w14:textId="5445C2DC" w:rsidR="00184188" w:rsidRPr="00184188" w:rsidRDefault="00184188" w:rsidP="00184188">
      <w:pPr>
        <w:numPr>
          <w:ilvl w:val="0"/>
          <w:numId w:val="22"/>
        </w:numPr>
        <w:tabs>
          <w:tab w:val="clear" w:pos="720"/>
          <w:tab w:val="num" w:pos="567"/>
          <w:tab w:val="left" w:pos="709"/>
        </w:tabs>
        <w:autoSpaceDE w:val="0"/>
        <w:autoSpaceDN w:val="0"/>
        <w:adjustRightInd w:val="0"/>
        <w:spacing w:line="240" w:lineRule="auto"/>
        <w:ind w:left="567" w:hanging="567"/>
        <w:rPr>
          <w:rFonts w:ascii="Arial" w:eastAsia="Times New Roman" w:hAnsi="Arial" w:cs="Times New Roman"/>
          <w:szCs w:val="20"/>
        </w:rPr>
      </w:pPr>
      <w:r w:rsidRPr="00184188">
        <w:rPr>
          <w:rFonts w:ascii="Arial" w:eastAsia="Times New Roman" w:hAnsi="Arial" w:cs="Arial"/>
          <w:szCs w:val="20"/>
        </w:rPr>
        <w:t>Op besluiten tot vaststelling en tot wijziging van een reglement is het bepaalde in artikel 1</w:t>
      </w:r>
      <w:r w:rsidR="009B5BC9">
        <w:rPr>
          <w:rFonts w:ascii="Arial" w:eastAsia="Times New Roman" w:hAnsi="Arial" w:cs="Arial"/>
          <w:szCs w:val="20"/>
        </w:rPr>
        <w:t>6</w:t>
      </w:r>
      <w:r w:rsidRPr="00184188">
        <w:rPr>
          <w:rFonts w:ascii="Arial" w:eastAsia="Times New Roman" w:hAnsi="Arial" w:cs="Arial"/>
          <w:szCs w:val="20"/>
        </w:rPr>
        <w:t xml:space="preserve"> leden 1, 3, 4 en 5 van overeenkomstige toepassing.</w:t>
      </w:r>
      <w:r w:rsidRPr="00184188">
        <w:rPr>
          <w:rFonts w:ascii="Arial" w:eastAsia="Times New Roman" w:hAnsi="Arial" w:cs="Arial"/>
          <w:szCs w:val="20"/>
        </w:rPr>
        <w:br/>
      </w:r>
    </w:p>
    <w:p w14:paraId="727B7FB8" w14:textId="77777777" w:rsidR="00184188" w:rsidRPr="00184188" w:rsidRDefault="00184188" w:rsidP="00184188">
      <w:pPr>
        <w:keepNext/>
        <w:autoSpaceDE w:val="0"/>
        <w:autoSpaceDN w:val="0"/>
        <w:adjustRightInd w:val="0"/>
        <w:spacing w:line="240" w:lineRule="auto"/>
        <w:ind w:left="567" w:hanging="567"/>
        <w:outlineLvl w:val="0"/>
        <w:rPr>
          <w:rFonts w:ascii="Arial" w:eastAsia="Times New Roman" w:hAnsi="Arial" w:cs="Arial"/>
          <w:b/>
          <w:bCs/>
          <w:szCs w:val="20"/>
        </w:rPr>
      </w:pPr>
      <w:r w:rsidRPr="00184188">
        <w:rPr>
          <w:rFonts w:ascii="Arial" w:eastAsia="Times New Roman" w:hAnsi="Arial" w:cs="Arial"/>
          <w:b/>
          <w:bCs/>
          <w:szCs w:val="20"/>
        </w:rPr>
        <w:t>Slotbepaling</w:t>
      </w:r>
    </w:p>
    <w:p w14:paraId="06DFB6CD"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r w:rsidRPr="00184188">
        <w:rPr>
          <w:rFonts w:ascii="Arial" w:eastAsia="Times New Roman" w:hAnsi="Arial" w:cs="Arial"/>
          <w:szCs w:val="20"/>
        </w:rPr>
        <w:t>Artikel 20</w:t>
      </w:r>
    </w:p>
    <w:p w14:paraId="4F747AD0" w14:textId="77777777" w:rsidR="00184188" w:rsidRPr="00184188" w:rsidRDefault="00184188" w:rsidP="00184188">
      <w:pPr>
        <w:tabs>
          <w:tab w:val="left" w:pos="709"/>
        </w:tabs>
        <w:autoSpaceDE w:val="0"/>
        <w:autoSpaceDN w:val="0"/>
        <w:adjustRightInd w:val="0"/>
        <w:spacing w:line="240" w:lineRule="auto"/>
        <w:rPr>
          <w:rFonts w:ascii="Arial" w:eastAsia="Times New Roman" w:hAnsi="Arial" w:cs="Arial"/>
          <w:szCs w:val="20"/>
        </w:rPr>
      </w:pPr>
      <w:r w:rsidRPr="00184188">
        <w:rPr>
          <w:rFonts w:ascii="Arial" w:eastAsia="Times New Roman" w:hAnsi="Arial" w:cs="Arial"/>
          <w:szCs w:val="20"/>
        </w:rPr>
        <w:t>Aan de admiraliteitsraad komen in de vereniging alle bevoegdheden toe, die niet door de wet of de statuten aan andere organen zijn opgedragen.</w:t>
      </w:r>
    </w:p>
    <w:p w14:paraId="42985B13" w14:textId="77777777" w:rsidR="00184188" w:rsidRPr="00184188" w:rsidRDefault="00184188" w:rsidP="00184188">
      <w:pPr>
        <w:autoSpaceDE w:val="0"/>
        <w:autoSpaceDN w:val="0"/>
        <w:adjustRightInd w:val="0"/>
        <w:spacing w:line="240" w:lineRule="auto"/>
        <w:ind w:left="567" w:hanging="567"/>
        <w:rPr>
          <w:rFonts w:ascii="Arial" w:eastAsia="Times New Roman" w:hAnsi="Arial" w:cs="Arial"/>
          <w:szCs w:val="20"/>
        </w:rPr>
      </w:pPr>
    </w:p>
    <w:p w14:paraId="69EAB5C0" w14:textId="77777777" w:rsidR="00184188" w:rsidRPr="00184188" w:rsidRDefault="00184188" w:rsidP="00184188">
      <w:pPr>
        <w:spacing w:line="240" w:lineRule="auto"/>
        <w:ind w:left="567" w:hanging="567"/>
        <w:rPr>
          <w:rFonts w:ascii="Arial" w:eastAsia="Times New Roman" w:hAnsi="Arial" w:cs="Times New Roman"/>
          <w:szCs w:val="20"/>
        </w:rPr>
      </w:pPr>
    </w:p>
    <w:sectPr w:rsidR="00184188" w:rsidRPr="00184188" w:rsidSect="00A2531C">
      <w:footerReference w:type="default" r:id="rId11"/>
      <w:headerReference w:type="first" r:id="rId12"/>
      <w:footerReference w:type="first" r:id="rId13"/>
      <w:pgSz w:w="11906" w:h="16838" w:code="9"/>
      <w:pgMar w:top="1418" w:right="1558" w:bottom="1418"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E5E4" w14:textId="77777777" w:rsidR="005A2E4A" w:rsidRDefault="005A2E4A" w:rsidP="00786B22">
      <w:r>
        <w:separator/>
      </w:r>
    </w:p>
  </w:endnote>
  <w:endnote w:type="continuationSeparator" w:id="0">
    <w:p w14:paraId="76124909" w14:textId="77777777" w:rsidR="005A2E4A" w:rsidRDefault="005A2E4A" w:rsidP="0078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gridCol w:w="567"/>
    </w:tblGrid>
    <w:tr w:rsidR="00786B22" w14:paraId="44CD0784" w14:textId="77777777" w:rsidTr="0009661C">
      <w:trPr>
        <w:trHeight w:val="200"/>
      </w:trPr>
      <w:tc>
        <w:tcPr>
          <w:tcW w:w="8505" w:type="dxa"/>
          <w:vAlign w:val="bottom"/>
        </w:tcPr>
        <w:p w14:paraId="69E1B3A0" w14:textId="7891377D" w:rsidR="00786B22" w:rsidRPr="00EE2A80" w:rsidRDefault="005A2E4A" w:rsidP="009921C7">
          <w:pPr>
            <w:pStyle w:val="SNFootercursief"/>
          </w:pPr>
          <w:sdt>
            <w:sdtPr>
              <w:id w:val="1661191961"/>
              <w:dataBinding w:xpath="/ns1:coreProperties[1]/ns1:contentStatus[1]" w:storeItemID="{6C3C8BC8-F283-45AE-878A-BAB7291924A1}"/>
              <w:text/>
            </w:sdtPr>
            <w:sdtEndPr/>
            <w:sdtContent>
              <w:r w:rsidR="00184188">
                <w:t>Modelstatuten admiraliteitsvereniging –oktober 2023    @Scouting Nederland</w:t>
              </w:r>
            </w:sdtContent>
          </w:sdt>
        </w:p>
      </w:tc>
      <w:tc>
        <w:tcPr>
          <w:tcW w:w="567" w:type="dxa"/>
          <w:vAlign w:val="bottom"/>
        </w:tcPr>
        <w:p w14:paraId="12B4FFFB" w14:textId="77777777" w:rsidR="00786B22" w:rsidRDefault="002320BD" w:rsidP="0009661C">
          <w:pPr>
            <w:pStyle w:val="Voettekst"/>
            <w:jc w:val="right"/>
            <w:rPr>
              <w:lang w:val="en-US"/>
            </w:rPr>
          </w:pPr>
          <w:r w:rsidRPr="002320BD">
            <w:rPr>
              <w:lang w:val="en-US"/>
            </w:rPr>
            <w:fldChar w:fldCharType="begin"/>
          </w:r>
          <w:r w:rsidRPr="002320BD">
            <w:rPr>
              <w:lang w:val="en-US"/>
            </w:rPr>
            <w:instrText>PAGE   \* MERGEFORMAT</w:instrText>
          </w:r>
          <w:r w:rsidRPr="002320BD">
            <w:rPr>
              <w:lang w:val="en-US"/>
            </w:rPr>
            <w:fldChar w:fldCharType="separate"/>
          </w:r>
          <w:r w:rsidR="00403791">
            <w:rPr>
              <w:noProof/>
              <w:lang w:val="en-US"/>
            </w:rPr>
            <w:t>2</w:t>
          </w:r>
          <w:r w:rsidRPr="002320BD">
            <w:rPr>
              <w:lang w:val="en-US"/>
            </w:rPr>
            <w:fldChar w:fldCharType="end"/>
          </w:r>
        </w:p>
      </w:tc>
    </w:tr>
  </w:tbl>
  <w:p w14:paraId="08A629CC" w14:textId="77777777" w:rsidR="00786B22" w:rsidRPr="00786B22" w:rsidRDefault="00403791" w:rsidP="00786B22">
    <w:pPr>
      <w:pStyle w:val="Geenafstand"/>
      <w:rPr>
        <w:lang w:val="en-US"/>
      </w:rPr>
    </w:pPr>
    <w:r>
      <w:rPr>
        <w:noProof/>
      </w:rPr>
      <w:drawing>
        <wp:anchor distT="0" distB="0" distL="114300" distR="114300" simplePos="0" relativeHeight="251665408" behindDoc="1" locked="0" layoutInCell="1" allowOverlap="1" wp14:anchorId="3AD27301" wp14:editId="3692B8BE">
          <wp:simplePos x="0" y="0"/>
          <wp:positionH relativeFrom="page">
            <wp:posOffset>-5715</wp:posOffset>
          </wp:positionH>
          <wp:positionV relativeFrom="paragraph">
            <wp:posOffset>-418465</wp:posOffset>
          </wp:positionV>
          <wp:extent cx="8385175" cy="621665"/>
          <wp:effectExtent l="0" t="0" r="0" b="6985"/>
          <wp:wrapNone/>
          <wp:docPr id="1534101644" name="Afbeelding 153410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blad_footer.jpg"/>
                  <pic:cNvPicPr/>
                </pic:nvPicPr>
                <pic:blipFill>
                  <a:blip r:embed="rId1">
                    <a:extLst>
                      <a:ext uri="{28A0092B-C50C-407E-A947-70E740481C1C}">
                        <a14:useLocalDpi xmlns:a14="http://schemas.microsoft.com/office/drawing/2010/main" val="0"/>
                      </a:ext>
                    </a:extLst>
                  </a:blip>
                  <a:stretch>
                    <a:fillRect/>
                  </a:stretch>
                </pic:blipFill>
                <pic:spPr>
                  <a:xfrm>
                    <a:off x="0" y="0"/>
                    <a:ext cx="8385175" cy="6216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gridCol w:w="567"/>
    </w:tblGrid>
    <w:tr w:rsidR="00786B22" w14:paraId="56AB51E4" w14:textId="77777777" w:rsidTr="0009661C">
      <w:trPr>
        <w:trHeight w:val="200"/>
      </w:trPr>
      <w:sdt>
        <w:sdtPr>
          <w:id w:val="1520583607"/>
          <w:dataBinding w:xpath="/ns1:coreProperties[1]/ns1:contentStatus[1]" w:storeItemID="{6C3C8BC8-F283-45AE-878A-BAB7291924A1}"/>
          <w:text/>
        </w:sdtPr>
        <w:sdtEndPr/>
        <w:sdtContent>
          <w:tc>
            <w:tcPr>
              <w:tcW w:w="8505" w:type="dxa"/>
              <w:vAlign w:val="bottom"/>
            </w:tcPr>
            <w:p w14:paraId="09C2E6AC" w14:textId="22B881CD" w:rsidR="00786B22" w:rsidRPr="00997003" w:rsidRDefault="00184188" w:rsidP="00184188">
              <w:pPr>
                <w:pStyle w:val="SNFootercursief"/>
              </w:pPr>
              <w:r>
                <w:t>Modelstatuten admiraliteitsvereniging –oktober 2023    @Scouting Nederland</w:t>
              </w:r>
            </w:p>
          </w:tc>
        </w:sdtContent>
      </w:sdt>
      <w:tc>
        <w:tcPr>
          <w:tcW w:w="567" w:type="dxa"/>
          <w:vAlign w:val="bottom"/>
        </w:tcPr>
        <w:p w14:paraId="15180CAF" w14:textId="77777777" w:rsidR="00786B22" w:rsidRDefault="0009661C" w:rsidP="0009661C">
          <w:pPr>
            <w:pStyle w:val="Voettekst"/>
            <w:jc w:val="right"/>
            <w:rPr>
              <w:lang w:val="en-US"/>
            </w:rPr>
          </w:pPr>
          <w:r w:rsidRPr="0009661C">
            <w:rPr>
              <w:lang w:val="en-US"/>
            </w:rPr>
            <w:fldChar w:fldCharType="begin"/>
          </w:r>
          <w:r w:rsidRPr="0009661C">
            <w:rPr>
              <w:lang w:val="en-US"/>
            </w:rPr>
            <w:instrText>PAGE   \* MERGEFORMAT</w:instrText>
          </w:r>
          <w:r w:rsidRPr="0009661C">
            <w:rPr>
              <w:lang w:val="en-US"/>
            </w:rPr>
            <w:fldChar w:fldCharType="separate"/>
          </w:r>
          <w:r w:rsidR="00403791">
            <w:rPr>
              <w:noProof/>
              <w:lang w:val="en-US"/>
            </w:rPr>
            <w:t>1</w:t>
          </w:r>
          <w:r w:rsidRPr="0009661C">
            <w:rPr>
              <w:lang w:val="en-US"/>
            </w:rPr>
            <w:fldChar w:fldCharType="end"/>
          </w:r>
        </w:p>
      </w:tc>
    </w:tr>
  </w:tbl>
  <w:p w14:paraId="05717A23" w14:textId="77777777" w:rsidR="00786B22" w:rsidRDefault="003E7414" w:rsidP="003E21BB">
    <w:pPr>
      <w:pStyle w:val="Geenafstand"/>
    </w:pPr>
    <w:r>
      <w:rPr>
        <w:noProof/>
      </w:rPr>
      <w:drawing>
        <wp:anchor distT="0" distB="0" distL="114300" distR="114300" simplePos="0" relativeHeight="251663360" behindDoc="1" locked="0" layoutInCell="1" allowOverlap="1" wp14:anchorId="31C81F34" wp14:editId="6561DE83">
          <wp:simplePos x="0" y="0"/>
          <wp:positionH relativeFrom="page">
            <wp:posOffset>10160</wp:posOffset>
          </wp:positionH>
          <wp:positionV relativeFrom="paragraph">
            <wp:posOffset>-416469</wp:posOffset>
          </wp:positionV>
          <wp:extent cx="8385503" cy="622210"/>
          <wp:effectExtent l="0" t="0" r="0" b="6985"/>
          <wp:wrapNone/>
          <wp:docPr id="397747625" name="Afbeelding 39774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blad_footer.jpg"/>
                  <pic:cNvPicPr/>
                </pic:nvPicPr>
                <pic:blipFill>
                  <a:blip r:embed="rId1">
                    <a:extLst>
                      <a:ext uri="{28A0092B-C50C-407E-A947-70E740481C1C}">
                        <a14:useLocalDpi xmlns:a14="http://schemas.microsoft.com/office/drawing/2010/main" val="0"/>
                      </a:ext>
                    </a:extLst>
                  </a:blip>
                  <a:stretch>
                    <a:fillRect/>
                  </a:stretch>
                </pic:blipFill>
                <pic:spPr>
                  <a:xfrm>
                    <a:off x="0" y="0"/>
                    <a:ext cx="8385503" cy="6222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03A0" w14:textId="77777777" w:rsidR="005A2E4A" w:rsidRDefault="005A2E4A" w:rsidP="00786B22">
      <w:r>
        <w:separator/>
      </w:r>
    </w:p>
  </w:footnote>
  <w:footnote w:type="continuationSeparator" w:id="0">
    <w:p w14:paraId="6223431D" w14:textId="77777777" w:rsidR="005A2E4A" w:rsidRDefault="005A2E4A" w:rsidP="0078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0BA2" w14:textId="77777777" w:rsidR="006C25AB" w:rsidRDefault="003E7414">
    <w:pPr>
      <w:pStyle w:val="Koptekst"/>
    </w:pPr>
    <w:r>
      <w:rPr>
        <w:noProof/>
      </w:rPr>
      <w:drawing>
        <wp:anchor distT="0" distB="0" distL="114300" distR="114300" simplePos="0" relativeHeight="251658239" behindDoc="1" locked="0" layoutInCell="1" allowOverlap="1" wp14:anchorId="35C62086" wp14:editId="0CDA83CF">
          <wp:simplePos x="0" y="0"/>
          <wp:positionH relativeFrom="page">
            <wp:align>left</wp:align>
          </wp:positionH>
          <wp:positionV relativeFrom="paragraph">
            <wp:posOffset>-450124</wp:posOffset>
          </wp:positionV>
          <wp:extent cx="7574641" cy="1817914"/>
          <wp:effectExtent l="0" t="0" r="0" b="0"/>
          <wp:wrapNone/>
          <wp:docPr id="752964253" name="Afbeelding 75296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blad.jpg"/>
                  <pic:cNvPicPr/>
                </pic:nvPicPr>
                <pic:blipFill>
                  <a:blip r:embed="rId1">
                    <a:extLst>
                      <a:ext uri="{28A0092B-C50C-407E-A947-70E740481C1C}">
                        <a14:useLocalDpi xmlns:a14="http://schemas.microsoft.com/office/drawing/2010/main" val="0"/>
                      </a:ext>
                    </a:extLst>
                  </a:blip>
                  <a:stretch>
                    <a:fillRect/>
                  </a:stretch>
                </pic:blipFill>
                <pic:spPr>
                  <a:xfrm>
                    <a:off x="0" y="0"/>
                    <a:ext cx="7640873" cy="1833810"/>
                  </a:xfrm>
                  <a:prstGeom prst="rect">
                    <a:avLst/>
                  </a:prstGeom>
                </pic:spPr>
              </pic:pic>
            </a:graphicData>
          </a:graphic>
          <wp14:sizeRelH relativeFrom="margin">
            <wp14:pctWidth>0</wp14:pctWidth>
          </wp14:sizeRelH>
          <wp14:sizeRelV relativeFrom="margin">
            <wp14:pctHeight>0</wp14:pctHeight>
          </wp14:sizeRelV>
        </wp:anchor>
      </w:drawing>
    </w:r>
    <w:r w:rsidR="006C25AB">
      <w:rPr>
        <w:noProof/>
      </w:rPr>
      <w:drawing>
        <wp:anchor distT="0" distB="0" distL="114300" distR="114300" simplePos="0" relativeHeight="251659264" behindDoc="1" locked="0" layoutInCell="1" allowOverlap="1" wp14:anchorId="35FF487C" wp14:editId="1D8C7DF0">
          <wp:simplePos x="0" y="0"/>
          <wp:positionH relativeFrom="page">
            <wp:posOffset>5472430</wp:posOffset>
          </wp:positionH>
          <wp:positionV relativeFrom="page">
            <wp:posOffset>269875</wp:posOffset>
          </wp:positionV>
          <wp:extent cx="1350000" cy="1267200"/>
          <wp:effectExtent l="0" t="0" r="3175" b="0"/>
          <wp:wrapNone/>
          <wp:docPr id="1590529203" name="Afbeelding 1590529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_logo_RGB.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0000" cy="12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A9B"/>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246105"/>
    <w:multiLevelType w:val="hybridMultilevel"/>
    <w:tmpl w:val="453C76B2"/>
    <w:lvl w:ilvl="0" w:tplc="DE0C1C98">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BB5C28"/>
    <w:multiLevelType w:val="hybridMultilevel"/>
    <w:tmpl w:val="42A07EFA"/>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147756"/>
    <w:multiLevelType w:val="hybridMultilevel"/>
    <w:tmpl w:val="BA1E9D38"/>
    <w:lvl w:ilvl="0" w:tplc="2A3CAECA">
      <w:start w:val="1"/>
      <w:numFmt w:val="decimal"/>
      <w:lvlText w:val="%1."/>
      <w:lvlJc w:val="left"/>
      <w:pPr>
        <w:tabs>
          <w:tab w:val="num" w:pos="720"/>
        </w:tabs>
        <w:ind w:left="720" w:hanging="360"/>
      </w:pPr>
      <w:rPr>
        <w:rFonts w:hint="default"/>
        <w:b w:val="0"/>
        <w:i w:val="0"/>
        <w:color w:val="auto"/>
      </w:rPr>
    </w:lvl>
    <w:lvl w:ilvl="1" w:tplc="06762A12">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55E1335"/>
    <w:multiLevelType w:val="hybridMultilevel"/>
    <w:tmpl w:val="A4783EA8"/>
    <w:lvl w:ilvl="0" w:tplc="2A3CAECA">
      <w:start w:val="1"/>
      <w:numFmt w:val="decimal"/>
      <w:lvlText w:val="%1."/>
      <w:lvlJc w:val="left"/>
      <w:pPr>
        <w:tabs>
          <w:tab w:val="num" w:pos="720"/>
        </w:tabs>
        <w:ind w:left="720" w:hanging="360"/>
      </w:pPr>
      <w:rPr>
        <w:rFonts w:hint="default"/>
        <w:b w:val="0"/>
        <w:i w:val="0"/>
        <w:color w:val="auto"/>
      </w:rPr>
    </w:lvl>
    <w:lvl w:ilvl="1" w:tplc="0EB0BC00">
      <w:start w:val="1"/>
      <w:numFmt w:val="low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B1593B"/>
    <w:multiLevelType w:val="hybridMultilevel"/>
    <w:tmpl w:val="42A07EFA"/>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7E336C0"/>
    <w:multiLevelType w:val="hybridMultilevel"/>
    <w:tmpl w:val="A04E61D0"/>
    <w:lvl w:ilvl="0" w:tplc="E2BE0F7E">
      <w:start w:val="1"/>
      <w:numFmt w:val="lowerLetter"/>
      <w:lvlText w:val="%1."/>
      <w:lvlJc w:val="left"/>
      <w:pPr>
        <w:tabs>
          <w:tab w:val="num" w:pos="1570"/>
        </w:tabs>
        <w:ind w:left="1570" w:hanging="360"/>
      </w:pPr>
      <w:rPr>
        <w:rFonts w:hint="default"/>
      </w:rPr>
    </w:lvl>
    <w:lvl w:ilvl="1" w:tplc="E3E42994">
      <w:start w:val="1"/>
      <w:numFmt w:val="decimal"/>
      <w:lvlText w:val="%2."/>
      <w:lvlJc w:val="left"/>
      <w:pPr>
        <w:tabs>
          <w:tab w:val="num" w:pos="2290"/>
        </w:tabs>
        <w:ind w:left="2290" w:hanging="360"/>
      </w:pPr>
      <w:rPr>
        <w:rFonts w:hint="default"/>
      </w:rPr>
    </w:lvl>
    <w:lvl w:ilvl="2" w:tplc="0413001B" w:tentative="1">
      <w:start w:val="1"/>
      <w:numFmt w:val="lowerRoman"/>
      <w:lvlText w:val="%3."/>
      <w:lvlJc w:val="right"/>
      <w:pPr>
        <w:tabs>
          <w:tab w:val="num" w:pos="3010"/>
        </w:tabs>
        <w:ind w:left="3010" w:hanging="180"/>
      </w:pPr>
    </w:lvl>
    <w:lvl w:ilvl="3" w:tplc="0413000F" w:tentative="1">
      <w:start w:val="1"/>
      <w:numFmt w:val="decimal"/>
      <w:lvlText w:val="%4."/>
      <w:lvlJc w:val="left"/>
      <w:pPr>
        <w:tabs>
          <w:tab w:val="num" w:pos="3730"/>
        </w:tabs>
        <w:ind w:left="3730" w:hanging="360"/>
      </w:p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7" w15:restartNumberingAfterBreak="0">
    <w:nsid w:val="28C95BB2"/>
    <w:multiLevelType w:val="hybridMultilevel"/>
    <w:tmpl w:val="BA1E9D38"/>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DE2456"/>
    <w:multiLevelType w:val="hybridMultilevel"/>
    <w:tmpl w:val="818AEDAA"/>
    <w:lvl w:ilvl="0" w:tplc="2F321A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EB80546"/>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4972831"/>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5225D00"/>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8831501"/>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E3351D8"/>
    <w:multiLevelType w:val="hybridMultilevel"/>
    <w:tmpl w:val="BA1E9D38"/>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5D76DAD"/>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8C53A35"/>
    <w:multiLevelType w:val="hybridMultilevel"/>
    <w:tmpl w:val="7F88F5DA"/>
    <w:lvl w:ilvl="0" w:tplc="FF96D4EC">
      <w:start w:val="1"/>
      <w:numFmt w:val="lowerLetter"/>
      <w:lvlText w:val="%1."/>
      <w:lvlJc w:val="left"/>
      <w:pPr>
        <w:tabs>
          <w:tab w:val="num" w:pos="1440"/>
        </w:tabs>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385366E"/>
    <w:multiLevelType w:val="hybridMultilevel"/>
    <w:tmpl w:val="BA1E9D38"/>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55E00E5"/>
    <w:multiLevelType w:val="hybridMultilevel"/>
    <w:tmpl w:val="3E768AC4"/>
    <w:lvl w:ilvl="0" w:tplc="2A3CAECA">
      <w:start w:val="1"/>
      <w:numFmt w:val="decimal"/>
      <w:lvlText w:val="%1."/>
      <w:lvlJc w:val="left"/>
      <w:pPr>
        <w:tabs>
          <w:tab w:val="num" w:pos="720"/>
        </w:tabs>
        <w:ind w:left="720" w:hanging="360"/>
      </w:pPr>
      <w:rPr>
        <w:rFonts w:hint="default"/>
        <w:b w:val="0"/>
        <w:i w:val="0"/>
        <w:color w:val="auto"/>
      </w:rPr>
    </w:lvl>
    <w:lvl w:ilvl="1" w:tplc="FF96D4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72B33E5"/>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D703B03"/>
    <w:multiLevelType w:val="hybridMultilevel"/>
    <w:tmpl w:val="BA1E9D38"/>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ECA1001"/>
    <w:multiLevelType w:val="hybridMultilevel"/>
    <w:tmpl w:val="BA1E9D38"/>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04553B9"/>
    <w:multiLevelType w:val="hybridMultilevel"/>
    <w:tmpl w:val="1FB81D36"/>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D2B1CD9"/>
    <w:multiLevelType w:val="hybridMultilevel"/>
    <w:tmpl w:val="727673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07361407">
    <w:abstractNumId w:val="4"/>
  </w:num>
  <w:num w:numId="2" w16cid:durableId="1111053989">
    <w:abstractNumId w:val="17"/>
  </w:num>
  <w:num w:numId="3" w16cid:durableId="636489772">
    <w:abstractNumId w:val="8"/>
  </w:num>
  <w:num w:numId="4" w16cid:durableId="450830544">
    <w:abstractNumId w:val="3"/>
  </w:num>
  <w:num w:numId="5" w16cid:durableId="634062239">
    <w:abstractNumId w:val="6"/>
  </w:num>
  <w:num w:numId="6" w16cid:durableId="754934827">
    <w:abstractNumId w:val="21"/>
  </w:num>
  <w:num w:numId="7" w16cid:durableId="79719346">
    <w:abstractNumId w:val="13"/>
  </w:num>
  <w:num w:numId="8" w16cid:durableId="1917861676">
    <w:abstractNumId w:val="7"/>
  </w:num>
  <w:num w:numId="9" w16cid:durableId="1408502284">
    <w:abstractNumId w:val="1"/>
  </w:num>
  <w:num w:numId="10" w16cid:durableId="1254044628">
    <w:abstractNumId w:val="16"/>
  </w:num>
  <w:num w:numId="11" w16cid:durableId="275480460">
    <w:abstractNumId w:val="19"/>
  </w:num>
  <w:num w:numId="12" w16cid:durableId="990405669">
    <w:abstractNumId w:val="20"/>
  </w:num>
  <w:num w:numId="13" w16cid:durableId="1814173736">
    <w:abstractNumId w:val="5"/>
  </w:num>
  <w:num w:numId="14" w16cid:durableId="780149563">
    <w:abstractNumId w:val="2"/>
  </w:num>
  <w:num w:numId="15" w16cid:durableId="157885124">
    <w:abstractNumId w:val="9"/>
  </w:num>
  <w:num w:numId="16" w16cid:durableId="600183359">
    <w:abstractNumId w:val="11"/>
  </w:num>
  <w:num w:numId="17" w16cid:durableId="6561707">
    <w:abstractNumId w:val="12"/>
  </w:num>
  <w:num w:numId="18" w16cid:durableId="2111201105">
    <w:abstractNumId w:val="0"/>
  </w:num>
  <w:num w:numId="19" w16cid:durableId="2054768876">
    <w:abstractNumId w:val="22"/>
  </w:num>
  <w:num w:numId="20" w16cid:durableId="387069460">
    <w:abstractNumId w:val="10"/>
  </w:num>
  <w:num w:numId="21" w16cid:durableId="124472587">
    <w:abstractNumId w:val="18"/>
  </w:num>
  <w:num w:numId="22" w16cid:durableId="1326978777">
    <w:abstractNumId w:val="14"/>
  </w:num>
  <w:num w:numId="23" w16cid:durableId="19147313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88"/>
    <w:rsid w:val="00073340"/>
    <w:rsid w:val="0009661C"/>
    <w:rsid w:val="000C0E29"/>
    <w:rsid w:val="00135D78"/>
    <w:rsid w:val="00164394"/>
    <w:rsid w:val="001763C8"/>
    <w:rsid w:val="00184188"/>
    <w:rsid w:val="00226DBF"/>
    <w:rsid w:val="002320BD"/>
    <w:rsid w:val="002564F5"/>
    <w:rsid w:val="002B4572"/>
    <w:rsid w:val="002E036F"/>
    <w:rsid w:val="00346332"/>
    <w:rsid w:val="0037122F"/>
    <w:rsid w:val="003812F6"/>
    <w:rsid w:val="00386D1B"/>
    <w:rsid w:val="003E21BB"/>
    <w:rsid w:val="003E7414"/>
    <w:rsid w:val="003F2D7F"/>
    <w:rsid w:val="003F4FD2"/>
    <w:rsid w:val="00403791"/>
    <w:rsid w:val="004C2395"/>
    <w:rsid w:val="00520C6B"/>
    <w:rsid w:val="0057006E"/>
    <w:rsid w:val="005A2E4A"/>
    <w:rsid w:val="00676BCE"/>
    <w:rsid w:val="006831EA"/>
    <w:rsid w:val="006A0DE1"/>
    <w:rsid w:val="006B1824"/>
    <w:rsid w:val="006C25AB"/>
    <w:rsid w:val="007012AF"/>
    <w:rsid w:val="00702459"/>
    <w:rsid w:val="0078690C"/>
    <w:rsid w:val="00786B22"/>
    <w:rsid w:val="00815C2E"/>
    <w:rsid w:val="00823677"/>
    <w:rsid w:val="00874D50"/>
    <w:rsid w:val="008855E8"/>
    <w:rsid w:val="008A29D6"/>
    <w:rsid w:val="009921C7"/>
    <w:rsid w:val="00997003"/>
    <w:rsid w:val="009A442D"/>
    <w:rsid w:val="009B5BC9"/>
    <w:rsid w:val="009D3C2D"/>
    <w:rsid w:val="009E33FA"/>
    <w:rsid w:val="00A2531C"/>
    <w:rsid w:val="00A42718"/>
    <w:rsid w:val="00AA7B8A"/>
    <w:rsid w:val="00B574C4"/>
    <w:rsid w:val="00B84CA8"/>
    <w:rsid w:val="00C306CD"/>
    <w:rsid w:val="00C8374C"/>
    <w:rsid w:val="00CB0173"/>
    <w:rsid w:val="00CD2C8D"/>
    <w:rsid w:val="00D91043"/>
    <w:rsid w:val="00DE55FF"/>
    <w:rsid w:val="00E11AC3"/>
    <w:rsid w:val="00E131AD"/>
    <w:rsid w:val="00E769B9"/>
    <w:rsid w:val="00EA0648"/>
    <w:rsid w:val="00EC0155"/>
    <w:rsid w:val="00EE2A80"/>
    <w:rsid w:val="00F0075B"/>
    <w:rsid w:val="00F5236B"/>
    <w:rsid w:val="00F55ABB"/>
    <w:rsid w:val="00F8346D"/>
    <w:rsid w:val="00FB50E1"/>
    <w:rsid w:val="00FE33BA"/>
    <w:rsid w:val="00FF4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8AD25"/>
  <w15:docId w15:val="{08DC63EA-7793-404D-B70C-D12002DC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2718"/>
    <w:pPr>
      <w:spacing w:after="0"/>
    </w:pPr>
    <w:rPr>
      <w:sz w:val="20"/>
    </w:rPr>
  </w:style>
  <w:style w:type="paragraph" w:styleId="Kop1">
    <w:name w:val="heading 1"/>
    <w:basedOn w:val="Standaard"/>
    <w:next w:val="Standaard"/>
    <w:link w:val="Kop1Char"/>
    <w:qFormat/>
    <w:rsid w:val="00B84CA8"/>
    <w:pPr>
      <w:keepNext/>
      <w:keepLines/>
      <w:pageBreakBefore/>
      <w:spacing w:line="360" w:lineRule="auto"/>
      <w:outlineLvl w:val="0"/>
    </w:pPr>
    <w:rPr>
      <w:rFonts w:ascii="Impact" w:eastAsiaTheme="majorEastAsia" w:hAnsi="Impact" w:cstheme="majorBidi"/>
      <w:bCs/>
      <w:color w:val="000000" w:themeColor="text1"/>
      <w:sz w:val="32"/>
      <w:szCs w:val="28"/>
    </w:rPr>
  </w:style>
  <w:style w:type="paragraph" w:styleId="Kop2">
    <w:name w:val="heading 2"/>
    <w:basedOn w:val="Standaard"/>
    <w:next w:val="Standaard"/>
    <w:link w:val="Kop2Char"/>
    <w:uiPriority w:val="9"/>
    <w:unhideWhenUsed/>
    <w:qFormat/>
    <w:rsid w:val="00A42718"/>
    <w:pPr>
      <w:keepNext/>
      <w:keepLines/>
      <w:outlineLvl w:val="1"/>
    </w:pPr>
    <w:rPr>
      <w:rFonts w:asciiTheme="majorHAnsi" w:eastAsiaTheme="majorEastAsia" w:hAnsiTheme="majorHAnsi" w:cstheme="majorBidi"/>
      <w:b/>
      <w:bCs/>
      <w:color w:val="000000" w:themeColor="text1"/>
      <w:szCs w:val="26"/>
    </w:rPr>
  </w:style>
  <w:style w:type="paragraph" w:styleId="Kop3">
    <w:name w:val="heading 3"/>
    <w:basedOn w:val="Standaard"/>
    <w:next w:val="Standaard"/>
    <w:link w:val="Kop3Char"/>
    <w:uiPriority w:val="9"/>
    <w:unhideWhenUsed/>
    <w:qFormat/>
    <w:rsid w:val="00CD2C8D"/>
    <w:pPr>
      <w:keepNext/>
      <w:keepLines/>
      <w:outlineLvl w:val="2"/>
    </w:pPr>
    <w:rPr>
      <w:rFonts w:asciiTheme="majorHAnsi" w:eastAsiaTheme="majorEastAsia" w:hAnsiTheme="majorHAnsi" w:cstheme="majorBidi"/>
      <w:bCs/>
      <w:i/>
    </w:rPr>
  </w:style>
  <w:style w:type="paragraph" w:styleId="Kop4">
    <w:name w:val="heading 4"/>
    <w:basedOn w:val="Standaard"/>
    <w:next w:val="Standaard"/>
    <w:link w:val="Kop4Char"/>
    <w:uiPriority w:val="9"/>
    <w:semiHidden/>
    <w:unhideWhenUsed/>
    <w:rsid w:val="002320BD"/>
    <w:pPr>
      <w:keepNext/>
      <w:keepLines/>
      <w:spacing w:before="200"/>
      <w:outlineLvl w:val="3"/>
    </w:pPr>
    <w:rPr>
      <w:rFonts w:asciiTheme="majorHAnsi" w:eastAsiaTheme="majorEastAsia" w:hAnsiTheme="majorHAnsi" w:cstheme="majorBidi"/>
      <w:b/>
      <w:bCs/>
      <w:i/>
      <w:iCs/>
      <w:color w:val="FF0000"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Titel"/>
    <w:link w:val="OndertitelChar"/>
    <w:uiPriority w:val="11"/>
    <w:qFormat/>
    <w:rsid w:val="00A42718"/>
    <w:pPr>
      <w:numPr>
        <w:ilvl w:val="1"/>
      </w:numPr>
    </w:pPr>
    <w:rPr>
      <w:rFonts w:asciiTheme="majorHAnsi" w:eastAsiaTheme="majorEastAsia" w:hAnsiTheme="majorHAnsi" w:cstheme="majorBidi"/>
      <w:b/>
      <w:iCs/>
      <w:color w:val="FFFFFF" w:themeColor="background1"/>
      <w:szCs w:val="24"/>
    </w:rPr>
  </w:style>
  <w:style w:type="character" w:customStyle="1" w:styleId="OndertitelChar">
    <w:name w:val="Ondertitel Char"/>
    <w:basedOn w:val="Standaardalinea-lettertype"/>
    <w:link w:val="Ondertitel"/>
    <w:uiPriority w:val="11"/>
    <w:rsid w:val="00A42718"/>
    <w:rPr>
      <w:rFonts w:asciiTheme="majorHAnsi" w:eastAsiaTheme="majorEastAsia" w:hAnsiTheme="majorHAnsi" w:cstheme="majorBidi"/>
      <w:b/>
      <w:iCs/>
      <w:color w:val="FFFFFF" w:themeColor="background1"/>
      <w:sz w:val="20"/>
      <w:szCs w:val="24"/>
    </w:rPr>
  </w:style>
  <w:style w:type="paragraph" w:customStyle="1" w:styleId="SNTussenkop">
    <w:name w:val="SN_Tussenkop"/>
    <w:basedOn w:val="Standaard"/>
    <w:qFormat/>
    <w:rsid w:val="00EE2A80"/>
    <w:rPr>
      <w:b/>
    </w:rPr>
  </w:style>
  <w:style w:type="paragraph" w:styleId="Titel">
    <w:name w:val="Title"/>
    <w:basedOn w:val="Standaard"/>
    <w:link w:val="TitelChar"/>
    <w:uiPriority w:val="10"/>
    <w:qFormat/>
    <w:rsid w:val="00A42718"/>
    <w:pPr>
      <w:contextualSpacing/>
    </w:pPr>
    <w:rPr>
      <w:rFonts w:ascii="Impact" w:eastAsiaTheme="majorEastAsia" w:hAnsi="Impact" w:cstheme="majorBidi"/>
      <w:color w:val="FFFFFF" w:themeColor="background1"/>
      <w:spacing w:val="5"/>
      <w:kern w:val="28"/>
      <w:sz w:val="32"/>
      <w:szCs w:val="52"/>
    </w:rPr>
  </w:style>
  <w:style w:type="character" w:customStyle="1" w:styleId="TitelChar">
    <w:name w:val="Titel Char"/>
    <w:basedOn w:val="Standaardalinea-lettertype"/>
    <w:link w:val="Titel"/>
    <w:uiPriority w:val="10"/>
    <w:rsid w:val="00A42718"/>
    <w:rPr>
      <w:rFonts w:ascii="Impact" w:eastAsiaTheme="majorEastAsia" w:hAnsi="Impact" w:cstheme="majorBidi"/>
      <w:color w:val="FFFFFF" w:themeColor="background1"/>
      <w:spacing w:val="5"/>
      <w:kern w:val="28"/>
      <w:sz w:val="32"/>
      <w:szCs w:val="52"/>
    </w:rPr>
  </w:style>
  <w:style w:type="paragraph" w:styleId="Koptekst">
    <w:name w:val="header"/>
    <w:basedOn w:val="Standaard"/>
    <w:link w:val="KoptekstChar"/>
    <w:unhideWhenUsed/>
    <w:rsid w:val="00786B22"/>
    <w:pPr>
      <w:tabs>
        <w:tab w:val="center" w:pos="4536"/>
        <w:tab w:val="right" w:pos="9072"/>
      </w:tabs>
    </w:pPr>
  </w:style>
  <w:style w:type="character" w:customStyle="1" w:styleId="KoptekstChar">
    <w:name w:val="Koptekst Char"/>
    <w:basedOn w:val="Standaardalinea-lettertype"/>
    <w:link w:val="Koptekst"/>
    <w:uiPriority w:val="99"/>
    <w:rsid w:val="00786B22"/>
    <w:rPr>
      <w:sz w:val="20"/>
    </w:rPr>
  </w:style>
  <w:style w:type="paragraph" w:styleId="Voettekst">
    <w:name w:val="footer"/>
    <w:basedOn w:val="Standaard"/>
    <w:link w:val="VoettekstChar"/>
    <w:uiPriority w:val="99"/>
    <w:unhideWhenUsed/>
    <w:rsid w:val="00786B22"/>
    <w:pPr>
      <w:tabs>
        <w:tab w:val="center" w:pos="4536"/>
        <w:tab w:val="right" w:pos="9072"/>
      </w:tabs>
    </w:pPr>
    <w:rPr>
      <w:color w:val="FFFFFF" w:themeColor="background1"/>
    </w:rPr>
  </w:style>
  <w:style w:type="character" w:customStyle="1" w:styleId="VoettekstChar">
    <w:name w:val="Voettekst Char"/>
    <w:basedOn w:val="Standaardalinea-lettertype"/>
    <w:link w:val="Voettekst"/>
    <w:uiPriority w:val="99"/>
    <w:rsid w:val="00786B22"/>
    <w:rPr>
      <w:color w:val="FFFFFF" w:themeColor="background1"/>
      <w:sz w:val="20"/>
    </w:rPr>
  </w:style>
  <w:style w:type="paragraph" w:customStyle="1" w:styleId="SNFootercursief">
    <w:name w:val="SN_Footer_cursief"/>
    <w:basedOn w:val="Voettekst"/>
    <w:rsid w:val="00786B22"/>
    <w:rPr>
      <w:i/>
    </w:rPr>
  </w:style>
  <w:style w:type="paragraph" w:styleId="Geenafstand">
    <w:name w:val="No Spacing"/>
    <w:uiPriority w:val="1"/>
    <w:rsid w:val="00786B22"/>
    <w:pPr>
      <w:spacing w:after="0" w:line="20" w:lineRule="auto"/>
    </w:pPr>
    <w:rPr>
      <w:sz w:val="2"/>
    </w:rPr>
  </w:style>
  <w:style w:type="table" w:styleId="Tabelraster">
    <w:name w:val="Table Grid"/>
    <w:basedOn w:val="Standaardtabel"/>
    <w:uiPriority w:val="59"/>
    <w:rsid w:val="0078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C25AB"/>
    <w:rPr>
      <w:rFonts w:ascii="Tahoma" w:hAnsi="Tahoma" w:cs="Tahoma"/>
      <w:sz w:val="16"/>
      <w:szCs w:val="16"/>
    </w:rPr>
  </w:style>
  <w:style w:type="character" w:customStyle="1" w:styleId="BallontekstChar">
    <w:name w:val="Ballontekst Char"/>
    <w:basedOn w:val="Standaardalinea-lettertype"/>
    <w:link w:val="Ballontekst"/>
    <w:uiPriority w:val="99"/>
    <w:semiHidden/>
    <w:rsid w:val="006C25AB"/>
    <w:rPr>
      <w:rFonts w:ascii="Tahoma" w:hAnsi="Tahoma" w:cs="Tahoma"/>
      <w:sz w:val="16"/>
      <w:szCs w:val="16"/>
    </w:rPr>
  </w:style>
  <w:style w:type="character" w:customStyle="1" w:styleId="Kop1Char">
    <w:name w:val="Kop 1 Char"/>
    <w:basedOn w:val="Standaardalinea-lettertype"/>
    <w:link w:val="Kop1"/>
    <w:uiPriority w:val="9"/>
    <w:rsid w:val="00B84CA8"/>
    <w:rPr>
      <w:rFonts w:ascii="Impact" w:eastAsiaTheme="majorEastAsia" w:hAnsi="Impact" w:cstheme="majorBidi"/>
      <w:bCs/>
      <w:color w:val="000000" w:themeColor="text1"/>
      <w:sz w:val="32"/>
      <w:szCs w:val="28"/>
    </w:rPr>
  </w:style>
  <w:style w:type="character" w:customStyle="1" w:styleId="Kop2Char">
    <w:name w:val="Kop 2 Char"/>
    <w:basedOn w:val="Standaardalinea-lettertype"/>
    <w:link w:val="Kop2"/>
    <w:uiPriority w:val="9"/>
    <w:rsid w:val="00A42718"/>
    <w:rPr>
      <w:rFonts w:asciiTheme="majorHAnsi" w:eastAsiaTheme="majorEastAsia" w:hAnsiTheme="majorHAnsi" w:cstheme="majorBidi"/>
      <w:b/>
      <w:bCs/>
      <w:color w:val="000000" w:themeColor="text1"/>
      <w:sz w:val="20"/>
      <w:szCs w:val="26"/>
    </w:rPr>
  </w:style>
  <w:style w:type="character" w:customStyle="1" w:styleId="Kop3Char">
    <w:name w:val="Kop 3 Char"/>
    <w:basedOn w:val="Standaardalinea-lettertype"/>
    <w:link w:val="Kop3"/>
    <w:uiPriority w:val="9"/>
    <w:rsid w:val="00CD2C8D"/>
    <w:rPr>
      <w:rFonts w:asciiTheme="majorHAnsi" w:eastAsiaTheme="majorEastAsia" w:hAnsiTheme="majorHAnsi" w:cstheme="majorBidi"/>
      <w:bCs/>
      <w:i/>
      <w:sz w:val="20"/>
    </w:rPr>
  </w:style>
  <w:style w:type="character" w:customStyle="1" w:styleId="Kop4Char">
    <w:name w:val="Kop 4 Char"/>
    <w:basedOn w:val="Standaardalinea-lettertype"/>
    <w:link w:val="Kop4"/>
    <w:uiPriority w:val="9"/>
    <w:semiHidden/>
    <w:rsid w:val="002320BD"/>
    <w:rPr>
      <w:rFonts w:asciiTheme="majorHAnsi" w:eastAsiaTheme="majorEastAsia" w:hAnsiTheme="majorHAnsi" w:cstheme="majorBidi"/>
      <w:b/>
      <w:bCs/>
      <w:i/>
      <w:iCs/>
      <w:color w:val="FF0000" w:themeColor="accent1"/>
      <w:sz w:val="20"/>
    </w:rPr>
  </w:style>
  <w:style w:type="character" w:styleId="Tekstvantijdelijkeaanduiding">
    <w:name w:val="Placeholder Text"/>
    <w:basedOn w:val="Standaardalinea-lettertype"/>
    <w:uiPriority w:val="99"/>
    <w:semiHidden/>
    <w:rsid w:val="00A42718"/>
    <w:rPr>
      <w:color w:val="808080"/>
    </w:rPr>
  </w:style>
  <w:style w:type="paragraph" w:styleId="Plattetekst">
    <w:name w:val="Body Text"/>
    <w:basedOn w:val="Standaard"/>
    <w:link w:val="PlattetekstChar"/>
    <w:rsid w:val="00184188"/>
    <w:p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PlattetekstChar">
    <w:name w:val="Platte tekst Char"/>
    <w:basedOn w:val="Standaardalinea-lettertype"/>
    <w:link w:val="Plattetekst"/>
    <w:rsid w:val="00184188"/>
    <w:rPr>
      <w:rFonts w:ascii="Times New Roman" w:eastAsia="Times New Roman" w:hAnsi="Times New Roman" w:cs="Times New Roman"/>
      <w:sz w:val="24"/>
      <w:szCs w:val="24"/>
    </w:rPr>
  </w:style>
  <w:style w:type="paragraph" w:styleId="Lijstalinea">
    <w:name w:val="List Paragraph"/>
    <w:basedOn w:val="Standaard"/>
    <w:uiPriority w:val="34"/>
    <w:qFormat/>
    <w:rsid w:val="00184188"/>
    <w:pPr>
      <w:spacing w:line="240" w:lineRule="auto"/>
      <w:ind w:left="720"/>
      <w:contextualSpacing/>
    </w:pPr>
    <w:rPr>
      <w:rFonts w:ascii="Arial" w:eastAsia="Times New Roman" w:hAnsi="Arial"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Infobladen\Infoblad%20water.dotx" TargetMode="External"/></Relationships>
</file>

<file path=word/theme/theme1.xml><?xml version="1.0" encoding="utf-8"?>
<a:theme xmlns:a="http://schemas.openxmlformats.org/drawingml/2006/main" name="Office Theme">
  <a:themeElements>
    <a:clrScheme name="SN_Kleurenthema">
      <a:dk1>
        <a:sysClr val="windowText" lastClr="000000"/>
      </a:dk1>
      <a:lt1>
        <a:sysClr val="window" lastClr="FFFFFF"/>
      </a:lt1>
      <a:dk2>
        <a:srgbClr val="1A368D"/>
      </a:dk2>
      <a:lt2>
        <a:srgbClr val="FFFFFF"/>
      </a:lt2>
      <a:accent1>
        <a:srgbClr val="FF0000"/>
      </a:accent1>
      <a:accent2>
        <a:srgbClr val="1A368D"/>
      </a:accent2>
      <a:accent3>
        <a:srgbClr val="FFFF00"/>
      </a:accent3>
      <a:accent4>
        <a:srgbClr val="31A529"/>
      </a:accent4>
      <a:accent5>
        <a:srgbClr val="FFBF24"/>
      </a:accent5>
      <a:accent6>
        <a:srgbClr val="8C5A86"/>
      </a:accent6>
      <a:hlink>
        <a:srgbClr val="1A368D"/>
      </a:hlink>
      <a:folHlink>
        <a:srgbClr val="8C5A8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e68bf0-088e-4859-9d16-31086f3f19c2">
      <Terms xmlns="http://schemas.microsoft.com/office/infopath/2007/PartnerControls"/>
    </lcf76f155ced4ddcb4097134ff3c332f>
    <TaxCatchAll xmlns="69880e1f-b00f-4d71-a3fd-5559e62f71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A40F9A16E77034DBDE7E7395986EF65" ma:contentTypeVersion="17" ma:contentTypeDescription="Een nieuw document maken." ma:contentTypeScope="" ma:versionID="7d34353780612750364f7ff4980d43b1">
  <xsd:schema xmlns:xsd="http://www.w3.org/2001/XMLSchema" xmlns:xs="http://www.w3.org/2001/XMLSchema" xmlns:p="http://schemas.microsoft.com/office/2006/metadata/properties" xmlns:ns2="69880e1f-b00f-4d71-a3fd-5559e62f716a" xmlns:ns3="04e68bf0-088e-4859-9d16-31086f3f19c2" targetNamespace="http://schemas.microsoft.com/office/2006/metadata/properties" ma:root="true" ma:fieldsID="2f3009be6f9713a045b69f56458495f8" ns2:_="" ns3:_="">
    <xsd:import namespace="69880e1f-b00f-4d71-a3fd-5559e62f716a"/>
    <xsd:import namespace="04e68bf0-088e-4859-9d16-31086f3f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80e1f-b00f-4d71-a3fd-5559e62f716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4179a33-fd4d-4702-9acc-5f2e12de983d}" ma:internalName="TaxCatchAll" ma:showField="CatchAllData" ma:web="69880e1f-b00f-4d71-a3fd-5559e62f7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e68bf0-088e-4859-9d16-31086f3f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B9D06-F1C0-4BB5-96ED-83B3886DACF9}">
  <ds:schemaRefs>
    <ds:schemaRef ds:uri="http://schemas.microsoft.com/sharepoint/v3/contenttype/forms"/>
  </ds:schemaRefs>
</ds:datastoreItem>
</file>

<file path=customXml/itemProps2.xml><?xml version="1.0" encoding="utf-8"?>
<ds:datastoreItem xmlns:ds="http://schemas.openxmlformats.org/officeDocument/2006/customXml" ds:itemID="{FF98BF76-DCC9-4C72-91B4-11993009D4F3}">
  <ds:schemaRefs>
    <ds:schemaRef ds:uri="http://schemas.microsoft.com/office/2006/metadata/properties"/>
    <ds:schemaRef ds:uri="http://schemas.microsoft.com/office/infopath/2007/PartnerControls"/>
    <ds:schemaRef ds:uri="04e68bf0-088e-4859-9d16-31086f3f19c2"/>
    <ds:schemaRef ds:uri="69880e1f-b00f-4d71-a3fd-5559e62f716a"/>
  </ds:schemaRefs>
</ds:datastoreItem>
</file>

<file path=customXml/itemProps3.xml><?xml version="1.0" encoding="utf-8"?>
<ds:datastoreItem xmlns:ds="http://schemas.openxmlformats.org/officeDocument/2006/customXml" ds:itemID="{81D3E579-293D-4B69-9872-DD4001A59AEA}">
  <ds:schemaRefs>
    <ds:schemaRef ds:uri="http://schemas.openxmlformats.org/officeDocument/2006/bibliography"/>
  </ds:schemaRefs>
</ds:datastoreItem>
</file>

<file path=customXml/itemProps4.xml><?xml version="1.0" encoding="utf-8"?>
<ds:datastoreItem xmlns:ds="http://schemas.openxmlformats.org/officeDocument/2006/customXml" ds:itemID="{7841F734-A8C7-4CE8-8CC8-D07CEF06D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80e1f-b00f-4d71-a3fd-5559e62f716a"/>
    <ds:schemaRef ds:uri="04e68bf0-088e-4859-9d16-31086f3f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Infoblad water</Template>
  <TotalTime>1</TotalTime>
  <Pages>7</Pages>
  <Words>3900</Words>
  <Characters>21454</Characters>
  <Application>Microsoft Office Word</Application>
  <DocSecurity>0</DocSecurity>
  <Lines>178</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eFormity</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Vermeij</dc:creator>
  <cp:lastModifiedBy>Rozemarijn Hoobroeckx</cp:lastModifiedBy>
  <cp:revision>4</cp:revision>
  <cp:lastPrinted>2015-03-11T08:36:00Z</cp:lastPrinted>
  <dcterms:created xsi:type="dcterms:W3CDTF">2026-07-09T14:34:00Z</dcterms:created>
  <dcterms:modified xsi:type="dcterms:W3CDTF">2026-07-09T14:45:00Z</dcterms:modified>
  <cp:contentStatus>Modelstatuten admiraliteitsvereniging –oktober 2023    @Scouting Nederland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
  </property>
</Properties>
</file>