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71C5" w14:textId="77777777" w:rsidR="001763C8" w:rsidRDefault="00C91B0C" w:rsidP="00EE2A80">
      <w:pPr>
        <w:pStyle w:val="Ondertitel"/>
        <w:rPr>
          <w:lang w:val="en-US"/>
        </w:rPr>
      </w:pPr>
      <w:r>
        <w:t>Landelijke raad 12 december 2015</w:t>
      </w:r>
    </w:p>
    <w:p w14:paraId="2F544F56" w14:textId="4D8AC296" w:rsidR="001763C8" w:rsidRPr="00EE2A80" w:rsidRDefault="00B52EC9" w:rsidP="00C91B0C">
      <w:pPr>
        <w:pStyle w:val="Titel"/>
      </w:pPr>
      <w:r>
        <w:t>Toelichting op meningsvormend deel:</w:t>
      </w:r>
      <w:r w:rsidR="00C91B0C">
        <w:t xml:space="preserve"> </w:t>
      </w:r>
      <w:r>
        <w:br/>
      </w:r>
      <w:r w:rsidR="00C91B0C">
        <w:t xml:space="preserve">Samenwerking landelijke raad en landelijk bestuur </w:t>
      </w:r>
    </w:p>
    <w:p w14:paraId="507455A1" w14:textId="77777777" w:rsidR="001763C8" w:rsidRPr="00C91B0C" w:rsidRDefault="001763C8" w:rsidP="00EE2A80">
      <w:pPr>
        <w:pStyle w:val="Titel"/>
        <w:rPr>
          <w:rFonts w:ascii="Arial" w:hAnsi="Arial" w:cs="Arial"/>
          <w:sz w:val="20"/>
          <w:szCs w:val="20"/>
        </w:rPr>
      </w:pPr>
    </w:p>
    <w:p w14:paraId="1A05F4F5" w14:textId="77777777" w:rsidR="00C91B0C" w:rsidRPr="00C91B0C" w:rsidRDefault="00C91B0C" w:rsidP="00EE2A80">
      <w:pPr>
        <w:pStyle w:val="Titel"/>
        <w:rPr>
          <w:rFonts w:ascii="Arial" w:hAnsi="Arial" w:cs="Arial"/>
          <w:sz w:val="20"/>
          <w:szCs w:val="20"/>
        </w:rPr>
      </w:pPr>
    </w:p>
    <w:p w14:paraId="71930AF5" w14:textId="77777777" w:rsidR="00C91B0C" w:rsidRPr="005C3617" w:rsidRDefault="00C91B0C" w:rsidP="00C91B0C">
      <w:pPr>
        <w:rPr>
          <w:rFonts w:cs="Arial"/>
        </w:rPr>
      </w:pPr>
      <w:r w:rsidRPr="00AC3AFD">
        <w:rPr>
          <w:rFonts w:cs="Arial"/>
        </w:rPr>
        <w:t xml:space="preserve">In de </w:t>
      </w:r>
      <w:r>
        <w:rPr>
          <w:rFonts w:cs="Arial"/>
        </w:rPr>
        <w:t xml:space="preserve">landelijke raad </w:t>
      </w:r>
      <w:r w:rsidRPr="00AC3AFD">
        <w:rPr>
          <w:rFonts w:cs="Arial"/>
        </w:rPr>
        <w:t xml:space="preserve">van december 2014 is afgesproken dat er in de aankomende vergadering een meningsvormend gedeelte zou plaatsvinden waarin ruimte is voor het uitwisselen van ideeën om te komen tot een constructief overleg tijdens de </w:t>
      </w:r>
      <w:r>
        <w:rPr>
          <w:rFonts w:cs="Arial"/>
        </w:rPr>
        <w:t>landelijke raad</w:t>
      </w:r>
      <w:r w:rsidRPr="00AC3AFD">
        <w:rPr>
          <w:rFonts w:cs="Arial"/>
        </w:rPr>
        <w:t xml:space="preserve">. Daarnaast ging het ook om het </w:t>
      </w:r>
      <w:r>
        <w:rPr>
          <w:rFonts w:cs="Arial"/>
        </w:rPr>
        <w:t>opdoen</w:t>
      </w:r>
      <w:r w:rsidRPr="00AC3AFD">
        <w:rPr>
          <w:rFonts w:cs="Arial"/>
        </w:rPr>
        <w:t xml:space="preserve"> van ideeën voor een soepelere besluitvorming en het vergroten van de betrokkenheid bij alle leden van de </w:t>
      </w:r>
      <w:r>
        <w:rPr>
          <w:rFonts w:cs="Arial"/>
        </w:rPr>
        <w:t>landelijke raad</w:t>
      </w:r>
      <w:r w:rsidRPr="00AC3AFD">
        <w:rPr>
          <w:rFonts w:cs="Arial"/>
        </w:rPr>
        <w:t xml:space="preserve"> en het </w:t>
      </w:r>
      <w:r>
        <w:rPr>
          <w:rFonts w:cs="Arial"/>
        </w:rPr>
        <w:t>landelijk bestuur</w:t>
      </w:r>
      <w:r w:rsidRPr="00AC3AFD">
        <w:rPr>
          <w:rFonts w:cs="Arial"/>
        </w:rPr>
        <w:t>.</w:t>
      </w:r>
    </w:p>
    <w:p w14:paraId="31183C6F" w14:textId="77777777" w:rsidR="00C91B0C" w:rsidRPr="005C3617" w:rsidRDefault="00C91B0C" w:rsidP="00C91B0C">
      <w:pPr>
        <w:rPr>
          <w:rFonts w:cs="Arial"/>
        </w:rPr>
      </w:pPr>
    </w:p>
    <w:p w14:paraId="09D349AA" w14:textId="77777777" w:rsidR="00C91B0C" w:rsidRDefault="00C91B0C" w:rsidP="00C91B0C">
      <w:pPr>
        <w:rPr>
          <w:rFonts w:cs="Arial"/>
        </w:rPr>
      </w:pPr>
      <w:r w:rsidRPr="00AC3AFD">
        <w:rPr>
          <w:rFonts w:cs="Arial"/>
        </w:rPr>
        <w:t xml:space="preserve">Het voorbereiden van dit meningsvormend </w:t>
      </w:r>
      <w:r>
        <w:rPr>
          <w:rFonts w:cs="Arial"/>
        </w:rPr>
        <w:t xml:space="preserve">gedeelte is opgepakt door vier </w:t>
      </w:r>
      <w:r w:rsidRPr="005C3617">
        <w:rPr>
          <w:rFonts w:cs="Arial"/>
        </w:rPr>
        <w:t xml:space="preserve">leden </w:t>
      </w:r>
      <w:r>
        <w:rPr>
          <w:rFonts w:cs="Arial"/>
        </w:rPr>
        <w:t>van de landelijke raad</w:t>
      </w:r>
      <w:r w:rsidRPr="005C3617">
        <w:rPr>
          <w:rFonts w:cs="Arial"/>
        </w:rPr>
        <w:t xml:space="preserve"> en drie leden van </w:t>
      </w:r>
      <w:r w:rsidRPr="00AC3AFD">
        <w:rPr>
          <w:rFonts w:cs="Arial"/>
        </w:rPr>
        <w:t xml:space="preserve">het </w:t>
      </w:r>
      <w:r>
        <w:rPr>
          <w:rFonts w:cs="Arial"/>
        </w:rPr>
        <w:t>landelijk bestuur</w:t>
      </w:r>
      <w:r w:rsidRPr="00AC3AFD">
        <w:rPr>
          <w:rFonts w:cs="Arial"/>
        </w:rPr>
        <w:t>,</w:t>
      </w:r>
      <w:r w:rsidRPr="005C3617">
        <w:rPr>
          <w:rFonts w:cs="Arial"/>
        </w:rPr>
        <w:t xml:space="preserve"> </w:t>
      </w:r>
      <w:r w:rsidRPr="00AC3AFD">
        <w:rPr>
          <w:rFonts w:cs="Arial"/>
        </w:rPr>
        <w:t xml:space="preserve">ondersteund door de directeur van het </w:t>
      </w:r>
      <w:r>
        <w:rPr>
          <w:rFonts w:cs="Arial"/>
        </w:rPr>
        <w:t>landelijk servicecentrum</w:t>
      </w:r>
      <w:r w:rsidRPr="00AC3AFD">
        <w:rPr>
          <w:rFonts w:cs="Arial"/>
        </w:rPr>
        <w:t xml:space="preserve">. </w:t>
      </w:r>
      <w:r w:rsidRPr="005C3617">
        <w:rPr>
          <w:rFonts w:cs="Arial"/>
        </w:rPr>
        <w:t xml:space="preserve">In de toelichting (op </w:t>
      </w:r>
      <w:r>
        <w:rPr>
          <w:rFonts w:cs="Arial"/>
        </w:rPr>
        <w:t>pagina</w:t>
      </w:r>
      <w:r w:rsidRPr="005C3617">
        <w:rPr>
          <w:rFonts w:cs="Arial"/>
        </w:rPr>
        <w:t xml:space="preserve"> 8 en 9 van de </w:t>
      </w:r>
      <w:r>
        <w:rPr>
          <w:rFonts w:cs="Arial"/>
        </w:rPr>
        <w:t>raads</w:t>
      </w:r>
      <w:r w:rsidRPr="005C3617">
        <w:rPr>
          <w:rFonts w:cs="Arial"/>
        </w:rPr>
        <w:t>stukken) is aangegeven dat de drie onderwerpen in subgroep</w:t>
      </w:r>
      <w:r>
        <w:rPr>
          <w:rFonts w:cs="Arial"/>
        </w:rPr>
        <w:t>en</w:t>
      </w:r>
      <w:r w:rsidRPr="005C3617">
        <w:rPr>
          <w:rFonts w:cs="Arial"/>
        </w:rPr>
        <w:t xml:space="preserve"> ver</w:t>
      </w:r>
      <w:r w:rsidRPr="00AC3AFD">
        <w:rPr>
          <w:rFonts w:cs="Arial"/>
        </w:rPr>
        <w:t>der worden uitgewerkt</w:t>
      </w:r>
      <w:r w:rsidRPr="005C3617">
        <w:rPr>
          <w:rFonts w:cs="Arial"/>
        </w:rPr>
        <w:t xml:space="preserve">. </w:t>
      </w:r>
    </w:p>
    <w:p w14:paraId="09BDC259" w14:textId="77777777" w:rsidR="00C91B0C" w:rsidRDefault="00C91B0C" w:rsidP="00C91B0C">
      <w:pPr>
        <w:rPr>
          <w:rFonts w:cs="Arial"/>
        </w:rPr>
      </w:pPr>
    </w:p>
    <w:p w14:paraId="4FD57DAA" w14:textId="77777777" w:rsidR="00C91B0C" w:rsidRPr="005C3617" w:rsidRDefault="00C91B0C" w:rsidP="00C91B0C">
      <w:pPr>
        <w:rPr>
          <w:rFonts w:cs="Arial"/>
        </w:rPr>
      </w:pPr>
      <w:r>
        <w:rPr>
          <w:rFonts w:cs="Arial"/>
        </w:rPr>
        <w:t>In de nazending zou</w:t>
      </w:r>
      <w:r w:rsidRPr="005C3617">
        <w:rPr>
          <w:rFonts w:cs="Arial"/>
        </w:rPr>
        <w:t xml:space="preserve"> een meer uitgebreide uitleg van elke sessie worden </w:t>
      </w:r>
      <w:r w:rsidRPr="00AC3AFD">
        <w:rPr>
          <w:rFonts w:cs="Arial"/>
        </w:rPr>
        <w:t>bijgevoegd,</w:t>
      </w:r>
      <w:r w:rsidRPr="005C3617">
        <w:rPr>
          <w:rFonts w:cs="Arial"/>
        </w:rPr>
        <w:t xml:space="preserve"> </w:t>
      </w:r>
      <w:r>
        <w:rPr>
          <w:rFonts w:cs="Arial"/>
        </w:rPr>
        <w:t xml:space="preserve">zodat iedereen </w:t>
      </w:r>
      <w:r w:rsidRPr="00AC3AFD">
        <w:rPr>
          <w:rFonts w:cs="Arial"/>
        </w:rPr>
        <w:t>op voorhand kan kiezen welke sessies hem</w:t>
      </w:r>
      <w:r w:rsidRPr="005C3617">
        <w:rPr>
          <w:rFonts w:cs="Arial"/>
        </w:rPr>
        <w:t xml:space="preserve"> </w:t>
      </w:r>
      <w:r w:rsidRPr="00AC3AFD">
        <w:rPr>
          <w:rFonts w:cs="Arial"/>
        </w:rPr>
        <w:t>of haar</w:t>
      </w:r>
      <w:r w:rsidRPr="005C3617">
        <w:rPr>
          <w:rFonts w:cs="Arial"/>
        </w:rPr>
        <w:t xml:space="preserve"> </w:t>
      </w:r>
      <w:r w:rsidRPr="00AC3AFD">
        <w:rPr>
          <w:rFonts w:cs="Arial"/>
        </w:rPr>
        <w:t>het</w:t>
      </w:r>
      <w:r w:rsidRPr="005C3617">
        <w:rPr>
          <w:rFonts w:cs="Arial"/>
        </w:rPr>
        <w:t xml:space="preserve"> </w:t>
      </w:r>
      <w:r w:rsidRPr="00AC3AFD">
        <w:rPr>
          <w:rFonts w:cs="Arial"/>
        </w:rPr>
        <w:t>meest aanspreken</w:t>
      </w:r>
      <w:r w:rsidRPr="005C3617">
        <w:rPr>
          <w:rFonts w:cs="Arial"/>
        </w:rPr>
        <w:t>.</w:t>
      </w:r>
      <w:r>
        <w:rPr>
          <w:rFonts w:cs="Arial"/>
        </w:rPr>
        <w:t xml:space="preserve"> Op de volgende pagina’s</w:t>
      </w:r>
      <w:r w:rsidRPr="005C3617">
        <w:rPr>
          <w:rFonts w:cs="Arial"/>
        </w:rPr>
        <w:t xml:space="preserve"> </w:t>
      </w:r>
      <w:r>
        <w:rPr>
          <w:rFonts w:cs="Arial"/>
        </w:rPr>
        <w:t>is de uitleg per sessie te vinden.</w:t>
      </w:r>
    </w:p>
    <w:p w14:paraId="4C42B87A" w14:textId="77777777" w:rsidR="00C91B0C" w:rsidRPr="004B60CE" w:rsidRDefault="00C91B0C" w:rsidP="00C91B0C">
      <w:pPr>
        <w:rPr>
          <w:rFonts w:cs="Arial"/>
        </w:rPr>
      </w:pPr>
    </w:p>
    <w:p w14:paraId="36ABF25E" w14:textId="77777777" w:rsidR="00C91B0C" w:rsidRPr="00C91B0C" w:rsidRDefault="00C91B0C" w:rsidP="00C91B0C">
      <w:pPr>
        <w:rPr>
          <w:rFonts w:cs="Arial"/>
          <w:b/>
        </w:rPr>
      </w:pPr>
      <w:r w:rsidRPr="00C91B0C">
        <w:rPr>
          <w:rFonts w:cs="Arial"/>
          <w:b/>
        </w:rPr>
        <w:t xml:space="preserve">Indeling programma </w:t>
      </w:r>
    </w:p>
    <w:p w14:paraId="7D7DD603" w14:textId="77777777" w:rsidR="006B1824" w:rsidRDefault="00C91B0C" w:rsidP="00C91B0C">
      <w:pPr>
        <w:rPr>
          <w:rFonts w:cs="Arial"/>
        </w:rPr>
      </w:pPr>
      <w:r w:rsidRPr="004B60CE">
        <w:rPr>
          <w:rFonts w:cs="Arial"/>
        </w:rPr>
        <w:t xml:space="preserve">Tijdens de ochtend zal er voor iedereen de gelegenheid zijn om twee </w:t>
      </w:r>
      <w:r>
        <w:rPr>
          <w:rFonts w:cs="Arial"/>
        </w:rPr>
        <w:t xml:space="preserve">(van de drie) </w:t>
      </w:r>
      <w:r w:rsidRPr="004B60CE">
        <w:rPr>
          <w:rFonts w:cs="Arial"/>
        </w:rPr>
        <w:t>sessies (45 mi</w:t>
      </w:r>
      <w:r>
        <w:rPr>
          <w:rFonts w:cs="Arial"/>
        </w:rPr>
        <w:t>nuten per sessie) bij te wonen. H</w:t>
      </w:r>
      <w:r w:rsidRPr="004B60CE">
        <w:rPr>
          <w:rFonts w:cs="Arial"/>
        </w:rPr>
        <w:t>ierdoor creëren we per sessie genoeg tijd om flink de diepte in te gaan. Uiteraard wordt er na de lunch een korte terugkoppeling verzorgd van alle drie de sessies.</w:t>
      </w:r>
    </w:p>
    <w:p w14:paraId="5F88376F" w14:textId="77777777" w:rsidR="00C91B0C" w:rsidRDefault="00C91B0C" w:rsidP="00C91B0C">
      <w:pPr>
        <w:rPr>
          <w:rFonts w:cs="Arial"/>
        </w:rPr>
      </w:pPr>
      <w:r>
        <w:rPr>
          <w:rFonts w:cs="Arial"/>
        </w:rPr>
        <w:br w:type="page"/>
      </w:r>
    </w:p>
    <w:p w14:paraId="07C39164" w14:textId="77777777" w:rsidR="00C91B0C" w:rsidRDefault="00C91B0C" w:rsidP="00C91B0C">
      <w:pPr>
        <w:rPr>
          <w:rFonts w:cs="Arial"/>
          <w:b/>
        </w:rPr>
      </w:pPr>
      <w:r>
        <w:rPr>
          <w:rFonts w:cs="Arial"/>
          <w:b/>
        </w:rPr>
        <w:lastRenderedPageBreak/>
        <w:t xml:space="preserve">Sessie </w:t>
      </w:r>
      <w:r w:rsidRPr="005C3617">
        <w:rPr>
          <w:rFonts w:cs="Arial"/>
          <w:b/>
        </w:rPr>
        <w:t>1</w:t>
      </w:r>
      <w:r>
        <w:rPr>
          <w:rFonts w:cs="Arial"/>
          <w:b/>
        </w:rPr>
        <w:t xml:space="preserve"> –</w:t>
      </w:r>
      <w:r w:rsidRPr="005C3617">
        <w:rPr>
          <w:rFonts w:cs="Arial"/>
          <w:b/>
        </w:rPr>
        <w:t xml:space="preserve"> </w:t>
      </w:r>
      <w:r w:rsidRPr="00AC3AFD">
        <w:rPr>
          <w:rFonts w:cs="Arial"/>
          <w:b/>
        </w:rPr>
        <w:t>Participatie:</w:t>
      </w:r>
      <w:r w:rsidRPr="005C3617">
        <w:rPr>
          <w:rFonts w:cs="Arial"/>
          <w:b/>
        </w:rPr>
        <w:t xml:space="preserve"> </w:t>
      </w:r>
      <w:r w:rsidRPr="00AC3AFD">
        <w:rPr>
          <w:rFonts w:cs="Arial"/>
          <w:b/>
        </w:rPr>
        <w:t>wat heb je nodig voor een breed participatief proces, hoe bereid je het voor en hoe voer je het uit?</w:t>
      </w:r>
      <w:r w:rsidRPr="005C3617">
        <w:rPr>
          <w:rFonts w:cs="Arial"/>
          <w:b/>
        </w:rPr>
        <w:t xml:space="preserve"> </w:t>
      </w:r>
      <w:r w:rsidRPr="00AC3AFD">
        <w:rPr>
          <w:rFonts w:cs="Arial"/>
          <w:b/>
        </w:rPr>
        <w:t>Welke</w:t>
      </w:r>
      <w:r w:rsidRPr="005C3617">
        <w:rPr>
          <w:rFonts w:cs="Arial"/>
          <w:b/>
        </w:rPr>
        <w:t xml:space="preserve"> </w:t>
      </w:r>
      <w:r w:rsidRPr="00AC3AFD">
        <w:rPr>
          <w:rFonts w:cs="Arial"/>
          <w:b/>
        </w:rPr>
        <w:t>onderwerpen lenen zich hiertoe?</w:t>
      </w:r>
    </w:p>
    <w:p w14:paraId="74AD6AAA" w14:textId="77777777" w:rsidR="00C91B0C" w:rsidRPr="00AC3AFD" w:rsidRDefault="00C91B0C" w:rsidP="00C91B0C">
      <w:pPr>
        <w:rPr>
          <w:rFonts w:cs="Arial"/>
        </w:rPr>
      </w:pPr>
      <w:r>
        <w:rPr>
          <w:rFonts w:cs="Arial"/>
        </w:rPr>
        <w:t>Luc Rader en</w:t>
      </w:r>
      <w:r w:rsidRPr="005C3617">
        <w:rPr>
          <w:rFonts w:cs="Arial"/>
        </w:rPr>
        <w:t xml:space="preserve"> Andrea Nagelmaker (</w:t>
      </w:r>
      <w:r>
        <w:rPr>
          <w:rFonts w:cs="Arial"/>
        </w:rPr>
        <w:t>landelijke raad) en Wouter Zilverberg (landelijk bestuur</w:t>
      </w:r>
      <w:r w:rsidRPr="005C3617">
        <w:rPr>
          <w:rFonts w:cs="Arial"/>
        </w:rPr>
        <w:t>)</w:t>
      </w:r>
    </w:p>
    <w:p w14:paraId="3BE1E495" w14:textId="77777777" w:rsidR="00C91B0C" w:rsidRDefault="00C91B0C" w:rsidP="00C91B0C">
      <w:pPr>
        <w:rPr>
          <w:rFonts w:cs="Arial"/>
        </w:rPr>
      </w:pPr>
    </w:p>
    <w:p w14:paraId="640B0676" w14:textId="77777777" w:rsidR="00C91B0C" w:rsidRPr="00C91B0C" w:rsidRDefault="00C91B0C" w:rsidP="00C91B0C">
      <w:pPr>
        <w:rPr>
          <w:i/>
        </w:rPr>
      </w:pPr>
      <w:r w:rsidRPr="00C91B0C">
        <w:rPr>
          <w:i/>
        </w:rPr>
        <w:t>Meningsvormend gedeelte</w:t>
      </w:r>
      <w:r>
        <w:rPr>
          <w:i/>
        </w:rPr>
        <w:t>: p</w:t>
      </w:r>
      <w:r w:rsidRPr="00C91B0C">
        <w:rPr>
          <w:i/>
        </w:rPr>
        <w:t>articipatie</w:t>
      </w:r>
    </w:p>
    <w:p w14:paraId="1603D102" w14:textId="77777777" w:rsidR="00C91B0C" w:rsidRDefault="00C91B0C" w:rsidP="00C91B0C">
      <w:pPr>
        <w:rPr>
          <w:rFonts w:cs="Arial"/>
        </w:rPr>
      </w:pPr>
    </w:p>
    <w:p w14:paraId="2B760209" w14:textId="77777777" w:rsidR="00C91B0C" w:rsidRPr="00C91B0C" w:rsidRDefault="00C91B0C" w:rsidP="00C91B0C">
      <w:pPr>
        <w:rPr>
          <w:rFonts w:cs="Arial"/>
        </w:rPr>
      </w:pPr>
      <w:r w:rsidRPr="00C91B0C">
        <w:rPr>
          <w:rFonts w:cs="Arial"/>
        </w:rPr>
        <w:t>Vragen:</w:t>
      </w:r>
    </w:p>
    <w:p w14:paraId="6938D19C" w14:textId="77777777" w:rsidR="00C91B0C" w:rsidRDefault="00C91B0C" w:rsidP="00C91B0C">
      <w:pPr>
        <w:pStyle w:val="Lijstalinea"/>
        <w:numPr>
          <w:ilvl w:val="0"/>
          <w:numId w:val="1"/>
        </w:numPr>
        <w:rPr>
          <w:rFonts w:cs="Arial"/>
        </w:rPr>
      </w:pPr>
      <w:r w:rsidRPr="00C91B0C">
        <w:rPr>
          <w:rFonts w:cs="Arial"/>
        </w:rPr>
        <w:t>Hoe geparticipeerd voel je je nu?</w:t>
      </w:r>
    </w:p>
    <w:p w14:paraId="43CE2C4E" w14:textId="77777777" w:rsidR="00C91B0C" w:rsidRDefault="00C91B0C" w:rsidP="00C91B0C">
      <w:pPr>
        <w:pStyle w:val="Lijstalinea"/>
        <w:numPr>
          <w:ilvl w:val="0"/>
          <w:numId w:val="1"/>
        </w:numPr>
        <w:rPr>
          <w:rFonts w:cs="Arial"/>
        </w:rPr>
      </w:pPr>
      <w:r w:rsidRPr="00C91B0C">
        <w:rPr>
          <w:rFonts w:cs="Arial"/>
        </w:rPr>
        <w:t>Hoeveel zou je willen participeren?</w:t>
      </w:r>
    </w:p>
    <w:p w14:paraId="578695FC" w14:textId="77777777" w:rsidR="00C91B0C" w:rsidRDefault="00C91B0C" w:rsidP="00C91B0C">
      <w:pPr>
        <w:pStyle w:val="Lijstalinea"/>
        <w:rPr>
          <w:rFonts w:cs="Arial"/>
        </w:rPr>
      </w:pPr>
      <w:r w:rsidRPr="00C91B0C">
        <w:rPr>
          <w:rFonts w:cs="Arial"/>
        </w:rPr>
        <w:t>Wat heb je nodig om te participeren?</w:t>
      </w:r>
    </w:p>
    <w:p w14:paraId="6134C2BB" w14:textId="77777777" w:rsidR="00C91B0C" w:rsidRDefault="00C91B0C" w:rsidP="00C91B0C">
      <w:pPr>
        <w:pStyle w:val="Lijstalinea"/>
        <w:numPr>
          <w:ilvl w:val="0"/>
          <w:numId w:val="1"/>
        </w:numPr>
        <w:rPr>
          <w:rFonts w:cs="Arial"/>
        </w:rPr>
      </w:pPr>
      <w:r w:rsidRPr="00C91B0C">
        <w:rPr>
          <w:rFonts w:cs="Arial"/>
        </w:rPr>
        <w:t>Welke vormen van participatie kunnen we bedenken?</w:t>
      </w:r>
    </w:p>
    <w:p w14:paraId="401F6623" w14:textId="77777777" w:rsidR="00C91B0C" w:rsidRPr="00C91B0C" w:rsidRDefault="00C91B0C" w:rsidP="00C91B0C">
      <w:pPr>
        <w:pStyle w:val="Lijstalinea"/>
        <w:numPr>
          <w:ilvl w:val="0"/>
          <w:numId w:val="1"/>
        </w:numPr>
        <w:rPr>
          <w:rFonts w:cs="Arial"/>
        </w:rPr>
      </w:pPr>
      <w:r w:rsidRPr="00C91B0C">
        <w:rPr>
          <w:rFonts w:cs="Arial"/>
        </w:rPr>
        <w:t>Welke onderwerpen lenen zich voor participatie?</w:t>
      </w:r>
    </w:p>
    <w:p w14:paraId="0F9E1D44" w14:textId="77777777" w:rsidR="00C91B0C" w:rsidRPr="00323E8E" w:rsidRDefault="00C91B0C" w:rsidP="00C91B0C">
      <w:pPr>
        <w:rPr>
          <w:rFonts w:cs="Arial"/>
        </w:rPr>
      </w:pPr>
    </w:p>
    <w:p w14:paraId="3FD5774B" w14:textId="77777777" w:rsidR="00C91B0C" w:rsidRPr="00C91B0C" w:rsidRDefault="00C91B0C" w:rsidP="00C91B0C">
      <w:pPr>
        <w:rPr>
          <w:rFonts w:cs="Arial"/>
        </w:rPr>
      </w:pPr>
      <w:r w:rsidRPr="00C91B0C">
        <w:rPr>
          <w:rFonts w:cs="Arial"/>
        </w:rPr>
        <w:t>Stellingen</w:t>
      </w:r>
      <w:r>
        <w:rPr>
          <w:rFonts w:cs="Arial"/>
        </w:rPr>
        <w:t>:</w:t>
      </w:r>
    </w:p>
    <w:p w14:paraId="7B4E5DEC" w14:textId="77777777" w:rsidR="00C91B0C" w:rsidRPr="000770D5" w:rsidRDefault="00C91B0C" w:rsidP="00C91B0C">
      <w:pPr>
        <w:pStyle w:val="Lijstalinea"/>
        <w:numPr>
          <w:ilvl w:val="0"/>
          <w:numId w:val="2"/>
        </w:numPr>
        <w:rPr>
          <w:rFonts w:cs="Arial"/>
        </w:rPr>
      </w:pPr>
      <w:r w:rsidRPr="000770D5">
        <w:rPr>
          <w:rFonts w:cs="Arial"/>
        </w:rPr>
        <w:t>Geef het niveau van participatie weer (lijnvorm).</w:t>
      </w:r>
    </w:p>
    <w:p w14:paraId="0876133C" w14:textId="77777777" w:rsidR="00C91B0C" w:rsidRDefault="00C91B0C" w:rsidP="00C91B0C">
      <w:pPr>
        <w:pStyle w:val="Lijstalinea"/>
        <w:numPr>
          <w:ilvl w:val="0"/>
          <w:numId w:val="2"/>
        </w:numPr>
        <w:rPr>
          <w:rFonts w:cs="Arial"/>
        </w:rPr>
      </w:pPr>
      <w:r w:rsidRPr="00C91B0C">
        <w:rPr>
          <w:rFonts w:cs="Arial"/>
        </w:rPr>
        <w:t>Het bestuur is als enige verantwoordelijk voor het opstellen van de agenda.</w:t>
      </w:r>
    </w:p>
    <w:p w14:paraId="34CC98E0" w14:textId="77777777" w:rsidR="00C91B0C" w:rsidRDefault="00C91B0C" w:rsidP="00C91B0C">
      <w:pPr>
        <w:pStyle w:val="Lijstalinea"/>
        <w:numPr>
          <w:ilvl w:val="0"/>
          <w:numId w:val="2"/>
        </w:numPr>
        <w:rPr>
          <w:rFonts w:cs="Arial"/>
        </w:rPr>
      </w:pPr>
      <w:r w:rsidRPr="00C91B0C">
        <w:rPr>
          <w:rFonts w:cs="Arial"/>
        </w:rPr>
        <w:t xml:space="preserve">De </w:t>
      </w:r>
      <w:r>
        <w:rPr>
          <w:rFonts w:cs="Arial"/>
        </w:rPr>
        <w:t>landelijke raad</w:t>
      </w:r>
      <w:r w:rsidRPr="00C91B0C">
        <w:rPr>
          <w:rFonts w:cs="Arial"/>
        </w:rPr>
        <w:t xml:space="preserve"> is doorgaans niet goed genoeg geïnformeerd om een besluit te nemen.</w:t>
      </w:r>
    </w:p>
    <w:p w14:paraId="28118612" w14:textId="77777777" w:rsidR="00C91B0C" w:rsidRDefault="00C91B0C" w:rsidP="00C91B0C">
      <w:pPr>
        <w:pStyle w:val="Lijstalinea"/>
        <w:numPr>
          <w:ilvl w:val="0"/>
          <w:numId w:val="2"/>
        </w:numPr>
        <w:rPr>
          <w:rFonts w:cs="Arial"/>
        </w:rPr>
      </w:pPr>
      <w:r w:rsidRPr="00C91B0C">
        <w:rPr>
          <w:rFonts w:cs="Arial"/>
        </w:rPr>
        <w:t xml:space="preserve">Elk landelijk raadslid zou in een werkgroep moeten stappen wanneer zijn </w:t>
      </w:r>
      <w:r>
        <w:rPr>
          <w:rFonts w:cs="Arial"/>
        </w:rPr>
        <w:t xml:space="preserve">of haar </w:t>
      </w:r>
      <w:r w:rsidRPr="00C91B0C">
        <w:rPr>
          <w:rFonts w:cs="Arial"/>
        </w:rPr>
        <w:t>ervaring dat toelaat.</w:t>
      </w:r>
    </w:p>
    <w:p w14:paraId="435118F6" w14:textId="77777777" w:rsidR="00C91B0C" w:rsidRDefault="00C91B0C" w:rsidP="00C91B0C">
      <w:pPr>
        <w:pStyle w:val="Lijstalinea"/>
        <w:numPr>
          <w:ilvl w:val="0"/>
          <w:numId w:val="2"/>
        </w:numPr>
        <w:rPr>
          <w:rFonts w:cs="Arial"/>
        </w:rPr>
      </w:pPr>
      <w:r w:rsidRPr="00C91B0C">
        <w:rPr>
          <w:rFonts w:cs="Arial"/>
        </w:rPr>
        <w:t>Alle agendapunten moeten participatief worden opgepakt.</w:t>
      </w:r>
    </w:p>
    <w:p w14:paraId="19376698" w14:textId="77777777" w:rsidR="00C91B0C" w:rsidRDefault="00C91B0C" w:rsidP="00C91B0C">
      <w:pPr>
        <w:pStyle w:val="Lijstalinea"/>
        <w:numPr>
          <w:ilvl w:val="0"/>
          <w:numId w:val="2"/>
        </w:numPr>
        <w:rPr>
          <w:rFonts w:cs="Arial"/>
        </w:rPr>
      </w:pPr>
      <w:r w:rsidRPr="00C91B0C">
        <w:rPr>
          <w:rFonts w:cs="Arial"/>
        </w:rPr>
        <w:t xml:space="preserve">Er vanuit gaande dat de </w:t>
      </w:r>
      <w:r>
        <w:rPr>
          <w:rFonts w:cs="Arial"/>
        </w:rPr>
        <w:t>landelijke raad</w:t>
      </w:r>
      <w:r w:rsidRPr="00C91B0C">
        <w:rPr>
          <w:rFonts w:cs="Arial"/>
        </w:rPr>
        <w:t xml:space="preserve"> bij een onderwerp betrokken wordt, dan is het ideale instapmoment </w:t>
      </w:r>
      <w:r>
        <w:rPr>
          <w:rFonts w:cs="Arial"/>
        </w:rPr>
        <w:t>het moment waarop</w:t>
      </w:r>
      <w:r w:rsidRPr="00C91B0C">
        <w:rPr>
          <w:rFonts w:cs="Arial"/>
        </w:rPr>
        <w:t xml:space="preserve"> de projectopdracht vastgesteld is en de projectgroep gevormd is.</w:t>
      </w:r>
    </w:p>
    <w:p w14:paraId="7D6784CB" w14:textId="77777777" w:rsidR="00C91B0C" w:rsidRPr="00C91B0C" w:rsidRDefault="00C91B0C" w:rsidP="00C91B0C">
      <w:pPr>
        <w:pStyle w:val="Lijstalinea"/>
        <w:numPr>
          <w:ilvl w:val="0"/>
          <w:numId w:val="2"/>
        </w:numPr>
        <w:rPr>
          <w:rFonts w:cs="Arial"/>
        </w:rPr>
      </w:pPr>
      <w:r w:rsidRPr="00C91B0C">
        <w:rPr>
          <w:rFonts w:cs="Arial"/>
        </w:rPr>
        <w:t>Het bestuur beoordeelt welke onderwerpen geschikt zijn voor participatie.</w:t>
      </w:r>
    </w:p>
    <w:p w14:paraId="075E6D11" w14:textId="77777777" w:rsidR="00C91B0C" w:rsidRDefault="00C91B0C" w:rsidP="00C91B0C">
      <w:pPr>
        <w:rPr>
          <w:rFonts w:cs="Arial"/>
        </w:rPr>
      </w:pPr>
    </w:p>
    <w:tbl>
      <w:tblPr>
        <w:tblStyle w:val="Tabelraster"/>
        <w:tblW w:w="0" w:type="auto"/>
        <w:tblLook w:val="04A0" w:firstRow="1" w:lastRow="0" w:firstColumn="1" w:lastColumn="0" w:noHBand="0" w:noVBand="1"/>
      </w:tblPr>
      <w:tblGrid>
        <w:gridCol w:w="1271"/>
        <w:gridCol w:w="2977"/>
        <w:gridCol w:w="4812"/>
      </w:tblGrid>
      <w:tr w:rsidR="00C91B0C" w14:paraId="6B674310" w14:textId="77777777" w:rsidTr="00C91B0C">
        <w:tc>
          <w:tcPr>
            <w:tcW w:w="1271" w:type="dxa"/>
            <w:shd w:val="clear" w:color="auto" w:fill="31A529"/>
          </w:tcPr>
          <w:p w14:paraId="4C8AC877" w14:textId="77777777" w:rsidR="00C91B0C" w:rsidRPr="00C91B0C" w:rsidRDefault="00C91B0C" w:rsidP="00C91B0C">
            <w:pPr>
              <w:spacing w:line="276" w:lineRule="auto"/>
              <w:rPr>
                <w:rFonts w:cs="Arial"/>
                <w:b/>
                <w:color w:val="FFFFFF" w:themeColor="background1"/>
              </w:rPr>
            </w:pPr>
            <w:r w:rsidRPr="00C91B0C">
              <w:rPr>
                <w:rFonts w:cs="Arial"/>
                <w:b/>
                <w:color w:val="FFFFFF" w:themeColor="background1"/>
              </w:rPr>
              <w:t>Tijd</w:t>
            </w:r>
          </w:p>
        </w:tc>
        <w:tc>
          <w:tcPr>
            <w:tcW w:w="2977" w:type="dxa"/>
            <w:shd w:val="clear" w:color="auto" w:fill="31A529"/>
          </w:tcPr>
          <w:p w14:paraId="03396C47" w14:textId="77777777" w:rsidR="00C91B0C" w:rsidRPr="00C91B0C" w:rsidRDefault="00C91B0C" w:rsidP="00C91B0C">
            <w:pPr>
              <w:spacing w:line="276" w:lineRule="auto"/>
              <w:rPr>
                <w:rFonts w:cs="Arial"/>
                <w:b/>
                <w:color w:val="FFFFFF" w:themeColor="background1"/>
              </w:rPr>
            </w:pPr>
            <w:r w:rsidRPr="00C91B0C">
              <w:rPr>
                <w:rFonts w:cs="Arial"/>
                <w:b/>
                <w:color w:val="FFFFFF" w:themeColor="background1"/>
              </w:rPr>
              <w:t>Wat</w:t>
            </w:r>
          </w:p>
        </w:tc>
        <w:tc>
          <w:tcPr>
            <w:tcW w:w="4812" w:type="dxa"/>
            <w:shd w:val="clear" w:color="auto" w:fill="31A529"/>
          </w:tcPr>
          <w:p w14:paraId="4CFB9A9C" w14:textId="77777777" w:rsidR="00C91B0C" w:rsidRPr="00C91B0C" w:rsidRDefault="00C91B0C" w:rsidP="00C91B0C">
            <w:pPr>
              <w:spacing w:line="276" w:lineRule="auto"/>
              <w:rPr>
                <w:rFonts w:cs="Arial"/>
                <w:b/>
                <w:color w:val="FFFFFF" w:themeColor="background1"/>
              </w:rPr>
            </w:pPr>
            <w:r w:rsidRPr="00C91B0C">
              <w:rPr>
                <w:rFonts w:cs="Arial"/>
                <w:b/>
                <w:color w:val="FFFFFF" w:themeColor="background1"/>
              </w:rPr>
              <w:t>Hoe</w:t>
            </w:r>
          </w:p>
        </w:tc>
      </w:tr>
      <w:tr w:rsidR="00C91B0C" w14:paraId="1088C0B4" w14:textId="77777777" w:rsidTr="00C91B0C">
        <w:tc>
          <w:tcPr>
            <w:tcW w:w="1271" w:type="dxa"/>
          </w:tcPr>
          <w:p w14:paraId="7384BF56" w14:textId="77777777" w:rsidR="00C91B0C" w:rsidRDefault="00C91B0C" w:rsidP="00C91B0C">
            <w:pPr>
              <w:spacing w:line="276" w:lineRule="auto"/>
              <w:rPr>
                <w:rFonts w:cs="Arial"/>
              </w:rPr>
            </w:pPr>
            <w:r>
              <w:rPr>
                <w:rFonts w:cs="Arial"/>
              </w:rPr>
              <w:t>0.00</w:t>
            </w:r>
            <w:r>
              <w:rPr>
                <w:rFonts w:cs="Arial"/>
              </w:rPr>
              <w:br/>
              <w:t>5 minuten</w:t>
            </w:r>
          </w:p>
        </w:tc>
        <w:tc>
          <w:tcPr>
            <w:tcW w:w="2977" w:type="dxa"/>
          </w:tcPr>
          <w:p w14:paraId="46AD3044" w14:textId="77777777" w:rsidR="00C91B0C" w:rsidRPr="00C91B0C" w:rsidRDefault="00C91B0C" w:rsidP="00C91B0C">
            <w:pPr>
              <w:pStyle w:val="Inhoudtabel"/>
              <w:spacing w:line="276" w:lineRule="auto"/>
              <w:rPr>
                <w:rFonts w:ascii="Arial" w:hAnsi="Arial" w:cs="Arial"/>
                <w:sz w:val="20"/>
                <w:szCs w:val="20"/>
              </w:rPr>
            </w:pPr>
            <w:r>
              <w:rPr>
                <w:rFonts w:ascii="Arial" w:hAnsi="Arial" w:cs="Arial"/>
                <w:sz w:val="20"/>
                <w:szCs w:val="20"/>
              </w:rPr>
              <w:t>Lijntjes vraag 1 en 2</w:t>
            </w:r>
          </w:p>
        </w:tc>
        <w:tc>
          <w:tcPr>
            <w:tcW w:w="4812" w:type="dxa"/>
          </w:tcPr>
          <w:p w14:paraId="7D217B70" w14:textId="77777777" w:rsidR="00C91B0C" w:rsidRDefault="00C91B0C" w:rsidP="00C91B0C">
            <w:pPr>
              <w:pStyle w:val="Inhoudtabel"/>
              <w:numPr>
                <w:ilvl w:val="0"/>
                <w:numId w:val="3"/>
              </w:numPr>
              <w:spacing w:line="276" w:lineRule="auto"/>
              <w:rPr>
                <w:rFonts w:ascii="Arial" w:hAnsi="Arial" w:cs="Arial"/>
                <w:sz w:val="20"/>
                <w:szCs w:val="20"/>
              </w:rPr>
            </w:pPr>
            <w:r>
              <w:rPr>
                <w:rFonts w:ascii="Arial" w:hAnsi="Arial" w:cs="Arial"/>
                <w:sz w:val="20"/>
                <w:szCs w:val="20"/>
              </w:rPr>
              <w:t>S</w:t>
            </w:r>
            <w:r w:rsidRPr="00323E8E">
              <w:rPr>
                <w:rFonts w:ascii="Arial" w:hAnsi="Arial" w:cs="Arial"/>
                <w:sz w:val="20"/>
                <w:szCs w:val="20"/>
              </w:rPr>
              <w:t xml:space="preserve">tukken lezen </w:t>
            </w:r>
            <w:r>
              <w:rPr>
                <w:rFonts w:ascii="Arial" w:hAnsi="Arial" w:cs="Arial"/>
                <w:sz w:val="20"/>
                <w:szCs w:val="20"/>
              </w:rPr>
              <w:t xml:space="preserve">en </w:t>
            </w:r>
            <w:r w:rsidRPr="00323E8E">
              <w:rPr>
                <w:rFonts w:ascii="Arial" w:hAnsi="Arial" w:cs="Arial"/>
                <w:sz w:val="20"/>
                <w:szCs w:val="20"/>
              </w:rPr>
              <w:t>hand op steken</w:t>
            </w:r>
          </w:p>
          <w:p w14:paraId="0889769F" w14:textId="77777777" w:rsidR="00C91B0C" w:rsidRDefault="00C91B0C" w:rsidP="00C91B0C">
            <w:pPr>
              <w:pStyle w:val="Inhoudtabel"/>
              <w:numPr>
                <w:ilvl w:val="0"/>
                <w:numId w:val="3"/>
              </w:numPr>
              <w:spacing w:line="276" w:lineRule="auto"/>
              <w:rPr>
                <w:rFonts w:ascii="Arial" w:hAnsi="Arial" w:cs="Arial"/>
                <w:sz w:val="20"/>
                <w:szCs w:val="20"/>
              </w:rPr>
            </w:pPr>
            <w:r w:rsidRPr="00C91B0C">
              <w:rPr>
                <w:rFonts w:ascii="Arial" w:hAnsi="Arial" w:cs="Arial"/>
                <w:sz w:val="20"/>
                <w:szCs w:val="20"/>
              </w:rPr>
              <w:t>Stukken lezen en selectief presenteren</w:t>
            </w:r>
          </w:p>
          <w:p w14:paraId="1C9859DA" w14:textId="77777777" w:rsidR="00C91B0C" w:rsidRDefault="00C91B0C" w:rsidP="00C91B0C">
            <w:pPr>
              <w:pStyle w:val="Inhoudtabel"/>
              <w:numPr>
                <w:ilvl w:val="0"/>
                <w:numId w:val="3"/>
              </w:numPr>
              <w:spacing w:line="276" w:lineRule="auto"/>
              <w:rPr>
                <w:rFonts w:ascii="Arial" w:hAnsi="Arial" w:cs="Arial"/>
                <w:sz w:val="20"/>
                <w:szCs w:val="20"/>
              </w:rPr>
            </w:pPr>
            <w:r w:rsidRPr="00C91B0C">
              <w:rPr>
                <w:rFonts w:ascii="Arial" w:hAnsi="Arial" w:cs="Arial"/>
                <w:sz w:val="20"/>
                <w:szCs w:val="20"/>
              </w:rPr>
              <w:t xml:space="preserve">Stukken lezen en presenteren aan de regio </w:t>
            </w:r>
          </w:p>
          <w:p w14:paraId="1BBBBA7E" w14:textId="77777777" w:rsidR="00C91B0C" w:rsidRDefault="00C91B0C" w:rsidP="00C91B0C">
            <w:pPr>
              <w:pStyle w:val="Inhoudtabel"/>
              <w:numPr>
                <w:ilvl w:val="0"/>
                <w:numId w:val="3"/>
              </w:numPr>
              <w:spacing w:line="276" w:lineRule="auto"/>
              <w:rPr>
                <w:rFonts w:ascii="Arial" w:hAnsi="Arial" w:cs="Arial"/>
                <w:sz w:val="20"/>
                <w:szCs w:val="20"/>
              </w:rPr>
            </w:pPr>
            <w:r w:rsidRPr="00C91B0C">
              <w:rPr>
                <w:rFonts w:ascii="Arial" w:hAnsi="Arial" w:cs="Arial"/>
                <w:sz w:val="20"/>
                <w:szCs w:val="20"/>
              </w:rPr>
              <w:t>Stukken lezen, presenteren aan de regio en af en toe een werkgroep</w:t>
            </w:r>
          </w:p>
          <w:p w14:paraId="0BEE3364" w14:textId="77777777" w:rsidR="00C91B0C" w:rsidRPr="00C91B0C" w:rsidRDefault="00C91B0C" w:rsidP="00C91B0C">
            <w:pPr>
              <w:pStyle w:val="Inhoudtabel"/>
              <w:numPr>
                <w:ilvl w:val="0"/>
                <w:numId w:val="3"/>
              </w:numPr>
              <w:spacing w:line="276" w:lineRule="auto"/>
              <w:rPr>
                <w:rFonts w:ascii="Arial" w:hAnsi="Arial" w:cs="Arial"/>
                <w:sz w:val="20"/>
                <w:szCs w:val="20"/>
              </w:rPr>
            </w:pPr>
            <w:r w:rsidRPr="00C91B0C">
              <w:rPr>
                <w:rFonts w:ascii="Arial" w:hAnsi="Arial" w:cs="Arial"/>
                <w:sz w:val="20"/>
                <w:szCs w:val="20"/>
              </w:rPr>
              <w:t>Ik wil het liefst in alles meedenken en mijn mening geven</w:t>
            </w:r>
          </w:p>
          <w:p w14:paraId="4C363EF8" w14:textId="77777777" w:rsidR="00C91B0C" w:rsidRPr="00323E8E" w:rsidRDefault="00C91B0C" w:rsidP="00C91B0C">
            <w:pPr>
              <w:pStyle w:val="Inhoudtabel"/>
              <w:spacing w:line="276" w:lineRule="auto"/>
              <w:rPr>
                <w:rFonts w:ascii="Arial" w:hAnsi="Arial" w:cs="Arial"/>
                <w:sz w:val="20"/>
                <w:szCs w:val="20"/>
              </w:rPr>
            </w:pPr>
          </w:p>
          <w:p w14:paraId="581AA069" w14:textId="77777777" w:rsidR="00C91B0C" w:rsidRDefault="00C91B0C" w:rsidP="00C91B0C">
            <w:pPr>
              <w:spacing w:line="276" w:lineRule="auto"/>
              <w:rPr>
                <w:rFonts w:cs="Arial"/>
              </w:rPr>
            </w:pPr>
            <w:r w:rsidRPr="00323E8E">
              <w:rPr>
                <w:rFonts w:ascii="Arial" w:hAnsi="Arial" w:cs="Arial"/>
                <w:szCs w:val="20"/>
              </w:rPr>
              <w:t>Niet alle</w:t>
            </w:r>
            <w:r>
              <w:rPr>
                <w:rFonts w:ascii="Arial" w:hAnsi="Arial" w:cs="Arial"/>
                <w:szCs w:val="20"/>
              </w:rPr>
              <w:t>e</w:t>
            </w:r>
            <w:r w:rsidRPr="00323E8E">
              <w:rPr>
                <w:rFonts w:ascii="Arial" w:hAnsi="Arial" w:cs="Arial"/>
                <w:szCs w:val="20"/>
              </w:rPr>
              <w:t>n gaan staan</w:t>
            </w:r>
            <w:r>
              <w:rPr>
                <w:rFonts w:ascii="Arial" w:hAnsi="Arial" w:cs="Arial"/>
                <w:szCs w:val="20"/>
              </w:rPr>
              <w:t>,</w:t>
            </w:r>
            <w:r w:rsidRPr="00323E8E">
              <w:rPr>
                <w:rFonts w:ascii="Arial" w:hAnsi="Arial" w:cs="Arial"/>
                <w:szCs w:val="20"/>
              </w:rPr>
              <w:t xml:space="preserve"> maar ook</w:t>
            </w:r>
            <w:r>
              <w:rPr>
                <w:rFonts w:ascii="Arial" w:hAnsi="Arial" w:cs="Arial"/>
                <w:szCs w:val="20"/>
              </w:rPr>
              <w:t xml:space="preserve"> bij een aantal mensen</w:t>
            </w:r>
            <w:r w:rsidRPr="00323E8E">
              <w:rPr>
                <w:rFonts w:ascii="Arial" w:hAnsi="Arial" w:cs="Arial"/>
                <w:szCs w:val="20"/>
              </w:rPr>
              <w:t xml:space="preserve"> vragen</w:t>
            </w:r>
            <w:r>
              <w:rPr>
                <w:rFonts w:ascii="Arial" w:hAnsi="Arial" w:cs="Arial"/>
                <w:szCs w:val="20"/>
              </w:rPr>
              <w:t xml:space="preserve"> naar het waarom</w:t>
            </w:r>
          </w:p>
        </w:tc>
      </w:tr>
      <w:tr w:rsidR="00C91B0C" w14:paraId="32819333" w14:textId="77777777" w:rsidTr="00C91B0C">
        <w:tc>
          <w:tcPr>
            <w:tcW w:w="1271" w:type="dxa"/>
          </w:tcPr>
          <w:p w14:paraId="695563B9" w14:textId="77777777" w:rsidR="00C91B0C" w:rsidRDefault="00C91B0C" w:rsidP="00C91B0C">
            <w:pPr>
              <w:spacing w:line="276" w:lineRule="auto"/>
              <w:rPr>
                <w:rFonts w:cs="Arial"/>
              </w:rPr>
            </w:pPr>
            <w:r>
              <w:rPr>
                <w:rFonts w:cs="Arial"/>
              </w:rPr>
              <w:t>0.05</w:t>
            </w:r>
            <w:r>
              <w:rPr>
                <w:rFonts w:cs="Arial"/>
              </w:rPr>
              <w:br/>
              <w:t>25 minuten</w:t>
            </w:r>
          </w:p>
        </w:tc>
        <w:tc>
          <w:tcPr>
            <w:tcW w:w="2977" w:type="dxa"/>
          </w:tcPr>
          <w:p w14:paraId="0BDFA21A" w14:textId="77777777" w:rsidR="00C91B0C" w:rsidRDefault="00C91B0C" w:rsidP="00C91B0C">
            <w:pPr>
              <w:spacing w:line="276" w:lineRule="auto"/>
              <w:rPr>
                <w:rFonts w:cs="Arial"/>
              </w:rPr>
            </w:pPr>
            <w:r>
              <w:rPr>
                <w:rFonts w:cs="Arial"/>
              </w:rPr>
              <w:t>Stellingen</w:t>
            </w:r>
          </w:p>
        </w:tc>
        <w:tc>
          <w:tcPr>
            <w:tcW w:w="4812" w:type="dxa"/>
          </w:tcPr>
          <w:p w14:paraId="1D5A7685" w14:textId="77777777" w:rsidR="00C91B0C" w:rsidRDefault="00C91B0C" w:rsidP="00C91B0C">
            <w:pPr>
              <w:spacing w:line="276" w:lineRule="auto"/>
              <w:rPr>
                <w:rFonts w:cs="Arial"/>
              </w:rPr>
            </w:pPr>
            <w:r>
              <w:rPr>
                <w:rFonts w:cs="Arial"/>
              </w:rPr>
              <w:t>Vijf minuten per stelling</w:t>
            </w:r>
          </w:p>
        </w:tc>
      </w:tr>
      <w:tr w:rsidR="00C91B0C" w14:paraId="12123514" w14:textId="77777777" w:rsidTr="00C91B0C">
        <w:tc>
          <w:tcPr>
            <w:tcW w:w="1271" w:type="dxa"/>
          </w:tcPr>
          <w:p w14:paraId="2FF8DEED" w14:textId="77777777" w:rsidR="00C91B0C" w:rsidRDefault="00C91B0C" w:rsidP="00C91B0C">
            <w:pPr>
              <w:spacing w:line="276" w:lineRule="auto"/>
              <w:rPr>
                <w:rFonts w:cs="Arial"/>
              </w:rPr>
            </w:pPr>
            <w:r>
              <w:rPr>
                <w:rFonts w:cs="Arial"/>
              </w:rPr>
              <w:t>0.30</w:t>
            </w:r>
            <w:r>
              <w:rPr>
                <w:rFonts w:cs="Arial"/>
              </w:rPr>
              <w:br/>
              <w:t>5 minuten</w:t>
            </w:r>
          </w:p>
        </w:tc>
        <w:tc>
          <w:tcPr>
            <w:tcW w:w="2977" w:type="dxa"/>
          </w:tcPr>
          <w:p w14:paraId="798CE3F0" w14:textId="77777777" w:rsidR="00C91B0C" w:rsidRDefault="00C91B0C" w:rsidP="00C91B0C">
            <w:pPr>
              <w:spacing w:line="276" w:lineRule="auto"/>
              <w:rPr>
                <w:rFonts w:cs="Arial"/>
              </w:rPr>
            </w:pPr>
            <w:r>
              <w:rPr>
                <w:rFonts w:cs="Arial"/>
              </w:rPr>
              <w:t>Vraag 4</w:t>
            </w:r>
          </w:p>
        </w:tc>
        <w:tc>
          <w:tcPr>
            <w:tcW w:w="4812" w:type="dxa"/>
          </w:tcPr>
          <w:p w14:paraId="2D117715" w14:textId="77777777" w:rsidR="00C91B0C" w:rsidRDefault="00C91B0C" w:rsidP="00C91B0C">
            <w:pPr>
              <w:spacing w:line="276" w:lineRule="auto"/>
              <w:rPr>
                <w:rFonts w:cs="Arial"/>
              </w:rPr>
            </w:pPr>
          </w:p>
        </w:tc>
      </w:tr>
      <w:tr w:rsidR="00C91B0C" w14:paraId="247FC01A" w14:textId="77777777" w:rsidTr="00C91B0C">
        <w:tc>
          <w:tcPr>
            <w:tcW w:w="1271" w:type="dxa"/>
          </w:tcPr>
          <w:p w14:paraId="5F8AE893" w14:textId="77777777" w:rsidR="00C91B0C" w:rsidRDefault="00C91B0C" w:rsidP="00C91B0C">
            <w:pPr>
              <w:spacing w:line="276" w:lineRule="auto"/>
              <w:rPr>
                <w:rFonts w:cs="Arial"/>
              </w:rPr>
            </w:pPr>
            <w:r>
              <w:rPr>
                <w:rFonts w:cs="Arial"/>
              </w:rPr>
              <w:t>0.35</w:t>
            </w:r>
            <w:r>
              <w:rPr>
                <w:rFonts w:cs="Arial"/>
              </w:rPr>
              <w:br/>
              <w:t>5 minuten</w:t>
            </w:r>
          </w:p>
        </w:tc>
        <w:tc>
          <w:tcPr>
            <w:tcW w:w="2977" w:type="dxa"/>
          </w:tcPr>
          <w:p w14:paraId="6F0944F6" w14:textId="77777777" w:rsidR="00C91B0C" w:rsidRDefault="00C91B0C" w:rsidP="00C91B0C">
            <w:pPr>
              <w:spacing w:line="276" w:lineRule="auto"/>
              <w:rPr>
                <w:rFonts w:cs="Arial"/>
              </w:rPr>
            </w:pPr>
            <w:r>
              <w:rPr>
                <w:rFonts w:cs="Arial"/>
              </w:rPr>
              <w:t>Brainstorm participatievormen (vraag 3)</w:t>
            </w:r>
          </w:p>
        </w:tc>
        <w:tc>
          <w:tcPr>
            <w:tcW w:w="4812" w:type="dxa"/>
          </w:tcPr>
          <w:p w14:paraId="51A79158" w14:textId="77777777" w:rsidR="00C91B0C" w:rsidRDefault="00C91B0C" w:rsidP="00C91B0C">
            <w:pPr>
              <w:spacing w:line="276" w:lineRule="auto"/>
              <w:rPr>
                <w:rFonts w:cs="Arial"/>
              </w:rPr>
            </w:pPr>
          </w:p>
        </w:tc>
      </w:tr>
      <w:tr w:rsidR="00C91B0C" w14:paraId="2E6E2873" w14:textId="77777777" w:rsidTr="00C91B0C">
        <w:tc>
          <w:tcPr>
            <w:tcW w:w="1271" w:type="dxa"/>
          </w:tcPr>
          <w:p w14:paraId="53F964D5" w14:textId="77777777" w:rsidR="00C91B0C" w:rsidRDefault="00C91B0C" w:rsidP="00C91B0C">
            <w:pPr>
              <w:spacing w:line="276" w:lineRule="auto"/>
              <w:rPr>
                <w:rFonts w:cs="Arial"/>
              </w:rPr>
            </w:pPr>
            <w:r>
              <w:rPr>
                <w:rFonts w:cs="Arial"/>
              </w:rPr>
              <w:t>0.40</w:t>
            </w:r>
            <w:r>
              <w:rPr>
                <w:rFonts w:cs="Arial"/>
              </w:rPr>
              <w:br/>
              <w:t>5 minuten</w:t>
            </w:r>
          </w:p>
        </w:tc>
        <w:tc>
          <w:tcPr>
            <w:tcW w:w="2977" w:type="dxa"/>
          </w:tcPr>
          <w:p w14:paraId="219E32D8" w14:textId="77777777" w:rsidR="00C91B0C" w:rsidRDefault="00C91B0C" w:rsidP="00C91B0C">
            <w:pPr>
              <w:spacing w:line="276" w:lineRule="auto"/>
              <w:rPr>
                <w:rFonts w:cs="Arial"/>
              </w:rPr>
            </w:pPr>
            <w:r>
              <w:rPr>
                <w:rFonts w:cs="Arial"/>
              </w:rPr>
              <w:t>Lijn vraag 2 nogmaals</w:t>
            </w:r>
          </w:p>
        </w:tc>
        <w:tc>
          <w:tcPr>
            <w:tcW w:w="4812" w:type="dxa"/>
          </w:tcPr>
          <w:p w14:paraId="4D115EC9" w14:textId="77777777" w:rsidR="00C91B0C" w:rsidRDefault="00C91B0C" w:rsidP="00C91B0C">
            <w:pPr>
              <w:spacing w:line="276" w:lineRule="auto"/>
              <w:rPr>
                <w:rFonts w:cs="Arial"/>
              </w:rPr>
            </w:pPr>
          </w:p>
        </w:tc>
      </w:tr>
      <w:tr w:rsidR="00C91B0C" w14:paraId="1091B38B" w14:textId="77777777" w:rsidTr="00C91B0C">
        <w:tc>
          <w:tcPr>
            <w:tcW w:w="1271" w:type="dxa"/>
          </w:tcPr>
          <w:p w14:paraId="53129F0A" w14:textId="77777777" w:rsidR="00C91B0C" w:rsidRDefault="00C91B0C" w:rsidP="00C91B0C">
            <w:pPr>
              <w:spacing w:line="276" w:lineRule="auto"/>
              <w:rPr>
                <w:rFonts w:cs="Arial"/>
              </w:rPr>
            </w:pPr>
            <w:r>
              <w:rPr>
                <w:rFonts w:cs="Arial"/>
              </w:rPr>
              <w:t>0.45</w:t>
            </w:r>
            <w:r>
              <w:rPr>
                <w:rFonts w:cs="Arial"/>
              </w:rPr>
              <w:br/>
              <w:t>5 minuten</w:t>
            </w:r>
          </w:p>
        </w:tc>
        <w:tc>
          <w:tcPr>
            <w:tcW w:w="2977" w:type="dxa"/>
          </w:tcPr>
          <w:p w14:paraId="0C6C259E" w14:textId="77777777" w:rsidR="00C91B0C" w:rsidRDefault="00C91B0C" w:rsidP="00C91B0C">
            <w:pPr>
              <w:spacing w:line="276" w:lineRule="auto"/>
              <w:rPr>
                <w:rFonts w:cs="Arial"/>
              </w:rPr>
            </w:pPr>
            <w:r>
              <w:rPr>
                <w:rFonts w:cs="Arial"/>
              </w:rPr>
              <w:t>Aangeven welke vormen goed/fout zijn</w:t>
            </w:r>
          </w:p>
        </w:tc>
        <w:tc>
          <w:tcPr>
            <w:tcW w:w="4812" w:type="dxa"/>
          </w:tcPr>
          <w:p w14:paraId="2BEBCFDA" w14:textId="77777777" w:rsidR="00C91B0C" w:rsidRDefault="00C91B0C" w:rsidP="00C91B0C">
            <w:pPr>
              <w:spacing w:line="276" w:lineRule="auto"/>
              <w:rPr>
                <w:rFonts w:cs="Arial"/>
              </w:rPr>
            </w:pPr>
          </w:p>
        </w:tc>
      </w:tr>
    </w:tbl>
    <w:p w14:paraId="40A18AB4" w14:textId="77777777" w:rsidR="00C91B0C" w:rsidRPr="00323E8E" w:rsidRDefault="00C91B0C" w:rsidP="00C91B0C">
      <w:pPr>
        <w:rPr>
          <w:rFonts w:cs="Arial"/>
        </w:rPr>
      </w:pPr>
    </w:p>
    <w:p w14:paraId="1052DF81" w14:textId="77777777" w:rsidR="00C91B0C" w:rsidRPr="00323E8E" w:rsidRDefault="00C91B0C" w:rsidP="00C91B0C">
      <w:pPr>
        <w:rPr>
          <w:rFonts w:cs="Arial"/>
        </w:rPr>
      </w:pPr>
    </w:p>
    <w:p w14:paraId="56550F9C" w14:textId="77777777" w:rsidR="00F70608" w:rsidRDefault="00F70608" w:rsidP="00C91B0C">
      <w:r>
        <w:br w:type="page"/>
      </w:r>
    </w:p>
    <w:p w14:paraId="1844B2E9" w14:textId="77777777" w:rsidR="00F70608" w:rsidRDefault="00F70608" w:rsidP="00F70608">
      <w:pPr>
        <w:rPr>
          <w:rFonts w:cs="Arial"/>
          <w:b/>
        </w:rPr>
      </w:pPr>
      <w:r>
        <w:rPr>
          <w:rFonts w:cs="Arial"/>
          <w:b/>
        </w:rPr>
        <w:lastRenderedPageBreak/>
        <w:t xml:space="preserve">Sessie </w:t>
      </w:r>
      <w:r w:rsidRPr="005C3617">
        <w:rPr>
          <w:rFonts w:cs="Arial"/>
          <w:b/>
        </w:rPr>
        <w:t>2</w:t>
      </w:r>
      <w:r>
        <w:rPr>
          <w:rFonts w:cs="Arial"/>
          <w:b/>
        </w:rPr>
        <w:t xml:space="preserve"> –</w:t>
      </w:r>
      <w:r w:rsidRPr="005C3617">
        <w:rPr>
          <w:rFonts w:cs="Arial"/>
          <w:b/>
        </w:rPr>
        <w:t xml:space="preserve"> </w:t>
      </w:r>
      <w:r w:rsidRPr="00AC3AFD">
        <w:rPr>
          <w:rFonts w:cs="Arial"/>
          <w:b/>
        </w:rPr>
        <w:t>Formeel versus materieel:</w:t>
      </w:r>
      <w:r w:rsidRPr="005C3617">
        <w:rPr>
          <w:rFonts w:cs="Arial"/>
          <w:b/>
        </w:rPr>
        <w:t xml:space="preserve"> </w:t>
      </w:r>
      <w:r w:rsidRPr="00AC3AFD">
        <w:rPr>
          <w:rFonts w:cs="Arial"/>
          <w:b/>
        </w:rPr>
        <w:t>welke structuur of werkwijze zou je vanuit een blanco situatie willen kiezen, welke commissies zijn formeel altijd vereist op grond van de statuten en het huishoudelijk reglement en welke zouden kunnen worden ingebed in een participatieve</w:t>
      </w:r>
      <w:r w:rsidRPr="005C3617">
        <w:rPr>
          <w:rFonts w:cs="Arial"/>
          <w:b/>
        </w:rPr>
        <w:t xml:space="preserve"> </w:t>
      </w:r>
      <w:r w:rsidRPr="00AC3AFD">
        <w:rPr>
          <w:rFonts w:cs="Arial"/>
          <w:b/>
        </w:rPr>
        <w:t>structuur?</w:t>
      </w:r>
      <w:r w:rsidRPr="005C3617">
        <w:rPr>
          <w:rFonts w:cs="Arial"/>
          <w:b/>
        </w:rPr>
        <w:t xml:space="preserve"> </w:t>
      </w:r>
      <w:r w:rsidRPr="00AC3AFD">
        <w:rPr>
          <w:rFonts w:cs="Arial"/>
          <w:b/>
        </w:rPr>
        <w:t>Hoe maken we een participatiekalender voor de besluitvorming</w:t>
      </w:r>
      <w:r w:rsidRPr="005C3617">
        <w:rPr>
          <w:rFonts w:cs="Arial"/>
          <w:b/>
        </w:rPr>
        <w:t xml:space="preserve"> </w:t>
      </w:r>
      <w:r w:rsidRPr="00AC3AFD">
        <w:rPr>
          <w:rFonts w:cs="Arial"/>
          <w:b/>
        </w:rPr>
        <w:t>op lange termijn?</w:t>
      </w:r>
    </w:p>
    <w:p w14:paraId="1E9042F4" w14:textId="77777777" w:rsidR="00F70608" w:rsidRPr="00AC3AFD" w:rsidRDefault="00F70608" w:rsidP="00F70608">
      <w:pPr>
        <w:rPr>
          <w:rFonts w:cs="Arial"/>
        </w:rPr>
      </w:pPr>
      <w:r w:rsidRPr="005C3617">
        <w:rPr>
          <w:rFonts w:cs="Arial"/>
        </w:rPr>
        <w:t>Robbert Gijsbertse (</w:t>
      </w:r>
      <w:r>
        <w:rPr>
          <w:rFonts w:cs="Arial"/>
        </w:rPr>
        <w:t>landelijke raad) en Lars Wieringa (landelijk bestuur</w:t>
      </w:r>
      <w:r w:rsidRPr="005C3617">
        <w:rPr>
          <w:rFonts w:cs="Arial"/>
        </w:rPr>
        <w:t>)</w:t>
      </w:r>
    </w:p>
    <w:p w14:paraId="1F6547DC" w14:textId="77777777" w:rsidR="00F70608" w:rsidRDefault="00F70608" w:rsidP="00F70608">
      <w:pPr>
        <w:rPr>
          <w:rFonts w:cs="Arial"/>
          <w:b/>
        </w:rPr>
      </w:pPr>
    </w:p>
    <w:p w14:paraId="0B8285C3" w14:textId="77777777" w:rsidR="00F70608" w:rsidRPr="00F70608" w:rsidRDefault="00F70608" w:rsidP="00F70608">
      <w:pPr>
        <w:pStyle w:val="Onderwerp"/>
        <w:spacing w:before="0" w:after="0" w:line="276" w:lineRule="auto"/>
        <w:rPr>
          <w:rFonts w:ascii="Arial" w:hAnsi="Arial" w:cs="Arial"/>
          <w:i/>
          <w:sz w:val="20"/>
          <w:szCs w:val="20"/>
        </w:rPr>
      </w:pPr>
      <w:r w:rsidRPr="00F70608">
        <w:rPr>
          <w:rFonts w:ascii="Arial" w:hAnsi="Arial" w:cs="Arial"/>
          <w:i/>
          <w:sz w:val="20"/>
          <w:szCs w:val="20"/>
        </w:rPr>
        <w:t>Meningsvormend gedeelte</w:t>
      </w:r>
    </w:p>
    <w:p w14:paraId="29523E37" w14:textId="77777777" w:rsidR="00F70608" w:rsidRDefault="00F70608" w:rsidP="00F70608">
      <w:pPr>
        <w:pStyle w:val="Lijstalinea"/>
        <w:numPr>
          <w:ilvl w:val="0"/>
          <w:numId w:val="5"/>
        </w:numPr>
        <w:rPr>
          <w:rFonts w:cs="Arial"/>
          <w:szCs w:val="20"/>
        </w:rPr>
      </w:pPr>
      <w:r w:rsidRPr="00F70608">
        <w:rPr>
          <w:rFonts w:cs="Arial"/>
          <w:szCs w:val="20"/>
        </w:rPr>
        <w:t xml:space="preserve">Welke rol zie je weggelegd voor de </w:t>
      </w:r>
      <w:r>
        <w:rPr>
          <w:rFonts w:cs="Arial"/>
          <w:szCs w:val="20"/>
        </w:rPr>
        <w:t>landelijke raad</w:t>
      </w:r>
      <w:r w:rsidRPr="00F70608">
        <w:rPr>
          <w:rFonts w:cs="Arial"/>
          <w:szCs w:val="20"/>
        </w:rPr>
        <w:t xml:space="preserve">? </w:t>
      </w:r>
    </w:p>
    <w:p w14:paraId="53299C8B" w14:textId="77777777" w:rsidR="00F70608" w:rsidRDefault="00F70608" w:rsidP="00F70608">
      <w:pPr>
        <w:pStyle w:val="Lijstalinea"/>
        <w:numPr>
          <w:ilvl w:val="0"/>
          <w:numId w:val="5"/>
        </w:numPr>
        <w:rPr>
          <w:rFonts w:cs="Arial"/>
          <w:szCs w:val="20"/>
        </w:rPr>
      </w:pPr>
      <w:r w:rsidRPr="00F70608">
        <w:rPr>
          <w:rFonts w:cs="Arial"/>
          <w:szCs w:val="20"/>
        </w:rPr>
        <w:t xml:space="preserve">Hoe moet de houding zijn? </w:t>
      </w:r>
    </w:p>
    <w:p w14:paraId="7E677528" w14:textId="77777777" w:rsidR="00F70608" w:rsidRPr="00F70608" w:rsidRDefault="00F70608" w:rsidP="00F70608">
      <w:pPr>
        <w:pStyle w:val="Lijstalinea"/>
        <w:numPr>
          <w:ilvl w:val="0"/>
          <w:numId w:val="5"/>
        </w:numPr>
        <w:rPr>
          <w:rFonts w:cs="Arial"/>
          <w:szCs w:val="20"/>
        </w:rPr>
      </w:pPr>
      <w:r w:rsidRPr="00F70608">
        <w:rPr>
          <w:rFonts w:cs="Arial"/>
          <w:szCs w:val="20"/>
        </w:rPr>
        <w:t xml:space="preserve">Welke verantwoordelijkheden horen daarbij? </w:t>
      </w:r>
    </w:p>
    <w:p w14:paraId="6206789D" w14:textId="77777777" w:rsidR="00F70608" w:rsidRPr="005C3617" w:rsidRDefault="00F70608" w:rsidP="00F70608">
      <w:pPr>
        <w:rPr>
          <w:rFonts w:cs="Arial"/>
          <w:i/>
        </w:rPr>
      </w:pPr>
    </w:p>
    <w:p w14:paraId="2D4E0D42" w14:textId="77777777" w:rsidR="00F70608" w:rsidRPr="005C3617" w:rsidRDefault="00F70608" w:rsidP="00F70608">
      <w:pPr>
        <w:rPr>
          <w:rFonts w:cs="Arial"/>
        </w:rPr>
      </w:pPr>
      <w:r w:rsidRPr="005C3617">
        <w:rPr>
          <w:rFonts w:cs="Arial"/>
        </w:rPr>
        <w:t>Wat is het formele kader? Relevant in dat opzicht zijn onder</w:t>
      </w:r>
      <w:r>
        <w:rPr>
          <w:rFonts w:cs="Arial"/>
        </w:rPr>
        <w:t xml:space="preserve"> </w:t>
      </w:r>
      <w:r w:rsidRPr="005C3617">
        <w:rPr>
          <w:rFonts w:cs="Arial"/>
        </w:rPr>
        <w:t xml:space="preserve">meer de artikelen 26 en 30 ev. van de </w:t>
      </w:r>
      <w:r>
        <w:rPr>
          <w:rFonts w:cs="Arial"/>
        </w:rPr>
        <w:t>s</w:t>
      </w:r>
      <w:r w:rsidRPr="005C3617">
        <w:rPr>
          <w:rFonts w:cs="Arial"/>
        </w:rPr>
        <w:t xml:space="preserve">tatuten en 73 ev. van het </w:t>
      </w:r>
      <w:r>
        <w:rPr>
          <w:rFonts w:cs="Arial"/>
        </w:rPr>
        <w:t>huishoudelijk reglement</w:t>
      </w:r>
      <w:r w:rsidRPr="005C3617">
        <w:rPr>
          <w:rFonts w:cs="Arial"/>
        </w:rPr>
        <w:t xml:space="preserve">. Bij de workshop wordt uitgegaan van de </w:t>
      </w:r>
      <w:r w:rsidRPr="005C3617">
        <w:rPr>
          <w:rFonts w:cs="Arial"/>
          <w:u w:val="single"/>
        </w:rPr>
        <w:t>bevoegdheid</w:t>
      </w:r>
      <w:r w:rsidRPr="000770D5">
        <w:rPr>
          <w:rFonts w:cs="Arial"/>
        </w:rPr>
        <w:t xml:space="preserve"> </w:t>
      </w:r>
      <w:r>
        <w:rPr>
          <w:rFonts w:cs="Arial"/>
        </w:rPr>
        <w:t>die de landelijke raad</w:t>
      </w:r>
      <w:r w:rsidRPr="005C3617">
        <w:rPr>
          <w:rFonts w:cs="Arial"/>
        </w:rPr>
        <w:t xml:space="preserve"> heeft o.g.v. artikel 78 lid lid1a; het bepalen van de beleid van Scouting Nederland 78 lid 2a en van de </w:t>
      </w:r>
      <w:r w:rsidRPr="005C3617">
        <w:rPr>
          <w:rFonts w:cs="Arial"/>
          <w:u w:val="single"/>
        </w:rPr>
        <w:t>taak</w:t>
      </w:r>
      <w:r w:rsidRPr="005C3617">
        <w:rPr>
          <w:rFonts w:cs="Arial"/>
        </w:rPr>
        <w:t xml:space="preserve"> die de landelijk</w:t>
      </w:r>
      <w:r w:rsidR="000770D5">
        <w:rPr>
          <w:rFonts w:cs="Arial"/>
        </w:rPr>
        <w:t>e</w:t>
      </w:r>
      <w:r w:rsidRPr="005C3617">
        <w:rPr>
          <w:rFonts w:cs="Arial"/>
        </w:rPr>
        <w:t xml:space="preserve"> </w:t>
      </w:r>
      <w:r w:rsidR="000770D5">
        <w:rPr>
          <w:rFonts w:cs="Arial"/>
        </w:rPr>
        <w:t>r</w:t>
      </w:r>
      <w:r w:rsidRPr="005C3617">
        <w:rPr>
          <w:rFonts w:cs="Arial"/>
        </w:rPr>
        <w:t xml:space="preserve">aad heeft o.g.v. artikel 78 lid </w:t>
      </w:r>
      <w:r>
        <w:rPr>
          <w:rFonts w:cs="Arial"/>
        </w:rPr>
        <w:t xml:space="preserve">2a, tot het bijdragen aan de </w:t>
      </w:r>
      <w:r w:rsidRPr="005C3617">
        <w:rPr>
          <w:rFonts w:cs="Arial"/>
        </w:rPr>
        <w:t>meningsvorming over het beleid van Scouting Nederlan</w:t>
      </w:r>
      <w:r>
        <w:rPr>
          <w:rFonts w:cs="Arial"/>
        </w:rPr>
        <w:t xml:space="preserve">d. De bevoegdheid geeft ook een </w:t>
      </w:r>
      <w:r w:rsidRPr="005C3617">
        <w:rPr>
          <w:rFonts w:cs="Arial"/>
        </w:rPr>
        <w:t xml:space="preserve">verantwoordelijkheid. Hoe ga je </w:t>
      </w:r>
      <w:r w:rsidR="000770D5">
        <w:rPr>
          <w:rFonts w:cs="Arial"/>
        </w:rPr>
        <w:t>hier als landelijke raad en landelijk bestuur</w:t>
      </w:r>
      <w:r w:rsidRPr="005C3617">
        <w:rPr>
          <w:rFonts w:cs="Arial"/>
        </w:rPr>
        <w:t xml:space="preserve"> mee om?</w:t>
      </w:r>
    </w:p>
    <w:p w14:paraId="265F57DF" w14:textId="77777777" w:rsidR="00F70608" w:rsidRPr="005C3617" w:rsidRDefault="00F70608" w:rsidP="00F70608">
      <w:pPr>
        <w:rPr>
          <w:rFonts w:cs="Arial"/>
        </w:rPr>
      </w:pPr>
    </w:p>
    <w:p w14:paraId="32BAD703" w14:textId="77777777" w:rsidR="00F70608" w:rsidRPr="005C3617" w:rsidRDefault="00F70608" w:rsidP="00F70608">
      <w:pPr>
        <w:rPr>
          <w:rFonts w:cs="Arial"/>
        </w:rPr>
      </w:pPr>
      <w:r w:rsidRPr="005C3617">
        <w:rPr>
          <w:rFonts w:cs="Arial"/>
        </w:rPr>
        <w:t>Van belang is dat wanneer de mat</w:t>
      </w:r>
      <w:r w:rsidR="000770D5">
        <w:rPr>
          <w:rFonts w:cs="Arial"/>
        </w:rPr>
        <w:t>e en vorm van participatie worden</w:t>
      </w:r>
      <w:r w:rsidRPr="005C3617">
        <w:rPr>
          <w:rFonts w:cs="Arial"/>
        </w:rPr>
        <w:t xml:space="preserve"> bepaald </w:t>
      </w:r>
      <w:r w:rsidR="000770D5">
        <w:rPr>
          <w:rFonts w:cs="Arial"/>
        </w:rPr>
        <w:t xml:space="preserve">– </w:t>
      </w:r>
      <w:r w:rsidRPr="005C3617">
        <w:rPr>
          <w:rFonts w:cs="Arial"/>
        </w:rPr>
        <w:t>die bijdra</w:t>
      </w:r>
      <w:r w:rsidR="000770D5">
        <w:rPr>
          <w:rFonts w:cs="Arial"/>
        </w:rPr>
        <w:t>gen</w:t>
      </w:r>
      <w:r w:rsidRPr="005C3617">
        <w:rPr>
          <w:rFonts w:cs="Arial"/>
        </w:rPr>
        <w:t xml:space="preserve"> aan de meningsvorming over het beleid </w:t>
      </w:r>
      <w:r w:rsidR="000770D5">
        <w:rPr>
          <w:rFonts w:cs="Arial"/>
        </w:rPr>
        <w:t>–</w:t>
      </w:r>
      <w:r w:rsidRPr="005C3617">
        <w:rPr>
          <w:rFonts w:cs="Arial"/>
        </w:rPr>
        <w:t xml:space="preserve"> di</w:t>
      </w:r>
      <w:r w:rsidR="000770D5">
        <w:rPr>
          <w:rFonts w:cs="Arial"/>
        </w:rPr>
        <w:t>e</w:t>
      </w:r>
      <w:r w:rsidRPr="005C3617">
        <w:rPr>
          <w:rFonts w:cs="Arial"/>
        </w:rPr>
        <w:t xml:space="preserve"> vervolgens ook goed word</w:t>
      </w:r>
      <w:r w:rsidR="000770D5">
        <w:rPr>
          <w:rFonts w:cs="Arial"/>
        </w:rPr>
        <w:t>en</w:t>
      </w:r>
      <w:r w:rsidRPr="005C3617">
        <w:rPr>
          <w:rFonts w:cs="Arial"/>
        </w:rPr>
        <w:t xml:space="preserve"> verankerd in </w:t>
      </w:r>
      <w:r w:rsidR="000770D5">
        <w:rPr>
          <w:rFonts w:cs="Arial"/>
        </w:rPr>
        <w:t xml:space="preserve">het </w:t>
      </w:r>
      <w:r w:rsidRPr="005C3617">
        <w:rPr>
          <w:rFonts w:cs="Arial"/>
        </w:rPr>
        <w:t>te volgen proces van besluitvorming. Zijn de besluitvorming</w:t>
      </w:r>
      <w:r w:rsidR="000770D5">
        <w:rPr>
          <w:rFonts w:cs="Arial"/>
        </w:rPr>
        <w:t>s</w:t>
      </w:r>
      <w:r w:rsidRPr="005C3617">
        <w:rPr>
          <w:rFonts w:cs="Arial"/>
        </w:rPr>
        <w:t>stappen logisch en</w:t>
      </w:r>
      <w:r w:rsidR="000770D5">
        <w:rPr>
          <w:rFonts w:cs="Arial"/>
        </w:rPr>
        <w:t xml:space="preserve"> </w:t>
      </w:r>
      <w:r w:rsidRPr="005C3617">
        <w:rPr>
          <w:rFonts w:cs="Arial"/>
        </w:rPr>
        <w:t>met elkaar in balans? Is er voldoende tijd voor participatie en de verwerking daarvan? En komt het besluitvormingsproces ook tot een goed einde?</w:t>
      </w:r>
    </w:p>
    <w:p w14:paraId="44D74F21" w14:textId="77777777" w:rsidR="00F70608" w:rsidRPr="005C3617" w:rsidRDefault="00F70608" w:rsidP="00F70608">
      <w:pPr>
        <w:rPr>
          <w:rFonts w:cs="Arial"/>
        </w:rPr>
      </w:pPr>
    </w:p>
    <w:p w14:paraId="130371F1" w14:textId="77777777" w:rsidR="00F70608" w:rsidRPr="005C3617" w:rsidRDefault="00F70608" w:rsidP="00F70608">
      <w:pPr>
        <w:rPr>
          <w:rFonts w:cs="Arial"/>
        </w:rPr>
      </w:pPr>
      <w:r w:rsidRPr="005C3617">
        <w:rPr>
          <w:rFonts w:cs="Arial"/>
        </w:rPr>
        <w:t xml:space="preserve">Grote thema's, die bijdragen aan de meningsvorming over het beleid binnen Scouting Nederland, kunnen beginnen met </w:t>
      </w:r>
      <w:r w:rsidR="000770D5">
        <w:rPr>
          <w:rFonts w:cs="Arial"/>
        </w:rPr>
        <w:t>een gedachtewisseling door de landelijke raad over</w:t>
      </w:r>
      <w:r w:rsidRPr="005C3617">
        <w:rPr>
          <w:rFonts w:cs="Arial"/>
        </w:rPr>
        <w:t xml:space="preserve"> hoe dat proces zal gaan </w:t>
      </w:r>
      <w:r w:rsidR="000770D5">
        <w:rPr>
          <w:rFonts w:cs="Arial"/>
        </w:rPr>
        <w:t>ver</w:t>
      </w:r>
      <w:r w:rsidRPr="005C3617">
        <w:rPr>
          <w:rFonts w:cs="Arial"/>
        </w:rPr>
        <w:t xml:space="preserve">lopen. Wat volgt uit het </w:t>
      </w:r>
      <w:r w:rsidR="000770D5">
        <w:rPr>
          <w:rFonts w:cs="Arial"/>
        </w:rPr>
        <w:t>m</w:t>
      </w:r>
      <w:r w:rsidRPr="005C3617">
        <w:rPr>
          <w:rFonts w:cs="Arial"/>
        </w:rPr>
        <w:t xml:space="preserve">eerjarenbeleid? </w:t>
      </w:r>
      <w:r w:rsidR="000770D5">
        <w:rPr>
          <w:rFonts w:cs="Arial"/>
        </w:rPr>
        <w:t>W</w:t>
      </w:r>
      <w:r w:rsidRPr="005C3617">
        <w:rPr>
          <w:rFonts w:cs="Arial"/>
        </w:rPr>
        <w:t>at is de mate van participatie en wat is ieders rol daarbij? Die gedachtewisseling is niet vr</w:t>
      </w:r>
      <w:r>
        <w:rPr>
          <w:rFonts w:cs="Arial"/>
        </w:rPr>
        <w:t>ijblijvend. Men moet ook commit</w:t>
      </w:r>
      <w:r w:rsidRPr="005C3617">
        <w:rPr>
          <w:rFonts w:cs="Arial"/>
        </w:rPr>
        <w:t xml:space="preserve">ment uitspreken voor het </w:t>
      </w:r>
      <w:r w:rsidR="000770D5">
        <w:rPr>
          <w:rFonts w:cs="Arial"/>
        </w:rPr>
        <w:t>(</w:t>
      </w:r>
      <w:r w:rsidRPr="005C3617">
        <w:rPr>
          <w:rFonts w:cs="Arial"/>
        </w:rPr>
        <w:t>verdere</w:t>
      </w:r>
      <w:r w:rsidR="000770D5">
        <w:rPr>
          <w:rFonts w:cs="Arial"/>
        </w:rPr>
        <w:t>)</w:t>
      </w:r>
      <w:r w:rsidRPr="005C3617">
        <w:rPr>
          <w:rFonts w:cs="Arial"/>
        </w:rPr>
        <w:t xml:space="preserve"> proces. </w:t>
      </w:r>
      <w:r w:rsidR="000770D5">
        <w:rPr>
          <w:rFonts w:cs="Arial"/>
        </w:rPr>
        <w:t>De r</w:t>
      </w:r>
      <w:r w:rsidRPr="005C3617">
        <w:rPr>
          <w:rFonts w:cs="Arial"/>
        </w:rPr>
        <w:t xml:space="preserve">uimte die de </w:t>
      </w:r>
      <w:r w:rsidR="000770D5">
        <w:rPr>
          <w:rFonts w:cs="Arial"/>
        </w:rPr>
        <w:t>landelijke raad</w:t>
      </w:r>
      <w:r w:rsidRPr="005C3617">
        <w:rPr>
          <w:rFonts w:cs="Arial"/>
        </w:rPr>
        <w:t xml:space="preserve"> bijvoorbeeld aan participatie geeft</w:t>
      </w:r>
      <w:r w:rsidR="000770D5">
        <w:rPr>
          <w:rFonts w:cs="Arial"/>
        </w:rPr>
        <w:t>,</w:t>
      </w:r>
      <w:r w:rsidRPr="005C3617">
        <w:rPr>
          <w:rFonts w:cs="Arial"/>
        </w:rPr>
        <w:t xml:space="preserve"> kan later niet meer zonder gevolgen worden ingenomen, zelfs niet als de bevoegdheid er formeel nog wel is.</w:t>
      </w:r>
    </w:p>
    <w:p w14:paraId="0636F2EF" w14:textId="77777777" w:rsidR="00F70608" w:rsidRPr="005C3617" w:rsidRDefault="00F70608" w:rsidP="00F70608">
      <w:pPr>
        <w:rPr>
          <w:rFonts w:cs="Arial"/>
        </w:rPr>
      </w:pPr>
    </w:p>
    <w:p w14:paraId="05128023" w14:textId="77777777" w:rsidR="00F70608" w:rsidRPr="005C3617" w:rsidRDefault="00F70608" w:rsidP="00F70608">
      <w:pPr>
        <w:rPr>
          <w:rFonts w:cs="Arial"/>
        </w:rPr>
      </w:pPr>
      <w:r w:rsidRPr="005C3617">
        <w:rPr>
          <w:rFonts w:cs="Arial"/>
        </w:rPr>
        <w:t xml:space="preserve">Het kan goed zijn om een flexibele agenda te introduceren van de thema's die de </w:t>
      </w:r>
      <w:r w:rsidR="000770D5">
        <w:rPr>
          <w:rFonts w:cs="Arial"/>
        </w:rPr>
        <w:t>landelijke raad</w:t>
      </w:r>
      <w:r w:rsidRPr="005C3617">
        <w:rPr>
          <w:rFonts w:cs="Arial"/>
        </w:rPr>
        <w:t xml:space="preserve"> belangrijk vindt. Het biedt een vergezicht, een perspectief op een nog gezamenlijk op te starten proces.</w:t>
      </w:r>
    </w:p>
    <w:p w14:paraId="31CA72DE" w14:textId="77777777" w:rsidR="00F70608" w:rsidRPr="005C3617" w:rsidRDefault="00F70608" w:rsidP="00F70608">
      <w:pPr>
        <w:rPr>
          <w:rFonts w:cs="Arial"/>
          <w:b/>
        </w:rPr>
      </w:pPr>
    </w:p>
    <w:p w14:paraId="3EA5724F" w14:textId="77777777" w:rsidR="00F70608" w:rsidRPr="000770D5" w:rsidRDefault="00F70608" w:rsidP="00F70608">
      <w:pPr>
        <w:rPr>
          <w:rFonts w:cs="Arial"/>
          <w:i/>
        </w:rPr>
      </w:pPr>
      <w:r w:rsidRPr="000770D5">
        <w:rPr>
          <w:rFonts w:cs="Arial"/>
          <w:i/>
        </w:rPr>
        <w:t>Welke structuur of werkwijze zou je vanuit een blanco situatie willen kiezen?</w:t>
      </w:r>
    </w:p>
    <w:p w14:paraId="6C1F1B5C" w14:textId="77777777" w:rsidR="00F70608" w:rsidRPr="000770D5" w:rsidRDefault="00F70608" w:rsidP="00F70608">
      <w:pPr>
        <w:rPr>
          <w:rFonts w:cs="Arial"/>
        </w:rPr>
      </w:pPr>
      <w:r w:rsidRPr="000770D5">
        <w:rPr>
          <w:rFonts w:cs="Arial"/>
        </w:rPr>
        <w:t xml:space="preserve">Een blanco situatie gaat niet uit van de kaders die in de korte beschouwing zijn aangegeven. Statuten en </w:t>
      </w:r>
      <w:r w:rsidR="000770D5">
        <w:rPr>
          <w:rFonts w:cs="Arial"/>
        </w:rPr>
        <w:t>huishoudelijk reglement</w:t>
      </w:r>
      <w:r w:rsidRPr="000770D5">
        <w:rPr>
          <w:rFonts w:cs="Arial"/>
        </w:rPr>
        <w:t xml:space="preserve"> zijn in deze workshop/discussie volgend en niet leidend</w:t>
      </w:r>
      <w:r w:rsidR="000770D5">
        <w:rPr>
          <w:rFonts w:cs="Arial"/>
        </w:rPr>
        <w:t>. Er is dus alle ruimte!</w:t>
      </w:r>
    </w:p>
    <w:p w14:paraId="00699063" w14:textId="77777777" w:rsidR="00F70608" w:rsidRPr="005C3617" w:rsidRDefault="00F70608" w:rsidP="00F70608">
      <w:pPr>
        <w:rPr>
          <w:rFonts w:cs="Arial"/>
        </w:rPr>
      </w:pPr>
    </w:p>
    <w:p w14:paraId="6CD4D218" w14:textId="77777777" w:rsidR="00F70608" w:rsidRDefault="00F70608" w:rsidP="00F70608">
      <w:pPr>
        <w:rPr>
          <w:rFonts w:cs="Arial"/>
          <w:u w:val="single"/>
        </w:rPr>
      </w:pPr>
      <w:r w:rsidRPr="000770D5">
        <w:rPr>
          <w:rFonts w:cs="Arial"/>
          <w:u w:val="single"/>
        </w:rPr>
        <w:t>Deelvragen</w:t>
      </w:r>
      <w:r w:rsidR="00B33E99">
        <w:rPr>
          <w:rFonts w:cs="Arial"/>
          <w:u w:val="single"/>
        </w:rPr>
        <w:t>:</w:t>
      </w:r>
      <w:r w:rsidRPr="000770D5">
        <w:rPr>
          <w:rFonts w:cs="Arial"/>
          <w:u w:val="single"/>
        </w:rPr>
        <w:t xml:space="preserve"> </w:t>
      </w:r>
    </w:p>
    <w:p w14:paraId="3B8CE266" w14:textId="77777777" w:rsidR="000770D5" w:rsidRPr="000770D5" w:rsidRDefault="000770D5" w:rsidP="00F70608">
      <w:pPr>
        <w:rPr>
          <w:rFonts w:cs="Arial"/>
          <w:u w:val="single"/>
        </w:rPr>
      </w:pPr>
    </w:p>
    <w:p w14:paraId="26D638B3" w14:textId="77777777" w:rsidR="00F70608" w:rsidRPr="000770D5" w:rsidRDefault="00F70608" w:rsidP="00F70608">
      <w:pPr>
        <w:pStyle w:val="Lijstalinea"/>
        <w:numPr>
          <w:ilvl w:val="0"/>
          <w:numId w:val="6"/>
        </w:numPr>
        <w:rPr>
          <w:rFonts w:cs="Arial"/>
          <w:szCs w:val="20"/>
        </w:rPr>
      </w:pPr>
      <w:r w:rsidRPr="000770D5">
        <w:rPr>
          <w:rFonts w:cs="Arial"/>
          <w:szCs w:val="20"/>
        </w:rPr>
        <w:t xml:space="preserve">Rol van de </w:t>
      </w:r>
      <w:r w:rsidR="000770D5">
        <w:rPr>
          <w:rFonts w:cs="Arial"/>
          <w:szCs w:val="20"/>
        </w:rPr>
        <w:t>landelijke raad</w:t>
      </w:r>
      <w:r w:rsidRPr="000770D5">
        <w:rPr>
          <w:rFonts w:cs="Arial"/>
          <w:szCs w:val="20"/>
        </w:rPr>
        <w:t xml:space="preserve"> (10 min</w:t>
      </w:r>
      <w:r w:rsidR="000770D5">
        <w:rPr>
          <w:rFonts w:cs="Arial"/>
          <w:szCs w:val="20"/>
        </w:rPr>
        <w:t>uten</w:t>
      </w:r>
      <w:r w:rsidRPr="000770D5">
        <w:rPr>
          <w:rFonts w:cs="Arial"/>
          <w:szCs w:val="20"/>
        </w:rPr>
        <w:t>)</w:t>
      </w:r>
      <w:r w:rsidR="000770D5">
        <w:rPr>
          <w:rFonts w:cs="Arial"/>
          <w:szCs w:val="20"/>
        </w:rPr>
        <w:t>: w</w:t>
      </w:r>
      <w:r w:rsidRPr="000770D5">
        <w:rPr>
          <w:rFonts w:cs="Arial"/>
        </w:rPr>
        <w:t>elke structuur of werkwijze je vanuit een blanco situatie zou kiezen</w:t>
      </w:r>
      <w:r w:rsidR="000770D5">
        <w:rPr>
          <w:rFonts w:cs="Arial"/>
        </w:rPr>
        <w:t>,</w:t>
      </w:r>
      <w:r w:rsidRPr="000770D5">
        <w:rPr>
          <w:rFonts w:cs="Arial"/>
        </w:rPr>
        <w:t xml:space="preserve"> word</w:t>
      </w:r>
      <w:r w:rsidR="000770D5">
        <w:rPr>
          <w:rFonts w:cs="Arial"/>
        </w:rPr>
        <w:t>t</w:t>
      </w:r>
      <w:r w:rsidRPr="000770D5">
        <w:rPr>
          <w:rFonts w:cs="Arial"/>
        </w:rPr>
        <w:t xml:space="preserve"> grotend</w:t>
      </w:r>
      <w:r w:rsidR="000770D5">
        <w:rPr>
          <w:rFonts w:cs="Arial"/>
        </w:rPr>
        <w:t>eels bepaald door de rol of het</w:t>
      </w:r>
      <w:r w:rsidRPr="000770D5">
        <w:rPr>
          <w:rFonts w:cs="Arial"/>
        </w:rPr>
        <w:t xml:space="preserve"> beeld d</w:t>
      </w:r>
      <w:r w:rsidR="000770D5">
        <w:rPr>
          <w:rFonts w:cs="Arial"/>
        </w:rPr>
        <w:t>at zowel het landelijk bestuur</w:t>
      </w:r>
      <w:r w:rsidRPr="000770D5">
        <w:rPr>
          <w:rFonts w:cs="Arial"/>
        </w:rPr>
        <w:t xml:space="preserve"> als de </w:t>
      </w:r>
      <w:r w:rsidR="000770D5">
        <w:rPr>
          <w:rFonts w:cs="Arial"/>
        </w:rPr>
        <w:t>landelijke raad</w:t>
      </w:r>
      <w:r w:rsidRPr="000770D5">
        <w:rPr>
          <w:rFonts w:cs="Arial"/>
        </w:rPr>
        <w:t xml:space="preserve"> over zichzelf</w:t>
      </w:r>
      <w:r w:rsidR="000770D5">
        <w:rPr>
          <w:rFonts w:cs="Arial"/>
        </w:rPr>
        <w:t xml:space="preserve"> heeft</w:t>
      </w:r>
      <w:r w:rsidRPr="000770D5">
        <w:rPr>
          <w:rFonts w:cs="Arial"/>
        </w:rPr>
        <w:t>.</w:t>
      </w:r>
    </w:p>
    <w:p w14:paraId="0349F61C" w14:textId="77777777" w:rsidR="00F70608" w:rsidRPr="005C3617" w:rsidRDefault="00F70608" w:rsidP="00F70608">
      <w:pPr>
        <w:rPr>
          <w:rFonts w:cs="Arial"/>
        </w:rPr>
      </w:pPr>
    </w:p>
    <w:p w14:paraId="477343CC" w14:textId="77777777" w:rsidR="00F70608" w:rsidRPr="000770D5" w:rsidRDefault="00F70608" w:rsidP="00F70608">
      <w:pPr>
        <w:rPr>
          <w:rFonts w:cs="Arial"/>
        </w:rPr>
      </w:pPr>
      <w:r w:rsidRPr="000770D5">
        <w:rPr>
          <w:rFonts w:cs="Arial"/>
        </w:rPr>
        <w:t xml:space="preserve">Welke rol zie je weggelegd voor de </w:t>
      </w:r>
      <w:r w:rsidR="000770D5">
        <w:rPr>
          <w:rFonts w:cs="Arial"/>
        </w:rPr>
        <w:t>landelijke raad</w:t>
      </w:r>
      <w:r w:rsidRPr="000770D5">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3"/>
        <w:gridCol w:w="1147"/>
      </w:tblGrid>
      <w:tr w:rsidR="00F70608" w:rsidRPr="005C3617" w14:paraId="5C24568B" w14:textId="77777777" w:rsidTr="00B33E99">
        <w:tc>
          <w:tcPr>
            <w:tcW w:w="7913" w:type="dxa"/>
            <w:shd w:val="clear" w:color="auto" w:fill="31A529"/>
          </w:tcPr>
          <w:p w14:paraId="2BFCC8B9" w14:textId="77777777" w:rsidR="00F70608" w:rsidRPr="000770D5" w:rsidRDefault="00F70608" w:rsidP="00B33E99">
            <w:pPr>
              <w:rPr>
                <w:rFonts w:cs="Arial"/>
                <w:b/>
                <w:color w:val="FFFFFF" w:themeColor="background1"/>
              </w:rPr>
            </w:pPr>
            <w:r w:rsidRPr="000770D5">
              <w:rPr>
                <w:rFonts w:cs="Arial"/>
                <w:b/>
                <w:color w:val="FFFFFF" w:themeColor="background1"/>
              </w:rPr>
              <w:t xml:space="preserve">De </w:t>
            </w:r>
            <w:r w:rsidR="000770D5">
              <w:rPr>
                <w:rFonts w:cs="Arial"/>
                <w:b/>
                <w:color w:val="FFFFFF" w:themeColor="background1"/>
              </w:rPr>
              <w:t>landelijke raad is</w:t>
            </w:r>
            <w:r w:rsidRPr="000770D5">
              <w:rPr>
                <w:rFonts w:cs="Arial"/>
                <w:b/>
                <w:color w:val="FFFFFF" w:themeColor="background1"/>
              </w:rPr>
              <w:t>…</w:t>
            </w:r>
          </w:p>
        </w:tc>
        <w:tc>
          <w:tcPr>
            <w:tcW w:w="1147" w:type="dxa"/>
            <w:shd w:val="clear" w:color="auto" w:fill="31A529"/>
          </w:tcPr>
          <w:p w14:paraId="1BAD22FF" w14:textId="77777777" w:rsidR="00F70608" w:rsidRPr="000770D5" w:rsidRDefault="00F70608" w:rsidP="000770D5">
            <w:pPr>
              <w:jc w:val="center"/>
              <w:rPr>
                <w:rFonts w:cs="Arial"/>
                <w:b/>
                <w:color w:val="FFFFFF" w:themeColor="background1"/>
              </w:rPr>
            </w:pPr>
            <w:r w:rsidRPr="000770D5">
              <w:rPr>
                <w:rFonts w:cs="Arial"/>
                <w:b/>
                <w:color w:val="FFFFFF" w:themeColor="background1"/>
              </w:rPr>
              <w:t>%</w:t>
            </w:r>
          </w:p>
        </w:tc>
      </w:tr>
      <w:tr w:rsidR="00F70608" w:rsidRPr="005C3617" w14:paraId="1A096A05" w14:textId="77777777" w:rsidTr="00B33E99">
        <w:tc>
          <w:tcPr>
            <w:tcW w:w="7913" w:type="dxa"/>
          </w:tcPr>
          <w:p w14:paraId="7918FE64" w14:textId="77777777" w:rsidR="00F70608" w:rsidRDefault="00F70608" w:rsidP="00F70608">
            <w:pPr>
              <w:rPr>
                <w:rFonts w:cs="Arial"/>
              </w:rPr>
            </w:pPr>
            <w:r w:rsidRPr="005C3617">
              <w:rPr>
                <w:rFonts w:cs="Arial"/>
              </w:rPr>
              <w:t xml:space="preserve">Vooral </w:t>
            </w:r>
            <w:r w:rsidR="000770D5">
              <w:rPr>
                <w:rFonts w:cs="Arial"/>
              </w:rPr>
              <w:t xml:space="preserve">een </w:t>
            </w:r>
            <w:r w:rsidRPr="005C3617">
              <w:rPr>
                <w:rFonts w:cs="Arial"/>
              </w:rPr>
              <w:t xml:space="preserve">communicatiekanaal van </w:t>
            </w:r>
            <w:r w:rsidR="000770D5">
              <w:rPr>
                <w:rFonts w:cs="Arial"/>
              </w:rPr>
              <w:t>de LR</w:t>
            </w:r>
            <w:r w:rsidRPr="005C3617">
              <w:rPr>
                <w:rFonts w:cs="Arial"/>
              </w:rPr>
              <w:t xml:space="preserve"> naar de leden.</w:t>
            </w:r>
          </w:p>
          <w:p w14:paraId="4EE431BF" w14:textId="77777777" w:rsidR="00F70608" w:rsidRPr="005C3617" w:rsidRDefault="00F70608" w:rsidP="00F70608">
            <w:pPr>
              <w:rPr>
                <w:rFonts w:cs="Arial"/>
              </w:rPr>
            </w:pPr>
          </w:p>
        </w:tc>
        <w:tc>
          <w:tcPr>
            <w:tcW w:w="1147" w:type="dxa"/>
          </w:tcPr>
          <w:p w14:paraId="23554A20" w14:textId="77777777" w:rsidR="00F70608" w:rsidRPr="005C3617" w:rsidRDefault="00F70608" w:rsidP="00F70608">
            <w:pPr>
              <w:rPr>
                <w:rFonts w:cs="Arial"/>
              </w:rPr>
            </w:pPr>
          </w:p>
        </w:tc>
      </w:tr>
      <w:tr w:rsidR="00F70608" w:rsidRPr="005C3617" w14:paraId="5D1227E9" w14:textId="77777777" w:rsidTr="00B33E99">
        <w:tc>
          <w:tcPr>
            <w:tcW w:w="7913" w:type="dxa"/>
          </w:tcPr>
          <w:p w14:paraId="763504B9" w14:textId="77777777" w:rsidR="00F70608" w:rsidRDefault="00F70608" w:rsidP="00F70608">
            <w:pPr>
              <w:rPr>
                <w:rFonts w:cs="Arial"/>
              </w:rPr>
            </w:pPr>
            <w:r w:rsidRPr="005C3617">
              <w:rPr>
                <w:rFonts w:cs="Arial"/>
              </w:rPr>
              <w:t>Vooral</w:t>
            </w:r>
            <w:r w:rsidR="000770D5">
              <w:rPr>
                <w:rFonts w:cs="Arial"/>
              </w:rPr>
              <w:t xml:space="preserve"> een</w:t>
            </w:r>
            <w:r w:rsidRPr="005C3617">
              <w:rPr>
                <w:rFonts w:cs="Arial"/>
              </w:rPr>
              <w:t xml:space="preserve"> communicatiekanaal van de leden naar het </w:t>
            </w:r>
            <w:r w:rsidR="000770D5">
              <w:rPr>
                <w:rFonts w:cs="Arial"/>
              </w:rPr>
              <w:t>landelijk bestuur.</w:t>
            </w:r>
          </w:p>
          <w:p w14:paraId="6B033546" w14:textId="77777777" w:rsidR="00F70608" w:rsidRPr="005C3617" w:rsidRDefault="00F70608" w:rsidP="00F70608">
            <w:pPr>
              <w:rPr>
                <w:rFonts w:cs="Arial"/>
              </w:rPr>
            </w:pPr>
          </w:p>
        </w:tc>
        <w:tc>
          <w:tcPr>
            <w:tcW w:w="1147" w:type="dxa"/>
          </w:tcPr>
          <w:p w14:paraId="751FB93C" w14:textId="77777777" w:rsidR="00F70608" w:rsidRPr="005C3617" w:rsidRDefault="00F70608" w:rsidP="00F70608">
            <w:pPr>
              <w:rPr>
                <w:rFonts w:cs="Arial"/>
              </w:rPr>
            </w:pPr>
          </w:p>
        </w:tc>
      </w:tr>
      <w:tr w:rsidR="00F70608" w:rsidRPr="005C3617" w14:paraId="6E88467B" w14:textId="77777777" w:rsidTr="00B33E99">
        <w:tc>
          <w:tcPr>
            <w:tcW w:w="7913" w:type="dxa"/>
          </w:tcPr>
          <w:p w14:paraId="1C91EBE4" w14:textId="77777777" w:rsidR="00F70608" w:rsidRPr="005C3617" w:rsidRDefault="00F70608" w:rsidP="00F70608">
            <w:pPr>
              <w:rPr>
                <w:rFonts w:cs="Arial"/>
              </w:rPr>
            </w:pPr>
            <w:r w:rsidRPr="005C3617">
              <w:rPr>
                <w:rFonts w:cs="Arial"/>
              </w:rPr>
              <w:lastRenderedPageBreak/>
              <w:t xml:space="preserve">In de eerste plaats een orgaan dat via medezeggenschap invloed uitoefent op besluitvorming van het </w:t>
            </w:r>
            <w:r w:rsidR="000770D5">
              <w:rPr>
                <w:rFonts w:cs="Arial"/>
              </w:rPr>
              <w:t>landelijk bestuur.</w:t>
            </w:r>
          </w:p>
        </w:tc>
        <w:tc>
          <w:tcPr>
            <w:tcW w:w="1147" w:type="dxa"/>
          </w:tcPr>
          <w:p w14:paraId="25133FEE" w14:textId="77777777" w:rsidR="00F70608" w:rsidRPr="005C3617" w:rsidRDefault="00F70608" w:rsidP="00F70608">
            <w:pPr>
              <w:rPr>
                <w:rFonts w:cs="Arial"/>
              </w:rPr>
            </w:pPr>
          </w:p>
        </w:tc>
      </w:tr>
      <w:tr w:rsidR="00F70608" w:rsidRPr="005C3617" w14:paraId="2B712F5E" w14:textId="77777777" w:rsidTr="00B33E99">
        <w:tc>
          <w:tcPr>
            <w:tcW w:w="7913" w:type="dxa"/>
          </w:tcPr>
          <w:p w14:paraId="7D04BF49" w14:textId="77777777" w:rsidR="00F70608" w:rsidRPr="005C3617" w:rsidRDefault="00F70608" w:rsidP="00F70608">
            <w:pPr>
              <w:rPr>
                <w:rFonts w:cs="Arial"/>
              </w:rPr>
            </w:pPr>
            <w:r w:rsidRPr="005C3617">
              <w:rPr>
                <w:rFonts w:cs="Arial"/>
              </w:rPr>
              <w:t xml:space="preserve">In de eerste plaats een orgaan dat de besluiten van het </w:t>
            </w:r>
            <w:r w:rsidR="000770D5">
              <w:rPr>
                <w:rFonts w:cs="Arial"/>
              </w:rPr>
              <w:t>landelijk bestuur</w:t>
            </w:r>
            <w:r w:rsidRPr="005C3617">
              <w:rPr>
                <w:rFonts w:cs="Arial"/>
              </w:rPr>
              <w:t xml:space="preserve"> toetst en de uitvoering van die besluiten controleert. </w:t>
            </w:r>
          </w:p>
        </w:tc>
        <w:tc>
          <w:tcPr>
            <w:tcW w:w="1147" w:type="dxa"/>
          </w:tcPr>
          <w:p w14:paraId="3A2B5539" w14:textId="77777777" w:rsidR="00F70608" w:rsidRPr="005C3617" w:rsidRDefault="00F70608" w:rsidP="00F70608">
            <w:pPr>
              <w:rPr>
                <w:rFonts w:cs="Arial"/>
              </w:rPr>
            </w:pPr>
          </w:p>
        </w:tc>
      </w:tr>
    </w:tbl>
    <w:p w14:paraId="303303D0" w14:textId="77777777" w:rsidR="00F70608" w:rsidRDefault="00F70608" w:rsidP="00F70608">
      <w:pPr>
        <w:rPr>
          <w:rFonts w:cs="Arial"/>
        </w:rPr>
      </w:pPr>
    </w:p>
    <w:p w14:paraId="30261429" w14:textId="77777777" w:rsidR="00F70608" w:rsidRPr="000770D5" w:rsidRDefault="00F70608" w:rsidP="0044543A">
      <w:pPr>
        <w:pStyle w:val="Lijstalinea"/>
        <w:numPr>
          <w:ilvl w:val="0"/>
          <w:numId w:val="6"/>
        </w:numPr>
        <w:rPr>
          <w:rFonts w:cs="Arial"/>
        </w:rPr>
      </w:pPr>
      <w:r w:rsidRPr="000770D5">
        <w:rPr>
          <w:rFonts w:cs="Arial"/>
          <w:szCs w:val="20"/>
        </w:rPr>
        <w:t xml:space="preserve">Houding van de </w:t>
      </w:r>
      <w:r w:rsidR="000770D5" w:rsidRPr="000770D5">
        <w:rPr>
          <w:rFonts w:cs="Arial"/>
          <w:szCs w:val="20"/>
        </w:rPr>
        <w:t>landelijke raad</w:t>
      </w:r>
      <w:r w:rsidRPr="000770D5">
        <w:rPr>
          <w:rFonts w:cs="Arial"/>
          <w:szCs w:val="20"/>
        </w:rPr>
        <w:t xml:space="preserve"> (10 min</w:t>
      </w:r>
      <w:r w:rsidR="000770D5" w:rsidRPr="000770D5">
        <w:rPr>
          <w:rFonts w:cs="Arial"/>
          <w:szCs w:val="20"/>
        </w:rPr>
        <w:t>uten</w:t>
      </w:r>
      <w:r w:rsidRPr="000770D5">
        <w:rPr>
          <w:rFonts w:cs="Arial"/>
          <w:szCs w:val="20"/>
        </w:rPr>
        <w:t>)</w:t>
      </w:r>
      <w:r w:rsidR="000770D5" w:rsidRPr="000770D5">
        <w:rPr>
          <w:rFonts w:cs="Arial"/>
          <w:szCs w:val="20"/>
        </w:rPr>
        <w:t>:</w:t>
      </w:r>
      <w:r w:rsidR="000770D5">
        <w:rPr>
          <w:rFonts w:cs="Arial"/>
          <w:szCs w:val="20"/>
        </w:rPr>
        <w:t xml:space="preserve"> w</w:t>
      </w:r>
      <w:r w:rsidRPr="000770D5">
        <w:rPr>
          <w:rFonts w:cs="Arial"/>
        </w:rPr>
        <w:t xml:space="preserve">il de </w:t>
      </w:r>
      <w:r w:rsidR="000770D5">
        <w:rPr>
          <w:rFonts w:cs="Arial"/>
        </w:rPr>
        <w:t>landelijke raad</w:t>
      </w:r>
      <w:r w:rsidRPr="000770D5">
        <w:rPr>
          <w:rFonts w:cs="Arial"/>
        </w:rPr>
        <w:t xml:space="preserve"> liever invloed uitoefenen vooraf of controleren achteraf? </w:t>
      </w:r>
    </w:p>
    <w:p w14:paraId="3FE03B51" w14:textId="77777777" w:rsidR="00F70608" w:rsidRPr="005C3617" w:rsidRDefault="00F70608" w:rsidP="00F70608">
      <w:pPr>
        <w:rPr>
          <w:rFonts w:cs="Arial"/>
        </w:rPr>
      </w:pPr>
    </w:p>
    <w:p w14:paraId="185064C6" w14:textId="77777777" w:rsidR="00F70608" w:rsidRPr="005C3617" w:rsidRDefault="00F70608" w:rsidP="00B33E99">
      <w:pPr>
        <w:jc w:val="center"/>
        <w:rPr>
          <w:rFonts w:cs="Arial"/>
        </w:rPr>
      </w:pPr>
      <w:r w:rsidRPr="005C3617">
        <w:rPr>
          <w:rFonts w:cs="Arial"/>
          <w:noProof/>
        </w:rPr>
        <w:drawing>
          <wp:inline distT="0" distB="0" distL="0" distR="0" wp14:anchorId="34ADFD8D" wp14:editId="11E4C8B7">
            <wp:extent cx="4084320" cy="22479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320" cy="2247900"/>
                    </a:xfrm>
                    <a:prstGeom prst="rect">
                      <a:avLst/>
                    </a:prstGeom>
                    <a:noFill/>
                    <a:ln>
                      <a:noFill/>
                    </a:ln>
                  </pic:spPr>
                </pic:pic>
              </a:graphicData>
            </a:graphic>
          </wp:inline>
        </w:drawing>
      </w:r>
    </w:p>
    <w:p w14:paraId="5F36CB4E" w14:textId="77777777" w:rsidR="00F70608" w:rsidRPr="005C3617" w:rsidRDefault="00F70608" w:rsidP="00F70608">
      <w:pPr>
        <w:rPr>
          <w:rFonts w:cs="Arial"/>
        </w:rPr>
      </w:pPr>
    </w:p>
    <w:p w14:paraId="54226532" w14:textId="77777777" w:rsidR="00F70608" w:rsidRPr="005C3617" w:rsidRDefault="00F70608" w:rsidP="00F70608">
      <w:pPr>
        <w:rPr>
          <w:rFonts w:cs="Arial"/>
        </w:rPr>
      </w:pPr>
    </w:p>
    <w:p w14:paraId="469124A7" w14:textId="77777777" w:rsidR="00F70608" w:rsidRPr="00B33E99" w:rsidRDefault="00F70608" w:rsidP="00B33E99">
      <w:pPr>
        <w:pStyle w:val="Lijstalinea"/>
        <w:numPr>
          <w:ilvl w:val="0"/>
          <w:numId w:val="6"/>
        </w:numPr>
        <w:rPr>
          <w:rFonts w:cs="Arial"/>
          <w:szCs w:val="20"/>
        </w:rPr>
      </w:pPr>
      <w:r w:rsidRPr="00B33E99">
        <w:rPr>
          <w:rFonts w:cs="Arial"/>
          <w:szCs w:val="20"/>
        </w:rPr>
        <w:t xml:space="preserve">Bevoegdheden </w:t>
      </w:r>
      <w:r w:rsidR="00B33E99">
        <w:rPr>
          <w:rFonts w:cs="Arial"/>
          <w:szCs w:val="20"/>
        </w:rPr>
        <w:t>landelijke raad</w:t>
      </w:r>
      <w:r w:rsidRPr="00B33E99">
        <w:rPr>
          <w:rFonts w:cs="Arial"/>
          <w:szCs w:val="20"/>
        </w:rPr>
        <w:t xml:space="preserve"> (20 min</w:t>
      </w:r>
      <w:r w:rsidR="00B33E99">
        <w:rPr>
          <w:rFonts w:cs="Arial"/>
          <w:szCs w:val="20"/>
        </w:rPr>
        <w:t>uten</w:t>
      </w:r>
      <w:r w:rsidRPr="00B33E99">
        <w:rPr>
          <w:rFonts w:cs="Arial"/>
          <w:szCs w:val="20"/>
        </w:rPr>
        <w:t>)</w:t>
      </w:r>
    </w:p>
    <w:p w14:paraId="4937ED50" w14:textId="77777777" w:rsidR="00F70608" w:rsidRPr="005C3617" w:rsidRDefault="00F70608" w:rsidP="00F70608">
      <w:pPr>
        <w:rPr>
          <w:rFonts w:cs="Arial"/>
        </w:rPr>
      </w:pPr>
    </w:p>
    <w:p w14:paraId="0197FD51" w14:textId="77777777" w:rsidR="00B33E99" w:rsidRDefault="00F70608" w:rsidP="00B33E99">
      <w:pPr>
        <w:pStyle w:val="Lijstalinea"/>
        <w:numPr>
          <w:ilvl w:val="0"/>
          <w:numId w:val="7"/>
        </w:numPr>
        <w:rPr>
          <w:rFonts w:cs="Arial"/>
        </w:rPr>
      </w:pPr>
      <w:r w:rsidRPr="00B33E99">
        <w:rPr>
          <w:rFonts w:cs="Arial"/>
        </w:rPr>
        <w:t>Over welke zaken zou je willen</w:t>
      </w:r>
      <w:r w:rsidR="00B33E99" w:rsidRPr="00B33E99">
        <w:rPr>
          <w:rFonts w:cs="Arial"/>
        </w:rPr>
        <w:t>…</w:t>
      </w:r>
    </w:p>
    <w:p w14:paraId="3EDDCB71" w14:textId="77777777" w:rsidR="00B33E99" w:rsidRPr="00B33E99" w:rsidRDefault="00F70608" w:rsidP="00B33E99">
      <w:pPr>
        <w:pStyle w:val="Lijstalinea"/>
        <w:numPr>
          <w:ilvl w:val="1"/>
          <w:numId w:val="7"/>
        </w:numPr>
        <w:rPr>
          <w:rFonts w:cs="Arial"/>
        </w:rPr>
      </w:pPr>
      <w:r w:rsidRPr="00B33E99">
        <w:rPr>
          <w:rFonts w:cs="Arial"/>
          <w:szCs w:val="20"/>
        </w:rPr>
        <w:t>(mee)weten?</w:t>
      </w:r>
    </w:p>
    <w:p w14:paraId="5DD27EAC" w14:textId="77777777" w:rsidR="00B33E99" w:rsidRPr="00B33E99" w:rsidRDefault="00F70608" w:rsidP="00B33E99">
      <w:pPr>
        <w:pStyle w:val="Lijstalinea"/>
        <w:numPr>
          <w:ilvl w:val="1"/>
          <w:numId w:val="7"/>
        </w:numPr>
        <w:rPr>
          <w:rFonts w:cs="Arial"/>
        </w:rPr>
      </w:pPr>
      <w:r w:rsidRPr="00B33E99">
        <w:rPr>
          <w:rFonts w:cs="Arial"/>
          <w:szCs w:val="20"/>
        </w:rPr>
        <w:t>meepraten?</w:t>
      </w:r>
    </w:p>
    <w:p w14:paraId="6F5282DE" w14:textId="77777777" w:rsidR="00F70608" w:rsidRPr="00B33E99" w:rsidRDefault="00F70608" w:rsidP="00B33E99">
      <w:pPr>
        <w:pStyle w:val="Lijstalinea"/>
        <w:numPr>
          <w:ilvl w:val="1"/>
          <w:numId w:val="7"/>
        </w:numPr>
        <w:rPr>
          <w:rFonts w:cs="Arial"/>
        </w:rPr>
      </w:pPr>
      <w:r w:rsidRPr="00B33E99">
        <w:rPr>
          <w:rFonts w:cs="Arial"/>
          <w:szCs w:val="20"/>
        </w:rPr>
        <w:t xml:space="preserve">meebeslissen? </w:t>
      </w:r>
    </w:p>
    <w:p w14:paraId="4B737E8D" w14:textId="77777777" w:rsidR="00B33E99" w:rsidRDefault="00F70608" w:rsidP="00B33E99">
      <w:pPr>
        <w:pStyle w:val="Lijstalinea"/>
        <w:numPr>
          <w:ilvl w:val="0"/>
          <w:numId w:val="7"/>
        </w:numPr>
        <w:rPr>
          <w:rFonts w:cs="Arial"/>
          <w:szCs w:val="20"/>
        </w:rPr>
      </w:pPr>
      <w:r w:rsidRPr="00B33E99">
        <w:rPr>
          <w:rFonts w:cs="Arial"/>
          <w:szCs w:val="20"/>
        </w:rPr>
        <w:t>Welke veran</w:t>
      </w:r>
      <w:r w:rsidR="00B33E99">
        <w:rPr>
          <w:rFonts w:cs="Arial"/>
          <w:szCs w:val="20"/>
        </w:rPr>
        <w:t>twoordelijkheden horen daarbij?</w:t>
      </w:r>
    </w:p>
    <w:p w14:paraId="28CAC376" w14:textId="77777777" w:rsidR="00B33E99" w:rsidRDefault="00F70608" w:rsidP="00F70608">
      <w:pPr>
        <w:pStyle w:val="Lijstalinea"/>
        <w:numPr>
          <w:ilvl w:val="0"/>
          <w:numId w:val="7"/>
        </w:numPr>
        <w:rPr>
          <w:rFonts w:cs="Arial"/>
          <w:szCs w:val="20"/>
        </w:rPr>
      </w:pPr>
      <w:r w:rsidRPr="00B33E99">
        <w:rPr>
          <w:rFonts w:cs="Arial"/>
          <w:szCs w:val="20"/>
        </w:rPr>
        <w:t>Hoe zou je het overleg organiseren?</w:t>
      </w:r>
    </w:p>
    <w:p w14:paraId="05B9505A" w14:textId="77777777" w:rsidR="00B33E99" w:rsidRDefault="00F70608" w:rsidP="00F70608">
      <w:pPr>
        <w:pStyle w:val="Lijstalinea"/>
        <w:numPr>
          <w:ilvl w:val="0"/>
          <w:numId w:val="7"/>
        </w:numPr>
        <w:rPr>
          <w:rFonts w:cs="Arial"/>
          <w:szCs w:val="20"/>
        </w:rPr>
      </w:pPr>
      <w:r w:rsidRPr="00B33E99">
        <w:rPr>
          <w:rFonts w:cs="Arial"/>
          <w:szCs w:val="20"/>
        </w:rPr>
        <w:t>Hoe zou je de informatie(voorziening)</w:t>
      </w:r>
      <w:r w:rsidR="00B33E99">
        <w:rPr>
          <w:rFonts w:cs="Arial"/>
          <w:szCs w:val="20"/>
        </w:rPr>
        <w:t xml:space="preserve"> </w:t>
      </w:r>
      <w:r w:rsidRPr="00B33E99">
        <w:rPr>
          <w:rFonts w:cs="Arial"/>
          <w:szCs w:val="20"/>
        </w:rPr>
        <w:t>organiseren?</w:t>
      </w:r>
    </w:p>
    <w:p w14:paraId="314C2EF0" w14:textId="77777777" w:rsidR="00B33E99" w:rsidRDefault="00B33E99" w:rsidP="00B33E99"/>
    <w:p w14:paraId="52B18766" w14:textId="77777777" w:rsidR="00B33E99" w:rsidRDefault="00B33E99" w:rsidP="00B33E99">
      <w:r>
        <w:br w:type="page"/>
      </w:r>
    </w:p>
    <w:p w14:paraId="7FA44891" w14:textId="583EC300" w:rsidR="00B33E99" w:rsidRPr="00B33E99" w:rsidRDefault="00B33E99" w:rsidP="00B33E99">
      <w:pPr>
        <w:rPr>
          <w:rFonts w:cs="Arial"/>
          <w:b/>
        </w:rPr>
      </w:pPr>
      <w:r>
        <w:rPr>
          <w:rFonts w:cs="Arial"/>
          <w:b/>
        </w:rPr>
        <w:lastRenderedPageBreak/>
        <w:t xml:space="preserve">Sessie </w:t>
      </w:r>
      <w:r w:rsidRPr="005C3617">
        <w:rPr>
          <w:rFonts w:cs="Arial"/>
          <w:b/>
        </w:rPr>
        <w:t>3</w:t>
      </w:r>
      <w:r>
        <w:rPr>
          <w:rFonts w:cs="Arial"/>
          <w:b/>
        </w:rPr>
        <w:t xml:space="preserve"> – </w:t>
      </w:r>
      <w:r w:rsidR="00B52EC9">
        <w:rPr>
          <w:rFonts w:cs="Arial"/>
          <w:b/>
        </w:rPr>
        <w:t>Veilig en leuk: “</w:t>
      </w:r>
      <w:r w:rsidRPr="00B33E99">
        <w:rPr>
          <w:rFonts w:cs="Arial"/>
          <w:b/>
        </w:rPr>
        <w:t>Jouw mening is onbetaalbaar</w:t>
      </w:r>
      <w:r w:rsidR="00B52EC9">
        <w:rPr>
          <w:rFonts w:cs="Arial"/>
          <w:b/>
        </w:rPr>
        <w:t>”</w:t>
      </w:r>
      <w:r w:rsidRPr="00B33E99">
        <w:rPr>
          <w:rFonts w:cs="Arial"/>
          <w:b/>
        </w:rPr>
        <w:t xml:space="preserve"> en </w:t>
      </w:r>
      <w:r w:rsidR="00B52EC9">
        <w:rPr>
          <w:rFonts w:cs="Arial"/>
          <w:b/>
        </w:rPr>
        <w:t>“</w:t>
      </w:r>
      <w:r w:rsidRPr="00B33E99">
        <w:rPr>
          <w:rFonts w:cs="Arial"/>
          <w:b/>
        </w:rPr>
        <w:t>Zeggen wat je den</w:t>
      </w:r>
      <w:r w:rsidR="00B52EC9">
        <w:rPr>
          <w:rFonts w:cs="Arial"/>
          <w:b/>
        </w:rPr>
        <w:t>kt, kan ook iets aardigs zijn”</w:t>
      </w:r>
      <w:bookmarkStart w:id="0" w:name="_GoBack"/>
      <w:bookmarkEnd w:id="0"/>
      <w:r>
        <w:rPr>
          <w:rFonts w:cs="Arial"/>
          <w:b/>
        </w:rPr>
        <w:t xml:space="preserve"> (</w:t>
      </w:r>
      <w:r w:rsidRPr="00B33E99">
        <w:rPr>
          <w:rFonts w:cs="Arial"/>
          <w:b/>
        </w:rPr>
        <w:t>Loesje</w:t>
      </w:r>
      <w:r>
        <w:rPr>
          <w:rFonts w:cs="Arial"/>
          <w:b/>
        </w:rPr>
        <w:t>)</w:t>
      </w:r>
    </w:p>
    <w:p w14:paraId="5C80CDD2" w14:textId="77777777" w:rsidR="00B33E99" w:rsidRPr="00AC3AFD" w:rsidRDefault="00B33E99" w:rsidP="00B33E99">
      <w:pPr>
        <w:rPr>
          <w:rFonts w:cs="Arial"/>
          <w:b/>
        </w:rPr>
      </w:pPr>
      <w:r>
        <w:rPr>
          <w:rFonts w:cs="Arial"/>
          <w:b/>
        </w:rPr>
        <w:t>Hoe creëren we als landelijke raad</w:t>
      </w:r>
      <w:r w:rsidRPr="00AC3AFD">
        <w:rPr>
          <w:rFonts w:cs="Arial"/>
          <w:b/>
        </w:rPr>
        <w:t xml:space="preserve"> en </w:t>
      </w:r>
      <w:r>
        <w:rPr>
          <w:rFonts w:cs="Arial"/>
          <w:b/>
        </w:rPr>
        <w:t>landelijk bestuur</w:t>
      </w:r>
      <w:r w:rsidRPr="00AC3AFD">
        <w:rPr>
          <w:rFonts w:cs="Arial"/>
          <w:b/>
        </w:rPr>
        <w:t xml:space="preserve"> een aantrekkelijke en veilige omgeving om te zeggen wat je denkt? In plaats van op de terugreis van een </w:t>
      </w:r>
      <w:r>
        <w:rPr>
          <w:rFonts w:cs="Arial"/>
          <w:b/>
        </w:rPr>
        <w:t>landelijke raad</w:t>
      </w:r>
      <w:r w:rsidRPr="00AC3AFD">
        <w:rPr>
          <w:rFonts w:cs="Arial"/>
          <w:b/>
        </w:rPr>
        <w:t xml:space="preserve"> denken dat je weer niet hebt kunnen zeggen wat je wilde?</w:t>
      </w:r>
    </w:p>
    <w:p w14:paraId="5464E7E6" w14:textId="77777777" w:rsidR="00B33E99" w:rsidRPr="005C3617" w:rsidRDefault="00B33E99" w:rsidP="00B33E99">
      <w:pPr>
        <w:rPr>
          <w:rFonts w:cs="Arial"/>
        </w:rPr>
      </w:pPr>
      <w:r>
        <w:rPr>
          <w:rFonts w:cs="Arial"/>
        </w:rPr>
        <w:t>Wim Willems (landelijke raad) en Wieteke Koorn (landelijk bestuur)</w:t>
      </w:r>
    </w:p>
    <w:p w14:paraId="3E215100" w14:textId="77777777" w:rsidR="00B33E99" w:rsidRDefault="00B33E99" w:rsidP="00B33E99">
      <w:pPr>
        <w:pStyle w:val="Titel"/>
        <w:jc w:val="center"/>
        <w:rPr>
          <w:rFonts w:ascii="Arial" w:hAnsi="Arial" w:cs="Arial"/>
          <w:sz w:val="20"/>
          <w:szCs w:val="20"/>
        </w:rPr>
      </w:pPr>
    </w:p>
    <w:p w14:paraId="1F2D3CCD" w14:textId="77777777" w:rsidR="00B33E99" w:rsidRPr="005C3617" w:rsidRDefault="00B33E99" w:rsidP="00B33E99">
      <w:pPr>
        <w:pStyle w:val="Titel"/>
        <w:jc w:val="center"/>
        <w:rPr>
          <w:rFonts w:ascii="Arial" w:hAnsi="Arial" w:cs="Arial"/>
          <w:sz w:val="20"/>
          <w:szCs w:val="20"/>
        </w:rPr>
      </w:pPr>
      <w:r w:rsidRPr="005C3617">
        <w:rPr>
          <w:rFonts w:ascii="Arial" w:hAnsi="Arial" w:cs="Arial"/>
          <w:sz w:val="20"/>
          <w:szCs w:val="20"/>
        </w:rPr>
        <w:t>Veilig &amp; leuk "Jou</w:t>
      </w:r>
      <w:r w:rsidRPr="0001618E">
        <w:rPr>
          <w:rFonts w:ascii="Calibri" w:hAnsi="Calibri"/>
          <w:noProof/>
          <w:sz w:val="22"/>
          <w:szCs w:val="22"/>
        </w:rPr>
        <w:drawing>
          <wp:inline distT="0" distB="0" distL="0" distR="0" wp14:anchorId="6CC3F3A3" wp14:editId="3466A0DD">
            <wp:extent cx="2430000" cy="2941200"/>
            <wp:effectExtent l="57150" t="57150" r="123190" b="107315"/>
            <wp:docPr id="6" name="Afbeelding 6" descr="https://s-media-cache-ak0.pinimg.com/736x/1f/6f/5f/1f6f5fa76e2c3e5af8d24e62f4115a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media-cache-ak0.pinimg.com/736x/1f/6f/5f/1f6f5fa76e2c3e5af8d24e62f4115a3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0000" cy="2941200"/>
                    </a:xfrm>
                    <a:prstGeom prst="rect">
                      <a:avLst/>
                    </a:prstGeom>
                    <a:noFill/>
                    <a:ln>
                      <a:solidFill>
                        <a:schemeClr val="tx1"/>
                      </a:solidFill>
                    </a:ln>
                    <a:effectLst>
                      <a:outerShdw blurRad="50800" dist="38100" dir="2700000" algn="tl" rotWithShape="0">
                        <a:schemeClr val="tx1">
                          <a:alpha val="40000"/>
                        </a:schemeClr>
                      </a:outerShdw>
                    </a:effectLst>
                  </pic:spPr>
                </pic:pic>
              </a:graphicData>
            </a:graphic>
          </wp:inline>
        </w:drawing>
      </w:r>
      <w:r w:rsidRPr="005C3617">
        <w:rPr>
          <w:rFonts w:ascii="Arial" w:hAnsi="Arial" w:cs="Arial"/>
          <w:sz w:val="20"/>
          <w:szCs w:val="20"/>
        </w:rPr>
        <w:t>w mening is onbetaalbaar"</w:t>
      </w:r>
    </w:p>
    <w:p w14:paraId="2582491C" w14:textId="77777777" w:rsidR="0073567A" w:rsidRDefault="0073567A" w:rsidP="00B33E99">
      <w:pPr>
        <w:pStyle w:val="Onderwerp"/>
        <w:spacing w:before="0" w:after="0" w:line="276" w:lineRule="auto"/>
        <w:rPr>
          <w:rFonts w:ascii="Arial" w:hAnsi="Arial" w:cs="Arial"/>
          <w:i/>
          <w:sz w:val="20"/>
          <w:szCs w:val="20"/>
        </w:rPr>
      </w:pPr>
    </w:p>
    <w:p w14:paraId="123B7956" w14:textId="77777777" w:rsidR="00B33E99" w:rsidRPr="00B33E99" w:rsidRDefault="00B33E99" w:rsidP="00B33E99">
      <w:pPr>
        <w:pStyle w:val="Onderwerp"/>
        <w:spacing w:before="0" w:after="0" w:line="276" w:lineRule="auto"/>
        <w:rPr>
          <w:rFonts w:ascii="Arial" w:hAnsi="Arial" w:cs="Arial"/>
          <w:i/>
          <w:sz w:val="20"/>
          <w:szCs w:val="20"/>
        </w:rPr>
      </w:pPr>
      <w:r w:rsidRPr="00B33E99">
        <w:rPr>
          <w:rFonts w:ascii="Arial" w:hAnsi="Arial" w:cs="Arial"/>
          <w:i/>
          <w:sz w:val="20"/>
          <w:szCs w:val="20"/>
        </w:rPr>
        <w:t>Meningsvormend gedeelte</w:t>
      </w:r>
    </w:p>
    <w:p w14:paraId="0EAA9AA2"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Het is tijd voor een verandering</w:t>
      </w:r>
      <w:r>
        <w:rPr>
          <w:rFonts w:ascii="Arial" w:hAnsi="Arial" w:cs="Arial"/>
          <w:sz w:val="20"/>
          <w:szCs w:val="20"/>
        </w:rPr>
        <w:t>,</w:t>
      </w:r>
      <w:r w:rsidRPr="00B33E99">
        <w:rPr>
          <w:rFonts w:ascii="Arial" w:hAnsi="Arial" w:cs="Arial"/>
          <w:sz w:val="20"/>
          <w:szCs w:val="20"/>
        </w:rPr>
        <w:t xml:space="preserve"> vind je niet? Wil jij door blijven gaan met een onbevredigend gevoel? Thuiskomen en beseffen dat je niet gezegd hebt wat je wilde zeggen? Kansen laten liggen? Of wil je echt een nieuwe start maken en gezamenlijk kijken hoe wij jou daar bij kunnen helpen?</w:t>
      </w:r>
    </w:p>
    <w:p w14:paraId="41FAE9C8"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Als ik zeg wat ik denk en een ander z</w:t>
      </w:r>
      <w:r w:rsidR="0073567A">
        <w:rPr>
          <w:rFonts w:ascii="Arial" w:hAnsi="Arial" w:cs="Arial"/>
          <w:sz w:val="20"/>
          <w:szCs w:val="20"/>
        </w:rPr>
        <w:t>egt daar anders over te denken… k</w:t>
      </w:r>
      <w:r w:rsidRPr="00B33E99">
        <w:rPr>
          <w:rFonts w:ascii="Arial" w:hAnsi="Arial" w:cs="Arial"/>
          <w:sz w:val="20"/>
          <w:szCs w:val="20"/>
        </w:rPr>
        <w:t>om maar op!</w:t>
      </w:r>
    </w:p>
    <w:p w14:paraId="51E76895"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Echt serieus, met zoveel landelijk</w:t>
      </w:r>
      <w:r w:rsidR="0073567A">
        <w:rPr>
          <w:rFonts w:ascii="Arial" w:hAnsi="Arial" w:cs="Arial"/>
          <w:sz w:val="20"/>
          <w:szCs w:val="20"/>
        </w:rPr>
        <w:t>e</w:t>
      </w:r>
      <w:r w:rsidRPr="00B33E99">
        <w:rPr>
          <w:rFonts w:ascii="Arial" w:hAnsi="Arial" w:cs="Arial"/>
          <w:sz w:val="20"/>
          <w:szCs w:val="20"/>
        </w:rPr>
        <w:t xml:space="preserve"> raadsleden zijn er ook minstens zoveel ideeën. </w:t>
      </w:r>
      <w:r w:rsidR="0073567A">
        <w:rPr>
          <w:rFonts w:ascii="Arial" w:hAnsi="Arial" w:cs="Arial"/>
          <w:sz w:val="20"/>
          <w:szCs w:val="20"/>
        </w:rPr>
        <w:t>Het is dus</w:t>
      </w:r>
      <w:r w:rsidRPr="00B33E99">
        <w:rPr>
          <w:rFonts w:ascii="Arial" w:hAnsi="Arial" w:cs="Arial"/>
          <w:sz w:val="20"/>
          <w:szCs w:val="20"/>
        </w:rPr>
        <w:t xml:space="preserve"> logisch dat ze niet altijd overeenkomen. Maar we </w:t>
      </w:r>
      <w:r w:rsidR="0073567A">
        <w:rPr>
          <w:rFonts w:ascii="Arial" w:hAnsi="Arial" w:cs="Arial"/>
          <w:sz w:val="20"/>
          <w:szCs w:val="20"/>
        </w:rPr>
        <w:t>kunnen ons fatsoen houden, niet</w:t>
      </w:r>
      <w:r w:rsidRPr="00B33E99">
        <w:rPr>
          <w:rFonts w:ascii="Arial" w:hAnsi="Arial" w:cs="Arial"/>
          <w:sz w:val="20"/>
          <w:szCs w:val="20"/>
        </w:rPr>
        <w:t xml:space="preserve"> schelden, niet dreigen en we gaan je ook niet vertellen dat je van mening moet veranderen.</w:t>
      </w:r>
    </w:p>
    <w:p w14:paraId="35A40E8C"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Laten we vooral blijven zeggen wat we denken! Ook als jouw mening anders is. Het zorgt juist voor een interessante dynamiek in de landelijke raad. We kunnen van elkaar leren. Nadenken over je eigen mening door te luisteren naar wat de ander denkt.</w:t>
      </w:r>
    </w:p>
    <w:p w14:paraId="71CED258"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Juist door samen op een leuke manier de discussie aan te gaan</w:t>
      </w:r>
      <w:r w:rsidR="0073567A">
        <w:rPr>
          <w:rFonts w:ascii="Arial" w:hAnsi="Arial" w:cs="Arial"/>
          <w:sz w:val="20"/>
          <w:szCs w:val="20"/>
        </w:rPr>
        <w:t>,</w:t>
      </w:r>
      <w:r w:rsidRPr="00B33E99">
        <w:rPr>
          <w:rFonts w:ascii="Arial" w:hAnsi="Arial" w:cs="Arial"/>
          <w:sz w:val="20"/>
          <w:szCs w:val="20"/>
        </w:rPr>
        <w:t xml:space="preserve"> krijgen we de beste resultaten voor deze mooie vereniging.</w:t>
      </w:r>
    </w:p>
    <w:p w14:paraId="266870BB" w14:textId="77777777" w:rsidR="00B33E99" w:rsidRPr="00B33E99" w:rsidRDefault="00B33E99" w:rsidP="00B33E99">
      <w:pPr>
        <w:pStyle w:val="Hoofdtekst"/>
        <w:spacing w:before="0" w:line="276" w:lineRule="auto"/>
        <w:rPr>
          <w:rFonts w:ascii="Arial" w:hAnsi="Arial" w:cs="Arial"/>
          <w:sz w:val="20"/>
          <w:szCs w:val="20"/>
        </w:rPr>
      </w:pPr>
      <w:r w:rsidRPr="00B33E99">
        <w:rPr>
          <w:rFonts w:ascii="Arial" w:hAnsi="Arial" w:cs="Arial"/>
          <w:sz w:val="20"/>
          <w:szCs w:val="20"/>
        </w:rPr>
        <w:t xml:space="preserve">Wat denk jij? </w:t>
      </w:r>
    </w:p>
    <w:p w14:paraId="0FB98C08"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p>
    <w:p w14:paraId="5C3DB711" w14:textId="77777777" w:rsidR="00B33E99" w:rsidRPr="0073567A"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val="single" w:color="000000"/>
        </w:rPr>
      </w:pPr>
      <w:r w:rsidRPr="0073567A">
        <w:rPr>
          <w:rFonts w:cs="Arial"/>
          <w:u w:val="single" w:color="000000"/>
        </w:rPr>
        <w:t>Inleiding (5 min</w:t>
      </w:r>
      <w:r w:rsidR="0073567A">
        <w:rPr>
          <w:rFonts w:cs="Arial"/>
          <w:u w:val="single" w:color="000000"/>
        </w:rPr>
        <w:t>uten</w:t>
      </w:r>
      <w:r w:rsidRPr="0073567A">
        <w:rPr>
          <w:rFonts w:cs="Arial"/>
          <w:u w:val="single" w:color="000000"/>
        </w:rPr>
        <w:t xml:space="preserve">) </w:t>
      </w:r>
    </w:p>
    <w:p w14:paraId="46A4EECD"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color="000000"/>
        </w:rPr>
      </w:pPr>
      <w:r w:rsidRPr="005C3617">
        <w:rPr>
          <w:rFonts w:cs="Arial"/>
          <w:u w:color="000000"/>
        </w:rPr>
        <w:t xml:space="preserve">Tijdens de gehele workshop zal er een flap hangen waarop post-its geplakt kunnen worden </w:t>
      </w:r>
      <w:r w:rsidR="0073567A">
        <w:rPr>
          <w:rFonts w:cs="Arial"/>
          <w:u w:color="000000"/>
        </w:rPr>
        <w:t xml:space="preserve">over </w:t>
      </w:r>
      <w:r w:rsidRPr="005C3617">
        <w:rPr>
          <w:rFonts w:cs="Arial"/>
          <w:u w:color="000000"/>
        </w:rPr>
        <w:t>hoe we</w:t>
      </w:r>
      <w:r>
        <w:rPr>
          <w:rFonts w:cs="Arial"/>
          <w:u w:color="000000"/>
        </w:rPr>
        <w:t xml:space="preserve"> het zijn van </w:t>
      </w:r>
      <w:r w:rsidR="0073567A">
        <w:rPr>
          <w:rFonts w:cs="Arial"/>
          <w:u w:color="000000"/>
        </w:rPr>
        <w:t>r</w:t>
      </w:r>
      <w:r w:rsidRPr="005C3617">
        <w:rPr>
          <w:rFonts w:cs="Arial"/>
          <w:u w:color="000000"/>
        </w:rPr>
        <w:t>aadslid</w:t>
      </w:r>
      <w:r w:rsidR="0073567A">
        <w:rPr>
          <w:rFonts w:cs="Arial"/>
          <w:u w:color="000000"/>
        </w:rPr>
        <w:t xml:space="preserve"> of </w:t>
      </w:r>
      <w:r>
        <w:rPr>
          <w:rFonts w:cs="Arial"/>
          <w:u w:color="000000"/>
        </w:rPr>
        <w:t>b</w:t>
      </w:r>
      <w:r w:rsidRPr="005C3617">
        <w:rPr>
          <w:rFonts w:cs="Arial"/>
          <w:u w:color="000000"/>
        </w:rPr>
        <w:t>estuurslid leuker kunnen maken.</w:t>
      </w:r>
    </w:p>
    <w:p w14:paraId="406A1054"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color="000000"/>
        </w:rPr>
      </w:pPr>
    </w:p>
    <w:p w14:paraId="400148E6"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cs="Arial"/>
          <w:u w:color="000000"/>
        </w:rPr>
        <w:t>Een weekendje Zeewolde is een mogelijkheid. Door de voorbereiding zien wij (Wieteke en Wim) dat als je op een informele wijze samenwerkt de contacten beter en leuker worden. Hoe kijken buitenstaanders, bijv</w:t>
      </w:r>
      <w:r w:rsidR="0073567A">
        <w:rPr>
          <w:rFonts w:cs="Arial"/>
          <w:u w:color="000000"/>
        </w:rPr>
        <w:t>oorbeeld PST’ers, tegen ons aan?</w:t>
      </w:r>
      <w:r w:rsidRPr="005C3617">
        <w:rPr>
          <w:rFonts w:cs="Arial"/>
          <w:u w:color="000000"/>
        </w:rPr>
        <w:t xml:space="preserve"> Hebben zij suggestie</w:t>
      </w:r>
      <w:r w:rsidR="0073567A">
        <w:rPr>
          <w:rFonts w:cs="Arial"/>
          <w:u w:color="000000"/>
        </w:rPr>
        <w:t>s voor verbetering?</w:t>
      </w:r>
    </w:p>
    <w:p w14:paraId="0C5665FE"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color="000000"/>
        </w:rPr>
      </w:pPr>
      <w:r w:rsidRPr="005C3617">
        <w:rPr>
          <w:rFonts w:cs="Arial"/>
          <w:u w:color="000000"/>
        </w:rPr>
        <w:t>In december 2</w:t>
      </w:r>
      <w:r w:rsidR="0073567A">
        <w:rPr>
          <w:rFonts w:cs="Arial"/>
          <w:u w:color="000000"/>
        </w:rPr>
        <w:t>014 hebben we aangegeven samen – landelijk bestuur en landelijke raad –</w:t>
      </w:r>
      <w:r w:rsidRPr="005C3617">
        <w:rPr>
          <w:rFonts w:cs="Arial"/>
          <w:u w:color="000000"/>
        </w:rPr>
        <w:t xml:space="preserve"> te zoeken naar een goede harmonie. Voel je dus niet minder om daar ook een mening in te hebben. Dit is het moment om van je hart geen moordkuil te maken.</w:t>
      </w:r>
    </w:p>
    <w:p w14:paraId="69936ADB"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color="000000"/>
        </w:rPr>
      </w:pPr>
    </w:p>
    <w:p w14:paraId="57774C7E" w14:textId="77777777" w:rsidR="00B33E99" w:rsidRPr="0073567A"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val="single" w:color="000000"/>
        </w:rPr>
      </w:pPr>
      <w:r w:rsidRPr="0073567A">
        <w:rPr>
          <w:rFonts w:eastAsia="Arial" w:cs="Arial"/>
          <w:u w:val="single" w:color="000000"/>
        </w:rPr>
        <w:lastRenderedPageBreak/>
        <w:t>Methodiek I (5 min</w:t>
      </w:r>
      <w:r w:rsidR="0073567A">
        <w:rPr>
          <w:rFonts w:eastAsia="Arial" w:cs="Arial"/>
          <w:u w:val="single" w:color="000000"/>
        </w:rPr>
        <w:t>uten</w:t>
      </w:r>
      <w:r w:rsidRPr="0073567A">
        <w:rPr>
          <w:rFonts w:eastAsia="Arial" w:cs="Arial"/>
          <w:u w:val="single" w:color="000000"/>
        </w:rPr>
        <w:t>)</w:t>
      </w:r>
    </w:p>
    <w:p w14:paraId="16BE5E0F"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u w:color="000000"/>
        </w:rPr>
      </w:pPr>
      <w:r w:rsidRPr="005C3617">
        <w:rPr>
          <w:rFonts w:cs="Arial"/>
          <w:u w:color="000000"/>
        </w:rPr>
        <w:t xml:space="preserve">Alle aanwezigen krijgen </w:t>
      </w:r>
      <w:r w:rsidR="0073567A">
        <w:rPr>
          <w:rFonts w:cs="Arial"/>
          <w:u w:color="000000"/>
        </w:rPr>
        <w:t>5</w:t>
      </w:r>
      <w:r w:rsidRPr="005C3617">
        <w:rPr>
          <w:rFonts w:cs="Arial"/>
          <w:u w:color="000000"/>
        </w:rPr>
        <w:t xml:space="preserve"> </w:t>
      </w:r>
      <w:r w:rsidR="0073567A">
        <w:rPr>
          <w:rFonts w:cs="Arial"/>
          <w:u w:color="000000"/>
        </w:rPr>
        <w:t>stellingen</w:t>
      </w:r>
      <w:r w:rsidRPr="005C3617">
        <w:rPr>
          <w:rFonts w:cs="Arial"/>
          <w:u w:color="000000"/>
        </w:rPr>
        <w:t xml:space="preserve"> </w:t>
      </w:r>
      <w:r w:rsidR="0073567A">
        <w:rPr>
          <w:rFonts w:cs="Arial"/>
          <w:u w:color="000000"/>
        </w:rPr>
        <w:t>die</w:t>
      </w:r>
      <w:r w:rsidRPr="005C3617">
        <w:rPr>
          <w:rFonts w:cs="Arial"/>
          <w:u w:color="000000"/>
        </w:rPr>
        <w:t xml:space="preserve"> ze met een score van 1</w:t>
      </w:r>
      <w:r w:rsidR="0073567A">
        <w:rPr>
          <w:rFonts w:cs="Arial"/>
          <w:u w:color="000000"/>
        </w:rPr>
        <w:t xml:space="preserve"> tot </w:t>
      </w:r>
      <w:r w:rsidRPr="005C3617">
        <w:rPr>
          <w:rFonts w:cs="Arial"/>
          <w:u w:color="000000"/>
        </w:rPr>
        <w:t>10 moeten beantwoorden.</w:t>
      </w:r>
    </w:p>
    <w:p w14:paraId="202B2896" w14:textId="77777777" w:rsidR="0073567A" w:rsidRPr="0073567A" w:rsidRDefault="00B33E99" w:rsidP="0073567A">
      <w:pPr>
        <w:pStyle w:val="Lijstalinea"/>
        <w:numPr>
          <w:ilvl w:val="0"/>
          <w:numId w:val="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73567A">
        <w:rPr>
          <w:rFonts w:cs="Arial"/>
          <w:u w:color="000000"/>
        </w:rPr>
        <w:t xml:space="preserve">Ik voel me vrij genoeg om in de </w:t>
      </w:r>
      <w:r w:rsidR="0073567A">
        <w:rPr>
          <w:rFonts w:cs="Arial"/>
          <w:u w:color="000000"/>
        </w:rPr>
        <w:t>landelijke raad</w:t>
      </w:r>
      <w:r w:rsidRPr="0073567A">
        <w:rPr>
          <w:rFonts w:cs="Arial"/>
          <w:u w:color="000000"/>
        </w:rPr>
        <w:t xml:space="preserve"> alles te zeggen</w:t>
      </w:r>
      <w:r w:rsidR="0073567A">
        <w:rPr>
          <w:rFonts w:cs="Arial"/>
          <w:u w:color="000000"/>
        </w:rPr>
        <w:t>.</w:t>
      </w:r>
    </w:p>
    <w:p w14:paraId="32C0D2BE" w14:textId="77777777" w:rsidR="0073567A" w:rsidRPr="0073567A" w:rsidRDefault="00B33E99" w:rsidP="0073567A">
      <w:pPr>
        <w:pStyle w:val="Lijstalinea"/>
        <w:numPr>
          <w:ilvl w:val="0"/>
          <w:numId w:val="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73567A">
        <w:rPr>
          <w:rFonts w:cs="Arial"/>
          <w:u w:color="000000"/>
        </w:rPr>
        <w:t>Ik voel me bezwaard om een andere mening te hebben dan de regio</w:t>
      </w:r>
      <w:r w:rsidR="0073567A">
        <w:rPr>
          <w:rFonts w:cs="Arial"/>
          <w:u w:color="000000"/>
        </w:rPr>
        <w:t>.</w:t>
      </w:r>
    </w:p>
    <w:p w14:paraId="2A618B1B" w14:textId="77777777" w:rsidR="0073567A" w:rsidRPr="0073567A" w:rsidRDefault="00B33E99" w:rsidP="0073567A">
      <w:pPr>
        <w:pStyle w:val="Lijstalinea"/>
        <w:numPr>
          <w:ilvl w:val="0"/>
          <w:numId w:val="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73567A">
        <w:rPr>
          <w:rFonts w:cs="Arial"/>
          <w:u w:color="000000"/>
        </w:rPr>
        <w:t xml:space="preserve">Ik heb voldoende kennis om de </w:t>
      </w:r>
      <w:r w:rsidR="0073567A">
        <w:rPr>
          <w:rFonts w:cs="Arial"/>
          <w:u w:color="000000"/>
        </w:rPr>
        <w:t>raads</w:t>
      </w:r>
      <w:r w:rsidRPr="0073567A">
        <w:rPr>
          <w:rFonts w:cs="Arial"/>
          <w:u w:color="000000"/>
        </w:rPr>
        <w:t>stukken te begrijpen</w:t>
      </w:r>
      <w:r w:rsidR="0073567A">
        <w:rPr>
          <w:rFonts w:cs="Arial"/>
          <w:u w:color="000000"/>
        </w:rPr>
        <w:t>.</w:t>
      </w:r>
    </w:p>
    <w:p w14:paraId="7B225A9B" w14:textId="77777777" w:rsidR="0073567A" w:rsidRPr="0073567A" w:rsidRDefault="00B33E99" w:rsidP="0073567A">
      <w:pPr>
        <w:pStyle w:val="Lijstalinea"/>
        <w:numPr>
          <w:ilvl w:val="0"/>
          <w:numId w:val="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73567A">
        <w:rPr>
          <w:rFonts w:cs="Arial"/>
          <w:u w:color="000000"/>
        </w:rPr>
        <w:t xml:space="preserve">Ik ervaar de deelnemers van de </w:t>
      </w:r>
      <w:r w:rsidR="0073567A">
        <w:rPr>
          <w:rFonts w:cs="Arial"/>
          <w:u w:color="000000"/>
        </w:rPr>
        <w:t>landelijke raad</w:t>
      </w:r>
      <w:r w:rsidRPr="0073567A">
        <w:rPr>
          <w:rFonts w:cs="Arial"/>
          <w:u w:color="000000"/>
        </w:rPr>
        <w:t xml:space="preserve"> (</w:t>
      </w:r>
      <w:r w:rsidR="0073567A">
        <w:rPr>
          <w:rFonts w:cs="Arial"/>
          <w:u w:color="000000"/>
        </w:rPr>
        <w:t>landelijk bestuur en landelijke raad)</w:t>
      </w:r>
      <w:r w:rsidRPr="0073567A">
        <w:rPr>
          <w:rFonts w:cs="Arial"/>
          <w:u w:color="000000"/>
        </w:rPr>
        <w:t xml:space="preserve"> als collega's</w:t>
      </w:r>
      <w:r w:rsidR="0073567A">
        <w:rPr>
          <w:rFonts w:cs="Arial"/>
          <w:u w:color="000000"/>
        </w:rPr>
        <w:t>.</w:t>
      </w:r>
      <w:r w:rsidRPr="0073567A">
        <w:rPr>
          <w:rFonts w:cs="Arial"/>
          <w:u w:color="000000"/>
        </w:rPr>
        <w:t xml:space="preserve"> </w:t>
      </w:r>
    </w:p>
    <w:p w14:paraId="6FFAD74E" w14:textId="77777777" w:rsidR="00B33E99" w:rsidRPr="0073567A" w:rsidRDefault="00B33E99" w:rsidP="0073567A">
      <w:pPr>
        <w:pStyle w:val="Lijstalinea"/>
        <w:numPr>
          <w:ilvl w:val="0"/>
          <w:numId w:val="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73567A">
        <w:rPr>
          <w:rFonts w:cs="Arial"/>
          <w:u w:color="000000"/>
        </w:rPr>
        <w:t>Ik vind dat we goed met elkaar discussiëren over de inhoud van de stukken</w:t>
      </w:r>
      <w:r w:rsidR="0073567A">
        <w:rPr>
          <w:rFonts w:cs="Arial"/>
          <w:u w:color="000000"/>
        </w:rPr>
        <w:t>.</w:t>
      </w:r>
    </w:p>
    <w:p w14:paraId="0522B3DD"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p>
    <w:p w14:paraId="1F5AE7C0" w14:textId="77777777" w:rsidR="00B33E99" w:rsidRPr="0073567A"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val="single" w:color="000000"/>
        </w:rPr>
      </w:pPr>
      <w:r w:rsidRPr="0073567A">
        <w:rPr>
          <w:rFonts w:eastAsia="Arial" w:cs="Arial"/>
          <w:u w:val="single" w:color="000000"/>
        </w:rPr>
        <w:t>Methodiek II (15 min</w:t>
      </w:r>
      <w:r w:rsidR="0073567A">
        <w:rPr>
          <w:rFonts w:eastAsia="Arial" w:cs="Arial"/>
          <w:u w:val="single" w:color="000000"/>
        </w:rPr>
        <w:t>uten</w:t>
      </w:r>
      <w:r w:rsidRPr="0073567A">
        <w:rPr>
          <w:rFonts w:eastAsia="Arial" w:cs="Arial"/>
          <w:u w:val="single" w:color="000000"/>
        </w:rPr>
        <w:t>)</w:t>
      </w:r>
    </w:p>
    <w:p w14:paraId="7D7968A5"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eastAsia="Arial" w:cs="Arial"/>
          <w:u w:color="000000"/>
        </w:rPr>
        <w:t xml:space="preserve">Van de </w:t>
      </w:r>
      <w:r w:rsidR="0073567A">
        <w:rPr>
          <w:rFonts w:eastAsia="Arial" w:cs="Arial"/>
          <w:u w:color="000000"/>
        </w:rPr>
        <w:t>5</w:t>
      </w:r>
      <w:r w:rsidRPr="005C3617">
        <w:rPr>
          <w:rFonts w:eastAsia="Arial" w:cs="Arial"/>
          <w:u w:color="000000"/>
        </w:rPr>
        <w:t xml:space="preserve"> bovenstaande </w:t>
      </w:r>
      <w:r w:rsidR="0073567A">
        <w:rPr>
          <w:rFonts w:eastAsia="Arial" w:cs="Arial"/>
          <w:u w:color="000000"/>
        </w:rPr>
        <w:t>stellingen</w:t>
      </w:r>
      <w:r w:rsidRPr="005C3617">
        <w:rPr>
          <w:rFonts w:eastAsia="Arial" w:cs="Arial"/>
          <w:u w:color="000000"/>
        </w:rPr>
        <w:t xml:space="preserve"> nemen we de top 3. We maken 6 groepen waarbij groep 1</w:t>
      </w:r>
      <w:r w:rsidR="0073567A">
        <w:rPr>
          <w:rFonts w:eastAsia="Arial" w:cs="Arial"/>
          <w:u w:color="000000"/>
        </w:rPr>
        <w:t xml:space="preserve"> en </w:t>
      </w:r>
      <w:r w:rsidRPr="005C3617">
        <w:rPr>
          <w:rFonts w:eastAsia="Arial" w:cs="Arial"/>
          <w:u w:color="000000"/>
        </w:rPr>
        <w:t>2  vraag</w:t>
      </w:r>
      <w:r w:rsidR="0073567A">
        <w:rPr>
          <w:rFonts w:eastAsia="Arial" w:cs="Arial"/>
          <w:u w:color="000000"/>
        </w:rPr>
        <w:t xml:space="preserve"> 1 van de top 3 krijgen, groep 3 en </w:t>
      </w:r>
      <w:r w:rsidRPr="005C3617">
        <w:rPr>
          <w:rFonts w:eastAsia="Arial" w:cs="Arial"/>
          <w:u w:color="000000"/>
        </w:rPr>
        <w:t xml:space="preserve">4 </w:t>
      </w:r>
      <w:r w:rsidR="0073567A">
        <w:rPr>
          <w:rFonts w:eastAsia="Arial" w:cs="Arial"/>
          <w:u w:color="000000"/>
        </w:rPr>
        <w:t>vraag 2 van de top 3 en groep 5 en 6 vraag 3 van de top 3.</w:t>
      </w:r>
      <w:r w:rsidRPr="005C3617">
        <w:rPr>
          <w:rFonts w:eastAsia="Arial" w:cs="Arial"/>
          <w:u w:color="000000"/>
        </w:rPr>
        <w:t xml:space="preserve"> </w:t>
      </w:r>
    </w:p>
    <w:p w14:paraId="35B06F1D"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eastAsia="Arial" w:cs="Arial"/>
          <w:u w:color="000000"/>
        </w:rPr>
        <w:t xml:space="preserve">Hierbij moeten ze de vraag beantwoorden hoe we de score omhoog kunnen krijgen, cq. hoe we het leuker kunnen maken? Hieruit willen we graag 3 steekwoorden op een sheet krijgen. </w:t>
      </w:r>
    </w:p>
    <w:p w14:paraId="4CA37809"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p>
    <w:p w14:paraId="3640DC91" w14:textId="77777777" w:rsidR="00B33E99" w:rsidRPr="0073567A" w:rsidRDefault="0073567A"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val="single" w:color="000000"/>
        </w:rPr>
      </w:pPr>
      <w:r>
        <w:rPr>
          <w:rFonts w:eastAsia="Arial" w:cs="Arial"/>
          <w:u w:val="single" w:color="000000"/>
        </w:rPr>
        <w:t>Methodiek III (x</w:t>
      </w:r>
      <w:r w:rsidR="00B33E99" w:rsidRPr="0073567A">
        <w:rPr>
          <w:rFonts w:eastAsia="Arial" w:cs="Arial"/>
          <w:u w:val="single" w:color="000000"/>
        </w:rPr>
        <w:t xml:space="preserve"> min</w:t>
      </w:r>
      <w:r>
        <w:rPr>
          <w:rFonts w:eastAsia="Arial" w:cs="Arial"/>
          <w:u w:val="single" w:color="000000"/>
        </w:rPr>
        <w:t>uten</w:t>
      </w:r>
      <w:r w:rsidR="00B33E99" w:rsidRPr="0073567A">
        <w:rPr>
          <w:rFonts w:eastAsia="Arial" w:cs="Arial"/>
          <w:u w:val="single" w:color="000000"/>
        </w:rPr>
        <w:t>)</w:t>
      </w:r>
    </w:p>
    <w:p w14:paraId="715A84B5"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eastAsia="Arial" w:cs="Arial"/>
          <w:u w:color="000000"/>
        </w:rPr>
        <w:t>Een korte toelichting per steekwoord in de gehele groep</w:t>
      </w:r>
      <w:r w:rsidR="0073567A">
        <w:rPr>
          <w:rFonts w:eastAsia="Arial" w:cs="Arial"/>
          <w:u w:color="000000"/>
        </w:rPr>
        <w:t>.</w:t>
      </w:r>
    </w:p>
    <w:p w14:paraId="38A21262"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p>
    <w:p w14:paraId="3CA8128B" w14:textId="77777777" w:rsidR="00B33E99" w:rsidRPr="0073567A"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val="single" w:color="000000"/>
        </w:rPr>
      </w:pPr>
      <w:r w:rsidRPr="0073567A">
        <w:rPr>
          <w:rFonts w:eastAsia="Arial" w:cs="Arial"/>
          <w:u w:val="single" w:color="000000"/>
        </w:rPr>
        <w:t>Centrale terugkoppeling</w:t>
      </w:r>
    </w:p>
    <w:p w14:paraId="16DC2947"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eastAsia="Arial" w:cs="Arial"/>
          <w:u w:color="000000"/>
        </w:rPr>
        <w:t>Hierbij willen we in het midden van de kring de terugkoppeling geven met een loopmicrofoon en deelnemers vanuit de subgroep ook hun punt naar voren laten brengen. Een eerste bruggetje om misschien te praten in het openbaar.</w:t>
      </w:r>
    </w:p>
    <w:p w14:paraId="172846E9"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p>
    <w:p w14:paraId="7F35225F" w14:textId="77777777" w:rsidR="00B33E99" w:rsidRPr="005C3617" w:rsidRDefault="00B33E99" w:rsidP="00B33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u w:color="000000"/>
        </w:rPr>
      </w:pPr>
      <w:r w:rsidRPr="005C3617">
        <w:rPr>
          <w:rFonts w:eastAsia="Arial" w:cs="Arial"/>
          <w:u w:color="000000"/>
        </w:rPr>
        <w:t>De meest waardevolle tip willen we graa</w:t>
      </w:r>
      <w:r>
        <w:rPr>
          <w:rFonts w:eastAsia="Arial" w:cs="Arial"/>
          <w:u w:color="000000"/>
        </w:rPr>
        <w:t>g belonen met een kleinigheidje.</w:t>
      </w:r>
    </w:p>
    <w:p w14:paraId="34748C86" w14:textId="77777777" w:rsidR="00C91B0C" w:rsidRPr="00B33E99" w:rsidRDefault="00C91B0C" w:rsidP="00B33E99"/>
    <w:sectPr w:rsidR="00C91B0C" w:rsidRPr="00B33E99" w:rsidSect="002E036F">
      <w:footerReference w:type="default" r:id="rId10"/>
      <w:headerReference w:type="first" r:id="rId11"/>
      <w:footerReference w:type="first" r:id="rId12"/>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0B520" w14:textId="77777777" w:rsidR="00CC7E61" w:rsidRDefault="00CC7E61" w:rsidP="00786B22">
      <w:r>
        <w:separator/>
      </w:r>
    </w:p>
  </w:endnote>
  <w:endnote w:type="continuationSeparator" w:id="0">
    <w:p w14:paraId="4266D814" w14:textId="77777777" w:rsidR="00CC7E61" w:rsidRDefault="00CC7E61"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0E2B7DC8" w14:textId="77777777" w:rsidTr="0009661C">
      <w:trPr>
        <w:trHeight w:val="200"/>
      </w:trPr>
      <w:tc>
        <w:tcPr>
          <w:tcW w:w="8505" w:type="dxa"/>
          <w:shd w:val="clear" w:color="auto" w:fill="auto"/>
          <w:vAlign w:val="bottom"/>
        </w:tcPr>
        <w:p w14:paraId="14E917F8" w14:textId="6F0251DE"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14:anchorId="11244D77" wp14:editId="38BC8D65">
                <wp:simplePos x="0" y="0"/>
                <wp:positionH relativeFrom="page">
                  <wp:posOffset>-904875</wp:posOffset>
                </wp:positionH>
                <wp:positionV relativeFrom="page">
                  <wp:posOffset>-200025</wp:posOffset>
                </wp:positionV>
                <wp:extent cx="756348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dataBinding w:xpath="/ns1:coreProperties[1]/ns1:contentStatus[1]" w:storeItemID="{6C3C8BC8-F283-45AE-878A-BAB7291924A1}"/>
              <w:text/>
            </w:sdtPr>
            <w:sdtEndPr/>
            <w:sdtContent>
              <w:r w:rsidR="00B52EC9">
                <w:t>Toelichting op meningsvormend deel – Landelijke raad 12 december 2015</w:t>
              </w:r>
            </w:sdtContent>
          </w:sdt>
        </w:p>
      </w:tc>
      <w:tc>
        <w:tcPr>
          <w:tcW w:w="567" w:type="dxa"/>
          <w:shd w:val="clear" w:color="auto" w:fill="auto"/>
          <w:vAlign w:val="bottom"/>
        </w:tcPr>
        <w:p w14:paraId="4D494010"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B52EC9">
            <w:rPr>
              <w:noProof/>
              <w:lang w:val="en-US"/>
            </w:rPr>
            <w:t>5</w:t>
          </w:r>
          <w:r w:rsidRPr="002320BD">
            <w:rPr>
              <w:lang w:val="en-US"/>
            </w:rPr>
            <w:fldChar w:fldCharType="end"/>
          </w:r>
        </w:p>
      </w:tc>
    </w:tr>
  </w:tbl>
  <w:p w14:paraId="35851E93" w14:textId="77777777"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2DE12BE6" w14:textId="77777777"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14:paraId="05E53DF4" w14:textId="3DB38133" w:rsidR="00786B22" w:rsidRPr="00997003" w:rsidRDefault="00B52EC9" w:rsidP="00B52EC9">
              <w:pPr>
                <w:pStyle w:val="SNFootercursief"/>
              </w:pPr>
              <w:r>
                <w:t>Toelichting op meningsvormend deel</w:t>
              </w:r>
              <w:r w:rsidR="0073567A">
                <w:t xml:space="preserve"> – Landelijke raad 12 december 2015</w:t>
              </w:r>
            </w:p>
          </w:tc>
        </w:sdtContent>
      </w:sdt>
      <w:tc>
        <w:tcPr>
          <w:tcW w:w="567" w:type="dxa"/>
          <w:shd w:val="clear" w:color="auto" w:fill="auto"/>
          <w:vAlign w:val="bottom"/>
        </w:tcPr>
        <w:p w14:paraId="46866BC5"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B52EC9">
            <w:rPr>
              <w:noProof/>
              <w:lang w:val="en-US"/>
            </w:rPr>
            <w:t>1</w:t>
          </w:r>
          <w:r w:rsidRPr="0009661C">
            <w:rPr>
              <w:lang w:val="en-US"/>
            </w:rPr>
            <w:fldChar w:fldCharType="end"/>
          </w:r>
        </w:p>
      </w:tc>
    </w:tr>
  </w:tbl>
  <w:p w14:paraId="325DED66" w14:textId="77777777" w:rsidR="00786B22" w:rsidRDefault="00997003" w:rsidP="003E21BB">
    <w:pPr>
      <w:pStyle w:val="Geenafstand"/>
    </w:pPr>
    <w:r w:rsidRPr="00997003">
      <w:rPr>
        <w:noProof/>
      </w:rPr>
      <w:drawing>
        <wp:anchor distT="0" distB="0" distL="114300" distR="114300" simplePos="0" relativeHeight="251660288" behindDoc="1" locked="0" layoutInCell="1" allowOverlap="1" wp14:anchorId="0F77BAFB" wp14:editId="7F4CDB03">
          <wp:simplePos x="0" y="0"/>
          <wp:positionH relativeFrom="page">
            <wp:posOffset>0</wp:posOffset>
          </wp:positionH>
          <wp:positionV relativeFrom="page">
            <wp:posOffset>10134815</wp:posOffset>
          </wp:positionV>
          <wp:extent cx="7563600" cy="561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30792" w14:textId="77777777" w:rsidR="00CC7E61" w:rsidRDefault="00CC7E61" w:rsidP="00786B22">
      <w:r>
        <w:separator/>
      </w:r>
    </w:p>
  </w:footnote>
  <w:footnote w:type="continuationSeparator" w:id="0">
    <w:p w14:paraId="363A5F36" w14:textId="77777777" w:rsidR="00CC7E61" w:rsidRDefault="00CC7E61"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5CCB" w14:textId="77777777" w:rsidR="006C25AB" w:rsidRDefault="00386D1B">
    <w:pPr>
      <w:pStyle w:val="Koptekst"/>
    </w:pPr>
    <w:r>
      <w:rPr>
        <w:noProof/>
      </w:rPr>
      <w:drawing>
        <wp:anchor distT="0" distB="0" distL="114300" distR="114300" simplePos="0" relativeHeight="251658240" behindDoc="1" locked="0" layoutInCell="1" allowOverlap="1" wp14:anchorId="34893A40" wp14:editId="0F8C8BEF">
          <wp:simplePos x="0" y="0"/>
          <wp:positionH relativeFrom="page">
            <wp:posOffset>53</wp:posOffset>
          </wp:positionH>
          <wp:positionV relativeFrom="page">
            <wp:posOffset>0</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1DE10BC5" wp14:editId="5D8D4407">
          <wp:simplePos x="0" y="0"/>
          <wp:positionH relativeFrom="page">
            <wp:posOffset>5472430</wp:posOffset>
          </wp:positionH>
          <wp:positionV relativeFrom="page">
            <wp:posOffset>269875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4ED"/>
    <w:multiLevelType w:val="hybridMultilevel"/>
    <w:tmpl w:val="B9D4A10C"/>
    <w:lvl w:ilvl="0" w:tplc="042A248E">
      <w:start w:val="1"/>
      <w:numFmt w:val="decimal"/>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37B26"/>
    <w:multiLevelType w:val="multilevel"/>
    <w:tmpl w:val="5BD8E4B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1F1070DE"/>
    <w:multiLevelType w:val="hybridMultilevel"/>
    <w:tmpl w:val="834201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53389B"/>
    <w:multiLevelType w:val="hybridMultilevel"/>
    <w:tmpl w:val="B090F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F14069"/>
    <w:multiLevelType w:val="hybridMultilevel"/>
    <w:tmpl w:val="730630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8434BB"/>
    <w:multiLevelType w:val="hybridMultilevel"/>
    <w:tmpl w:val="7812B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D708A6"/>
    <w:multiLevelType w:val="hybridMultilevel"/>
    <w:tmpl w:val="A6DAA334"/>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456037FA"/>
    <w:multiLevelType w:val="hybridMultilevel"/>
    <w:tmpl w:val="04188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072C4"/>
    <w:multiLevelType w:val="hybridMultilevel"/>
    <w:tmpl w:val="9322F9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3"/>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0C"/>
    <w:rsid w:val="000770D5"/>
    <w:rsid w:val="0009661C"/>
    <w:rsid w:val="000C0E29"/>
    <w:rsid w:val="001763C8"/>
    <w:rsid w:val="002320BD"/>
    <w:rsid w:val="002952DF"/>
    <w:rsid w:val="002E036F"/>
    <w:rsid w:val="00386D1B"/>
    <w:rsid w:val="003E21BB"/>
    <w:rsid w:val="004C343A"/>
    <w:rsid w:val="004D0043"/>
    <w:rsid w:val="006B1824"/>
    <w:rsid w:val="006C25AB"/>
    <w:rsid w:val="0073567A"/>
    <w:rsid w:val="0078690C"/>
    <w:rsid w:val="00786B22"/>
    <w:rsid w:val="008A29D6"/>
    <w:rsid w:val="009921C7"/>
    <w:rsid w:val="00997003"/>
    <w:rsid w:val="009A442D"/>
    <w:rsid w:val="00A42718"/>
    <w:rsid w:val="00AA7B8A"/>
    <w:rsid w:val="00B22FC1"/>
    <w:rsid w:val="00B33E99"/>
    <w:rsid w:val="00B52EC9"/>
    <w:rsid w:val="00B84CA8"/>
    <w:rsid w:val="00C306CD"/>
    <w:rsid w:val="00C91B0C"/>
    <w:rsid w:val="00CB0173"/>
    <w:rsid w:val="00CC7E61"/>
    <w:rsid w:val="00CD2C8D"/>
    <w:rsid w:val="00D91043"/>
    <w:rsid w:val="00EE2A80"/>
    <w:rsid w:val="00F55ABB"/>
    <w:rsid w:val="00F70608"/>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8A08"/>
  <w15:docId w15:val="{85AE37BF-DAB3-46AC-BB9F-63D9813C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customStyle="1" w:styleId="Onderwerp">
    <w:name w:val="Onderwerp"/>
    <w:next w:val="Standaard"/>
    <w:rsid w:val="00C91B0C"/>
    <w:pPr>
      <w:keepNext/>
      <w:pBdr>
        <w:top w:val="nil"/>
        <w:left w:val="nil"/>
        <w:bottom w:val="nil"/>
        <w:right w:val="nil"/>
        <w:between w:val="nil"/>
        <w:bar w:val="nil"/>
      </w:pBdr>
      <w:spacing w:before="360" w:after="40" w:line="288" w:lineRule="auto"/>
      <w:outlineLvl w:val="2"/>
    </w:pPr>
    <w:rPr>
      <w:rFonts w:ascii="Helvetica Light" w:eastAsia="Arial Unicode MS" w:hAnsi="Arial Unicode MS" w:cs="Arial Unicode MS"/>
      <w:color w:val="000000"/>
      <w:spacing w:val="5"/>
      <w:sz w:val="28"/>
      <w:szCs w:val="28"/>
      <w:bdr w:val="nil"/>
    </w:rPr>
  </w:style>
  <w:style w:type="paragraph" w:customStyle="1" w:styleId="Inhoudtabel">
    <w:name w:val="Inhoud tabel"/>
    <w:basedOn w:val="Standaard"/>
    <w:qFormat/>
    <w:rsid w:val="00C91B0C"/>
    <w:pPr>
      <w:widowControl w:val="0"/>
      <w:suppressLineNumbers/>
      <w:suppressAutoHyphens/>
      <w:spacing w:line="240" w:lineRule="auto"/>
    </w:pPr>
    <w:rPr>
      <w:rFonts w:ascii="Liberation Serif" w:eastAsia="SimSun" w:hAnsi="Liberation Serif" w:cs="Mangal"/>
      <w:sz w:val="24"/>
      <w:szCs w:val="24"/>
      <w:lang w:eastAsia="zh-CN" w:bidi="hi-IN"/>
    </w:rPr>
  </w:style>
  <w:style w:type="paragraph" w:styleId="Lijstalinea">
    <w:name w:val="List Paragraph"/>
    <w:basedOn w:val="Standaard"/>
    <w:uiPriority w:val="34"/>
    <w:qFormat/>
    <w:rsid w:val="00C91B0C"/>
    <w:pPr>
      <w:ind w:left="720"/>
      <w:contextualSpacing/>
    </w:pPr>
  </w:style>
  <w:style w:type="character" w:styleId="Verwijzingopmerking">
    <w:name w:val="annotation reference"/>
    <w:basedOn w:val="Standaardalinea-lettertype"/>
    <w:uiPriority w:val="99"/>
    <w:semiHidden/>
    <w:unhideWhenUsed/>
    <w:rsid w:val="000770D5"/>
    <w:rPr>
      <w:sz w:val="16"/>
      <w:szCs w:val="16"/>
    </w:rPr>
  </w:style>
  <w:style w:type="paragraph" w:styleId="Tekstopmerking">
    <w:name w:val="annotation text"/>
    <w:basedOn w:val="Standaard"/>
    <w:link w:val="TekstopmerkingChar"/>
    <w:uiPriority w:val="99"/>
    <w:semiHidden/>
    <w:unhideWhenUsed/>
    <w:rsid w:val="000770D5"/>
    <w:pPr>
      <w:spacing w:line="240" w:lineRule="auto"/>
    </w:pPr>
    <w:rPr>
      <w:szCs w:val="20"/>
    </w:rPr>
  </w:style>
  <w:style w:type="character" w:customStyle="1" w:styleId="TekstopmerkingChar">
    <w:name w:val="Tekst opmerking Char"/>
    <w:basedOn w:val="Standaardalinea-lettertype"/>
    <w:link w:val="Tekstopmerking"/>
    <w:uiPriority w:val="99"/>
    <w:semiHidden/>
    <w:rsid w:val="000770D5"/>
    <w:rPr>
      <w:sz w:val="20"/>
      <w:szCs w:val="20"/>
    </w:rPr>
  </w:style>
  <w:style w:type="paragraph" w:styleId="Onderwerpvanopmerking">
    <w:name w:val="annotation subject"/>
    <w:basedOn w:val="Tekstopmerking"/>
    <w:next w:val="Tekstopmerking"/>
    <w:link w:val="OnderwerpvanopmerkingChar"/>
    <w:uiPriority w:val="99"/>
    <w:semiHidden/>
    <w:unhideWhenUsed/>
    <w:rsid w:val="000770D5"/>
    <w:rPr>
      <w:b/>
      <w:bCs/>
    </w:rPr>
  </w:style>
  <w:style w:type="character" w:customStyle="1" w:styleId="OnderwerpvanopmerkingChar">
    <w:name w:val="Onderwerp van opmerking Char"/>
    <w:basedOn w:val="TekstopmerkingChar"/>
    <w:link w:val="Onderwerpvanopmerking"/>
    <w:uiPriority w:val="99"/>
    <w:semiHidden/>
    <w:rsid w:val="000770D5"/>
    <w:rPr>
      <w:b/>
      <w:bCs/>
      <w:sz w:val="20"/>
      <w:szCs w:val="20"/>
    </w:rPr>
  </w:style>
  <w:style w:type="paragraph" w:customStyle="1" w:styleId="Hoofdtekst">
    <w:name w:val="Hoofdtekst"/>
    <w:rsid w:val="00B33E99"/>
    <w:pPr>
      <w:pBdr>
        <w:top w:val="nil"/>
        <w:left w:val="nil"/>
        <w:bottom w:val="nil"/>
        <w:right w:val="nil"/>
        <w:between w:val="nil"/>
        <w:bar w:val="nil"/>
      </w:pBdr>
      <w:spacing w:before="160" w:after="0" w:line="288" w:lineRule="auto"/>
    </w:pPr>
    <w:rPr>
      <w:rFonts w:ascii="Helvetica"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Voor%20iedereen\Communicatie%20-%20HUISSTIJL\Office-sjablonen\Infoblad%20hou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98264F-FCFF-4C14-B683-E1904BD1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hout</Template>
  <TotalTime>54</TotalTime>
  <Pages>6</Pages>
  <Words>1607</Words>
  <Characters>8843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 Lisette van</dc:creator>
  <cp:lastModifiedBy>Garder, Lisette van</cp:lastModifiedBy>
  <cp:revision>2</cp:revision>
  <cp:lastPrinted>2015-03-11T08:36:00Z</cp:lastPrinted>
  <dcterms:created xsi:type="dcterms:W3CDTF">2015-12-02T14:26:00Z</dcterms:created>
  <dcterms:modified xsi:type="dcterms:W3CDTF">2015-12-02T16:04:00Z</dcterms:modified>
  <cp:contentStatus>Toelichting op meningsvormend deel – Landelijke raad 12 december 2015</cp:contentStatus>
</cp:coreProperties>
</file>