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14:paraId="17EF193D" w14:textId="77777777" w:rsidTr="00EE2049">
        <w:trPr>
          <w:trHeight w:val="5103"/>
        </w:trPr>
        <w:tc>
          <w:tcPr>
            <w:tcW w:w="9070" w:type="dxa"/>
            <w:shd w:val="clear" w:color="auto" w:fill="auto"/>
          </w:tcPr>
          <w:p w14:paraId="1BBF60BE" w14:textId="77777777" w:rsidR="00EE2049" w:rsidRDefault="00EE2049" w:rsidP="001763C8">
            <w:pPr>
              <w:rPr>
                <w:lang w:val="en-US"/>
              </w:rPr>
            </w:pPr>
            <w:bookmarkStart w:id="0" w:name="_GoBack"/>
            <w:bookmarkEnd w:id="0"/>
          </w:p>
        </w:tc>
      </w:tr>
    </w:tbl>
    <w:p w14:paraId="4AA80630" w14:textId="77777777" w:rsidR="001763C8" w:rsidRPr="00C85311" w:rsidRDefault="00F770B0" w:rsidP="00C85311">
      <w:pPr>
        <w:pStyle w:val="Titel"/>
      </w:pPr>
      <w:r>
        <w:t>Agenda landelijke raad</w:t>
      </w:r>
    </w:p>
    <w:p w14:paraId="2B022ECA" w14:textId="77777777" w:rsidR="00EE2049" w:rsidRPr="00C85311" w:rsidRDefault="00F770B0" w:rsidP="00C85311">
      <w:pPr>
        <w:pStyle w:val="Ondertitel"/>
      </w:pPr>
      <w:r>
        <w:t>1</w:t>
      </w:r>
      <w:r w:rsidR="00812518">
        <w:t>2</w:t>
      </w:r>
      <w:r>
        <w:t xml:space="preserve"> </w:t>
      </w:r>
      <w:r w:rsidR="00812518">
        <w:t>december</w:t>
      </w:r>
      <w:r>
        <w:t xml:space="preserve"> 2015</w:t>
      </w:r>
    </w:p>
    <w:p w14:paraId="0DC9BC93" w14:textId="77777777" w:rsidR="00EE2049" w:rsidRPr="00C85311" w:rsidRDefault="00EE2049" w:rsidP="00C85311">
      <w:r w:rsidRPr="00C85311">
        <w:br w:type="page"/>
      </w:r>
    </w:p>
    <w:p w14:paraId="0F5407EE" w14:textId="77777777" w:rsidR="004E1087" w:rsidRPr="00C85311" w:rsidRDefault="004E1087" w:rsidP="00C85311">
      <w:pPr>
        <w:pStyle w:val="SNKop1zonderNummer"/>
      </w:pPr>
      <w:r w:rsidRPr="00C85311">
        <w:lastRenderedPageBreak/>
        <w:t>Inhoudsopgave</w:t>
      </w:r>
    </w:p>
    <w:p w14:paraId="3DC4C78A" w14:textId="77777777" w:rsidR="00EF2169" w:rsidRPr="00326E78" w:rsidRDefault="007C03E2" w:rsidP="00326E78">
      <w:pPr>
        <w:pStyle w:val="Inhopg1"/>
        <w:rPr>
          <w:sz w:val="22"/>
        </w:rPr>
      </w:pPr>
      <w:r>
        <w:fldChar w:fldCharType="begin"/>
      </w:r>
      <w:r>
        <w:instrText xml:space="preserve"> TOC \o "1-3" \h \z \u </w:instrText>
      </w:r>
      <w:r>
        <w:fldChar w:fldCharType="separate"/>
      </w:r>
      <w:hyperlink w:anchor="_Toc433267625" w:history="1">
        <w:r w:rsidR="00EF2169" w:rsidRPr="00326E78">
          <w:rPr>
            <w:rStyle w:val="Hyperlink"/>
            <w:b/>
          </w:rPr>
          <w:t>Uitnodiging landelijke raad 12 december 2015</w:t>
        </w:r>
        <w:r w:rsidR="00EF2169" w:rsidRPr="00326E78">
          <w:rPr>
            <w:webHidden/>
          </w:rPr>
          <w:tab/>
        </w:r>
        <w:r w:rsidR="00EF2169" w:rsidRPr="00326E78">
          <w:rPr>
            <w:webHidden/>
          </w:rPr>
          <w:fldChar w:fldCharType="begin"/>
        </w:r>
        <w:r w:rsidR="00EF2169" w:rsidRPr="00326E78">
          <w:rPr>
            <w:webHidden/>
          </w:rPr>
          <w:instrText xml:space="preserve"> PAGEREF _Toc433267625 \h </w:instrText>
        </w:r>
        <w:r w:rsidR="00EF2169" w:rsidRPr="00326E78">
          <w:rPr>
            <w:webHidden/>
          </w:rPr>
        </w:r>
        <w:r w:rsidR="00EF2169" w:rsidRPr="00326E78">
          <w:rPr>
            <w:webHidden/>
          </w:rPr>
          <w:fldChar w:fldCharType="separate"/>
        </w:r>
        <w:r w:rsidR="00D44144">
          <w:rPr>
            <w:webHidden/>
          </w:rPr>
          <w:t>4</w:t>
        </w:r>
        <w:r w:rsidR="00EF2169" w:rsidRPr="00326E78">
          <w:rPr>
            <w:webHidden/>
          </w:rPr>
          <w:fldChar w:fldCharType="end"/>
        </w:r>
      </w:hyperlink>
    </w:p>
    <w:p w14:paraId="4127DBF7" w14:textId="77777777" w:rsidR="00EF2169" w:rsidRPr="00326E78" w:rsidRDefault="00D44144" w:rsidP="00326E78">
      <w:pPr>
        <w:pStyle w:val="Inhopg1"/>
        <w:rPr>
          <w:sz w:val="22"/>
        </w:rPr>
      </w:pPr>
      <w:hyperlink w:anchor="_Toc433267626" w:history="1">
        <w:r w:rsidR="00EF2169" w:rsidRPr="00326E78">
          <w:rPr>
            <w:rStyle w:val="Hyperlink"/>
            <w:b/>
          </w:rPr>
          <w:t>Agenda landelijke raad 12 december 2015</w:t>
        </w:r>
        <w:r w:rsidR="00EF2169" w:rsidRPr="00326E78">
          <w:rPr>
            <w:webHidden/>
          </w:rPr>
          <w:tab/>
        </w:r>
        <w:r w:rsidR="00EF2169" w:rsidRPr="00326E78">
          <w:rPr>
            <w:webHidden/>
          </w:rPr>
          <w:fldChar w:fldCharType="begin"/>
        </w:r>
        <w:r w:rsidR="00EF2169" w:rsidRPr="00326E78">
          <w:rPr>
            <w:webHidden/>
          </w:rPr>
          <w:instrText xml:space="preserve"> PAGEREF _Toc433267626 \h </w:instrText>
        </w:r>
        <w:r w:rsidR="00EF2169" w:rsidRPr="00326E78">
          <w:rPr>
            <w:webHidden/>
          </w:rPr>
        </w:r>
        <w:r w:rsidR="00EF2169" w:rsidRPr="00326E78">
          <w:rPr>
            <w:webHidden/>
          </w:rPr>
          <w:fldChar w:fldCharType="separate"/>
        </w:r>
        <w:r>
          <w:rPr>
            <w:webHidden/>
          </w:rPr>
          <w:t>7</w:t>
        </w:r>
        <w:r w:rsidR="00EF2169" w:rsidRPr="00326E78">
          <w:rPr>
            <w:webHidden/>
          </w:rPr>
          <w:fldChar w:fldCharType="end"/>
        </w:r>
      </w:hyperlink>
    </w:p>
    <w:p w14:paraId="312E5C9C" w14:textId="77777777" w:rsidR="00EF2169" w:rsidRPr="00326E78" w:rsidRDefault="00D44144" w:rsidP="00326E78">
      <w:pPr>
        <w:pStyle w:val="Inhopg1"/>
        <w:rPr>
          <w:sz w:val="22"/>
        </w:rPr>
      </w:pPr>
      <w:hyperlink w:anchor="_Toc433267627" w:history="1">
        <w:r w:rsidR="00EF2169" w:rsidRPr="00326E78">
          <w:rPr>
            <w:rStyle w:val="Hyperlink"/>
            <w:b/>
          </w:rPr>
          <w:t>2. Meningsvormend deel: samenwerking landelijke raad – landelijk bestuur</w:t>
        </w:r>
        <w:r w:rsidR="00EF2169" w:rsidRPr="00326E78">
          <w:rPr>
            <w:webHidden/>
          </w:rPr>
          <w:tab/>
        </w:r>
        <w:r w:rsidR="00EF2169" w:rsidRPr="00326E78">
          <w:rPr>
            <w:webHidden/>
          </w:rPr>
          <w:fldChar w:fldCharType="begin"/>
        </w:r>
        <w:r w:rsidR="00EF2169" w:rsidRPr="00326E78">
          <w:rPr>
            <w:webHidden/>
          </w:rPr>
          <w:instrText xml:space="preserve"> PAGEREF _Toc433267627 \h </w:instrText>
        </w:r>
        <w:r w:rsidR="00EF2169" w:rsidRPr="00326E78">
          <w:rPr>
            <w:webHidden/>
          </w:rPr>
        </w:r>
        <w:r w:rsidR="00EF2169" w:rsidRPr="00326E78">
          <w:rPr>
            <w:webHidden/>
          </w:rPr>
          <w:fldChar w:fldCharType="separate"/>
        </w:r>
        <w:r>
          <w:rPr>
            <w:webHidden/>
          </w:rPr>
          <w:t>8</w:t>
        </w:r>
        <w:r w:rsidR="00EF2169" w:rsidRPr="00326E78">
          <w:rPr>
            <w:webHidden/>
          </w:rPr>
          <w:fldChar w:fldCharType="end"/>
        </w:r>
      </w:hyperlink>
    </w:p>
    <w:p w14:paraId="5AA3AA42" w14:textId="77777777" w:rsidR="00EF2169" w:rsidRDefault="00D44144" w:rsidP="00326E78">
      <w:pPr>
        <w:pStyle w:val="Inhopg1"/>
        <w:rPr>
          <w:sz w:val="22"/>
        </w:rPr>
      </w:pPr>
      <w:hyperlink w:anchor="_Toc433267628" w:history="1">
        <w:r w:rsidR="00EF2169" w:rsidRPr="00326E78">
          <w:rPr>
            <w:rStyle w:val="Hyperlink"/>
            <w:b/>
          </w:rPr>
          <w:t>4. Voordrachten</w:t>
        </w:r>
        <w:r w:rsidR="00EF2169" w:rsidRPr="00326E78">
          <w:rPr>
            <w:webHidden/>
          </w:rPr>
          <w:tab/>
        </w:r>
        <w:r w:rsidR="00EF2169" w:rsidRPr="00326E78">
          <w:rPr>
            <w:webHidden/>
          </w:rPr>
          <w:fldChar w:fldCharType="begin"/>
        </w:r>
        <w:r w:rsidR="00EF2169" w:rsidRPr="00326E78">
          <w:rPr>
            <w:webHidden/>
          </w:rPr>
          <w:instrText xml:space="preserve"> PAGEREF _Toc433267628 \h </w:instrText>
        </w:r>
        <w:r w:rsidR="00EF2169" w:rsidRPr="00326E78">
          <w:rPr>
            <w:webHidden/>
          </w:rPr>
        </w:r>
        <w:r w:rsidR="00EF2169" w:rsidRPr="00326E78">
          <w:rPr>
            <w:webHidden/>
          </w:rPr>
          <w:fldChar w:fldCharType="separate"/>
        </w:r>
        <w:r>
          <w:rPr>
            <w:webHidden/>
          </w:rPr>
          <w:t>10</w:t>
        </w:r>
        <w:r w:rsidR="00EF2169" w:rsidRPr="00326E78">
          <w:rPr>
            <w:webHidden/>
          </w:rPr>
          <w:fldChar w:fldCharType="end"/>
        </w:r>
      </w:hyperlink>
    </w:p>
    <w:p w14:paraId="53C77ACB" w14:textId="77777777" w:rsidR="00EF2169" w:rsidRDefault="00D44144">
      <w:pPr>
        <w:pStyle w:val="Inhopg2"/>
        <w:rPr>
          <w:noProof/>
          <w:sz w:val="22"/>
        </w:rPr>
      </w:pPr>
      <w:hyperlink w:anchor="_Toc433267629" w:history="1">
        <w:r w:rsidR="00EF2169" w:rsidRPr="004F17D9">
          <w:rPr>
            <w:rStyle w:val="Hyperlink"/>
            <w:noProof/>
          </w:rPr>
          <w:t>4a. Vacatures en voordrachten landelijk bestuur</w:t>
        </w:r>
        <w:r w:rsidR="00EF2169">
          <w:rPr>
            <w:noProof/>
            <w:webHidden/>
          </w:rPr>
          <w:tab/>
        </w:r>
        <w:r w:rsidR="00EF2169">
          <w:rPr>
            <w:noProof/>
            <w:webHidden/>
          </w:rPr>
          <w:fldChar w:fldCharType="begin"/>
        </w:r>
        <w:r w:rsidR="00EF2169">
          <w:rPr>
            <w:noProof/>
            <w:webHidden/>
          </w:rPr>
          <w:instrText xml:space="preserve"> PAGEREF _Toc433267629 \h </w:instrText>
        </w:r>
        <w:r w:rsidR="00EF2169">
          <w:rPr>
            <w:noProof/>
            <w:webHidden/>
          </w:rPr>
        </w:r>
        <w:r w:rsidR="00EF2169">
          <w:rPr>
            <w:noProof/>
            <w:webHidden/>
          </w:rPr>
          <w:fldChar w:fldCharType="separate"/>
        </w:r>
        <w:r>
          <w:rPr>
            <w:noProof/>
            <w:webHidden/>
          </w:rPr>
          <w:t>10</w:t>
        </w:r>
        <w:r w:rsidR="00EF2169">
          <w:rPr>
            <w:noProof/>
            <w:webHidden/>
          </w:rPr>
          <w:fldChar w:fldCharType="end"/>
        </w:r>
      </w:hyperlink>
    </w:p>
    <w:p w14:paraId="26BEAF44" w14:textId="77777777" w:rsidR="00EF2169" w:rsidRDefault="00D44144">
      <w:pPr>
        <w:pStyle w:val="Inhopg2"/>
        <w:rPr>
          <w:noProof/>
          <w:sz w:val="22"/>
        </w:rPr>
      </w:pPr>
      <w:hyperlink w:anchor="_Toc433267630" w:history="1">
        <w:r w:rsidR="00EF2169" w:rsidRPr="004F17D9">
          <w:rPr>
            <w:rStyle w:val="Hyperlink"/>
            <w:noProof/>
          </w:rPr>
          <w:t>Bijlage 1: Vacature Internationaal commissaris/lid landelijk bestuur</w:t>
        </w:r>
        <w:r w:rsidR="00EF2169">
          <w:rPr>
            <w:noProof/>
            <w:webHidden/>
          </w:rPr>
          <w:tab/>
        </w:r>
        <w:r w:rsidR="00EF2169">
          <w:rPr>
            <w:noProof/>
            <w:webHidden/>
          </w:rPr>
          <w:fldChar w:fldCharType="begin"/>
        </w:r>
        <w:r w:rsidR="00EF2169">
          <w:rPr>
            <w:noProof/>
            <w:webHidden/>
          </w:rPr>
          <w:instrText xml:space="preserve"> PAGEREF _Toc433267630 \h </w:instrText>
        </w:r>
        <w:r w:rsidR="00EF2169">
          <w:rPr>
            <w:noProof/>
            <w:webHidden/>
          </w:rPr>
        </w:r>
        <w:r w:rsidR="00EF2169">
          <w:rPr>
            <w:noProof/>
            <w:webHidden/>
          </w:rPr>
          <w:fldChar w:fldCharType="separate"/>
        </w:r>
        <w:r>
          <w:rPr>
            <w:noProof/>
            <w:webHidden/>
          </w:rPr>
          <w:t>16</w:t>
        </w:r>
        <w:r w:rsidR="00EF2169">
          <w:rPr>
            <w:noProof/>
            <w:webHidden/>
          </w:rPr>
          <w:fldChar w:fldCharType="end"/>
        </w:r>
      </w:hyperlink>
    </w:p>
    <w:p w14:paraId="7C567E4B" w14:textId="77777777" w:rsidR="00EF2169" w:rsidRDefault="00D44144">
      <w:pPr>
        <w:pStyle w:val="Inhopg2"/>
        <w:rPr>
          <w:noProof/>
          <w:sz w:val="22"/>
        </w:rPr>
      </w:pPr>
      <w:hyperlink w:anchor="_Toc433267631" w:history="1">
        <w:r w:rsidR="00EF2169" w:rsidRPr="004F17D9">
          <w:rPr>
            <w:rStyle w:val="Hyperlink"/>
            <w:noProof/>
          </w:rPr>
          <w:t>Bijlage 2: Rooster van aftreden landelijk bestuur 2009-2021</w:t>
        </w:r>
        <w:r w:rsidR="00EF2169">
          <w:rPr>
            <w:noProof/>
            <w:webHidden/>
          </w:rPr>
          <w:tab/>
        </w:r>
        <w:r w:rsidR="00EF2169">
          <w:rPr>
            <w:noProof/>
            <w:webHidden/>
          </w:rPr>
          <w:fldChar w:fldCharType="begin"/>
        </w:r>
        <w:r w:rsidR="00EF2169">
          <w:rPr>
            <w:noProof/>
            <w:webHidden/>
          </w:rPr>
          <w:instrText xml:space="preserve"> PAGEREF _Toc433267631 \h </w:instrText>
        </w:r>
        <w:r w:rsidR="00EF2169">
          <w:rPr>
            <w:noProof/>
            <w:webHidden/>
          </w:rPr>
        </w:r>
        <w:r w:rsidR="00EF2169">
          <w:rPr>
            <w:noProof/>
            <w:webHidden/>
          </w:rPr>
          <w:fldChar w:fldCharType="separate"/>
        </w:r>
        <w:r>
          <w:rPr>
            <w:noProof/>
            <w:webHidden/>
          </w:rPr>
          <w:t>19</w:t>
        </w:r>
        <w:r w:rsidR="00EF2169">
          <w:rPr>
            <w:noProof/>
            <w:webHidden/>
          </w:rPr>
          <w:fldChar w:fldCharType="end"/>
        </w:r>
      </w:hyperlink>
    </w:p>
    <w:p w14:paraId="1D380519" w14:textId="77777777" w:rsidR="00EF2169" w:rsidRDefault="00D44144">
      <w:pPr>
        <w:pStyle w:val="Inhopg2"/>
        <w:rPr>
          <w:noProof/>
          <w:sz w:val="22"/>
        </w:rPr>
      </w:pPr>
      <w:hyperlink w:anchor="_Toc433267632" w:history="1">
        <w:r w:rsidR="00EF2169" w:rsidRPr="004F17D9">
          <w:rPr>
            <w:rStyle w:val="Hyperlink"/>
            <w:noProof/>
          </w:rPr>
          <w:t>4b. Voordrachten landelijke commissies</w:t>
        </w:r>
        <w:r w:rsidR="00EF2169">
          <w:rPr>
            <w:noProof/>
            <w:webHidden/>
          </w:rPr>
          <w:tab/>
        </w:r>
        <w:r w:rsidR="00EF2169">
          <w:rPr>
            <w:noProof/>
            <w:webHidden/>
          </w:rPr>
          <w:fldChar w:fldCharType="begin"/>
        </w:r>
        <w:r w:rsidR="00EF2169">
          <w:rPr>
            <w:noProof/>
            <w:webHidden/>
          </w:rPr>
          <w:instrText xml:space="preserve"> PAGEREF _Toc433267632 \h </w:instrText>
        </w:r>
        <w:r w:rsidR="00EF2169">
          <w:rPr>
            <w:noProof/>
            <w:webHidden/>
          </w:rPr>
        </w:r>
        <w:r w:rsidR="00EF2169">
          <w:rPr>
            <w:noProof/>
            <w:webHidden/>
          </w:rPr>
          <w:fldChar w:fldCharType="separate"/>
        </w:r>
        <w:r>
          <w:rPr>
            <w:noProof/>
            <w:webHidden/>
          </w:rPr>
          <w:t>20</w:t>
        </w:r>
        <w:r w:rsidR="00EF2169">
          <w:rPr>
            <w:noProof/>
            <w:webHidden/>
          </w:rPr>
          <w:fldChar w:fldCharType="end"/>
        </w:r>
      </w:hyperlink>
    </w:p>
    <w:p w14:paraId="092861AF" w14:textId="77777777" w:rsidR="00EF2169" w:rsidRDefault="00D44144">
      <w:pPr>
        <w:pStyle w:val="Inhopg2"/>
        <w:rPr>
          <w:noProof/>
          <w:sz w:val="22"/>
        </w:rPr>
      </w:pPr>
      <w:hyperlink w:anchor="_Toc433267633" w:history="1">
        <w:r w:rsidR="00EF2169" w:rsidRPr="004F17D9">
          <w:rPr>
            <w:rStyle w:val="Hyperlink"/>
            <w:noProof/>
          </w:rPr>
          <w:t>Bijlage 3: Rooster van aftreden landelijke commissies</w:t>
        </w:r>
        <w:r w:rsidR="00EF2169">
          <w:rPr>
            <w:noProof/>
            <w:webHidden/>
          </w:rPr>
          <w:tab/>
        </w:r>
        <w:r w:rsidR="00EF2169">
          <w:rPr>
            <w:noProof/>
            <w:webHidden/>
          </w:rPr>
          <w:fldChar w:fldCharType="begin"/>
        </w:r>
        <w:r w:rsidR="00EF2169">
          <w:rPr>
            <w:noProof/>
            <w:webHidden/>
          </w:rPr>
          <w:instrText xml:space="preserve"> PAGEREF _Toc433267633 \h </w:instrText>
        </w:r>
        <w:r w:rsidR="00EF2169">
          <w:rPr>
            <w:noProof/>
            <w:webHidden/>
          </w:rPr>
        </w:r>
        <w:r w:rsidR="00EF2169">
          <w:rPr>
            <w:noProof/>
            <w:webHidden/>
          </w:rPr>
          <w:fldChar w:fldCharType="separate"/>
        </w:r>
        <w:r>
          <w:rPr>
            <w:noProof/>
            <w:webHidden/>
          </w:rPr>
          <w:t>24</w:t>
        </w:r>
        <w:r w:rsidR="00EF2169">
          <w:rPr>
            <w:noProof/>
            <w:webHidden/>
          </w:rPr>
          <w:fldChar w:fldCharType="end"/>
        </w:r>
      </w:hyperlink>
    </w:p>
    <w:p w14:paraId="6D3822A1" w14:textId="77777777" w:rsidR="00EF2169" w:rsidRPr="00326E78" w:rsidRDefault="00D44144" w:rsidP="00326E78">
      <w:pPr>
        <w:pStyle w:val="Inhopg1"/>
        <w:rPr>
          <w:sz w:val="22"/>
        </w:rPr>
      </w:pPr>
      <w:hyperlink w:anchor="_Toc433267634" w:history="1">
        <w:r w:rsidR="00EF2169" w:rsidRPr="00326E78">
          <w:rPr>
            <w:rStyle w:val="Hyperlink"/>
            <w:b/>
          </w:rPr>
          <w:t>6. Verslag landelijke raad 13 juni 2015</w:t>
        </w:r>
        <w:r w:rsidR="00EF2169" w:rsidRPr="00326E78">
          <w:rPr>
            <w:webHidden/>
          </w:rPr>
          <w:tab/>
        </w:r>
        <w:r w:rsidR="00EF2169" w:rsidRPr="00326E78">
          <w:rPr>
            <w:webHidden/>
          </w:rPr>
          <w:fldChar w:fldCharType="begin"/>
        </w:r>
        <w:r w:rsidR="00EF2169" w:rsidRPr="00326E78">
          <w:rPr>
            <w:webHidden/>
          </w:rPr>
          <w:instrText xml:space="preserve"> PAGEREF _Toc433267634 \h </w:instrText>
        </w:r>
        <w:r w:rsidR="00EF2169" w:rsidRPr="00326E78">
          <w:rPr>
            <w:webHidden/>
          </w:rPr>
        </w:r>
        <w:r w:rsidR="00EF2169" w:rsidRPr="00326E78">
          <w:rPr>
            <w:webHidden/>
          </w:rPr>
          <w:fldChar w:fldCharType="separate"/>
        </w:r>
        <w:r>
          <w:rPr>
            <w:webHidden/>
          </w:rPr>
          <w:t>25</w:t>
        </w:r>
        <w:r w:rsidR="00EF2169" w:rsidRPr="00326E78">
          <w:rPr>
            <w:webHidden/>
          </w:rPr>
          <w:fldChar w:fldCharType="end"/>
        </w:r>
      </w:hyperlink>
    </w:p>
    <w:p w14:paraId="1D957333" w14:textId="77777777" w:rsidR="00EF2169" w:rsidRDefault="00D44144">
      <w:pPr>
        <w:pStyle w:val="Inhopg2"/>
        <w:rPr>
          <w:noProof/>
          <w:sz w:val="22"/>
        </w:rPr>
      </w:pPr>
      <w:hyperlink w:anchor="_Toc433267635" w:history="1">
        <w:r w:rsidR="00EF2169" w:rsidRPr="004F17D9">
          <w:rPr>
            <w:rStyle w:val="Hyperlink"/>
            <w:noProof/>
          </w:rPr>
          <w:t>6.1 Verslag</w:t>
        </w:r>
        <w:r w:rsidR="00EF2169">
          <w:rPr>
            <w:noProof/>
            <w:webHidden/>
          </w:rPr>
          <w:tab/>
        </w:r>
        <w:r w:rsidR="00EF2169">
          <w:rPr>
            <w:noProof/>
            <w:webHidden/>
          </w:rPr>
          <w:fldChar w:fldCharType="begin"/>
        </w:r>
        <w:r w:rsidR="00EF2169">
          <w:rPr>
            <w:noProof/>
            <w:webHidden/>
          </w:rPr>
          <w:instrText xml:space="preserve"> PAGEREF _Toc433267635 \h </w:instrText>
        </w:r>
        <w:r w:rsidR="00EF2169">
          <w:rPr>
            <w:noProof/>
            <w:webHidden/>
          </w:rPr>
        </w:r>
        <w:r w:rsidR="00EF2169">
          <w:rPr>
            <w:noProof/>
            <w:webHidden/>
          </w:rPr>
          <w:fldChar w:fldCharType="separate"/>
        </w:r>
        <w:r>
          <w:rPr>
            <w:noProof/>
            <w:webHidden/>
          </w:rPr>
          <w:t>26</w:t>
        </w:r>
        <w:r w:rsidR="00EF2169">
          <w:rPr>
            <w:noProof/>
            <w:webHidden/>
          </w:rPr>
          <w:fldChar w:fldCharType="end"/>
        </w:r>
      </w:hyperlink>
    </w:p>
    <w:p w14:paraId="097136FC" w14:textId="77777777" w:rsidR="00EF2169" w:rsidRDefault="00D44144">
      <w:pPr>
        <w:pStyle w:val="Inhopg2"/>
        <w:rPr>
          <w:noProof/>
          <w:sz w:val="22"/>
        </w:rPr>
      </w:pPr>
      <w:hyperlink w:anchor="_Toc433267636" w:history="1">
        <w:r w:rsidR="00EF2169" w:rsidRPr="004F17D9">
          <w:rPr>
            <w:rStyle w:val="Hyperlink"/>
            <w:noProof/>
          </w:rPr>
          <w:t>6.2 Actielijst</w:t>
        </w:r>
        <w:r w:rsidR="00EF2169">
          <w:rPr>
            <w:noProof/>
            <w:webHidden/>
          </w:rPr>
          <w:tab/>
        </w:r>
        <w:r w:rsidR="00EF2169">
          <w:rPr>
            <w:noProof/>
            <w:webHidden/>
          </w:rPr>
          <w:fldChar w:fldCharType="begin"/>
        </w:r>
        <w:r w:rsidR="00EF2169">
          <w:rPr>
            <w:noProof/>
            <w:webHidden/>
          </w:rPr>
          <w:instrText xml:space="preserve"> PAGEREF _Toc433267636 \h </w:instrText>
        </w:r>
        <w:r w:rsidR="00EF2169">
          <w:rPr>
            <w:noProof/>
            <w:webHidden/>
          </w:rPr>
        </w:r>
        <w:r w:rsidR="00EF2169">
          <w:rPr>
            <w:noProof/>
            <w:webHidden/>
          </w:rPr>
          <w:fldChar w:fldCharType="separate"/>
        </w:r>
        <w:r>
          <w:rPr>
            <w:noProof/>
            <w:webHidden/>
          </w:rPr>
          <w:t>33</w:t>
        </w:r>
        <w:r w:rsidR="00EF2169">
          <w:rPr>
            <w:noProof/>
            <w:webHidden/>
          </w:rPr>
          <w:fldChar w:fldCharType="end"/>
        </w:r>
      </w:hyperlink>
    </w:p>
    <w:p w14:paraId="575711A6" w14:textId="77777777" w:rsidR="00EF2169" w:rsidRDefault="00D44144">
      <w:pPr>
        <w:pStyle w:val="Inhopg2"/>
        <w:rPr>
          <w:noProof/>
          <w:sz w:val="22"/>
        </w:rPr>
      </w:pPr>
      <w:hyperlink w:anchor="_Toc433267637" w:history="1">
        <w:r w:rsidR="00EF2169" w:rsidRPr="004F17D9">
          <w:rPr>
            <w:rStyle w:val="Hyperlink"/>
            <w:noProof/>
          </w:rPr>
          <w:t>6.3 Besluitenlijst</w:t>
        </w:r>
        <w:r w:rsidR="00EF2169">
          <w:rPr>
            <w:noProof/>
            <w:webHidden/>
          </w:rPr>
          <w:tab/>
        </w:r>
        <w:r w:rsidR="00EF2169">
          <w:rPr>
            <w:noProof/>
            <w:webHidden/>
          </w:rPr>
          <w:fldChar w:fldCharType="begin"/>
        </w:r>
        <w:r w:rsidR="00EF2169">
          <w:rPr>
            <w:noProof/>
            <w:webHidden/>
          </w:rPr>
          <w:instrText xml:space="preserve"> PAGEREF _Toc433267637 \h </w:instrText>
        </w:r>
        <w:r w:rsidR="00EF2169">
          <w:rPr>
            <w:noProof/>
            <w:webHidden/>
          </w:rPr>
        </w:r>
        <w:r w:rsidR="00EF2169">
          <w:rPr>
            <w:noProof/>
            <w:webHidden/>
          </w:rPr>
          <w:fldChar w:fldCharType="separate"/>
        </w:r>
        <w:r>
          <w:rPr>
            <w:noProof/>
            <w:webHidden/>
          </w:rPr>
          <w:t>34</w:t>
        </w:r>
        <w:r w:rsidR="00EF2169">
          <w:rPr>
            <w:noProof/>
            <w:webHidden/>
          </w:rPr>
          <w:fldChar w:fldCharType="end"/>
        </w:r>
      </w:hyperlink>
    </w:p>
    <w:p w14:paraId="424CFEAC" w14:textId="77777777" w:rsidR="00EF2169" w:rsidRDefault="00D44144">
      <w:pPr>
        <w:pStyle w:val="Inhopg2"/>
        <w:rPr>
          <w:noProof/>
          <w:sz w:val="22"/>
        </w:rPr>
      </w:pPr>
      <w:hyperlink w:anchor="_Toc433267638" w:history="1">
        <w:r w:rsidR="00EF2169" w:rsidRPr="004F17D9">
          <w:rPr>
            <w:rStyle w:val="Hyperlink"/>
            <w:noProof/>
          </w:rPr>
          <w:t>6.4 Presentielijst</w:t>
        </w:r>
        <w:r w:rsidR="00EF2169">
          <w:rPr>
            <w:noProof/>
            <w:webHidden/>
          </w:rPr>
          <w:tab/>
        </w:r>
        <w:r w:rsidR="00EF2169">
          <w:rPr>
            <w:noProof/>
            <w:webHidden/>
          </w:rPr>
          <w:fldChar w:fldCharType="begin"/>
        </w:r>
        <w:r w:rsidR="00EF2169">
          <w:rPr>
            <w:noProof/>
            <w:webHidden/>
          </w:rPr>
          <w:instrText xml:space="preserve"> PAGEREF _Toc433267638 \h </w:instrText>
        </w:r>
        <w:r w:rsidR="00EF2169">
          <w:rPr>
            <w:noProof/>
            <w:webHidden/>
          </w:rPr>
        </w:r>
        <w:r w:rsidR="00EF2169">
          <w:rPr>
            <w:noProof/>
            <w:webHidden/>
          </w:rPr>
          <w:fldChar w:fldCharType="separate"/>
        </w:r>
        <w:r>
          <w:rPr>
            <w:noProof/>
            <w:webHidden/>
          </w:rPr>
          <w:t>35</w:t>
        </w:r>
        <w:r w:rsidR="00EF2169">
          <w:rPr>
            <w:noProof/>
            <w:webHidden/>
          </w:rPr>
          <w:fldChar w:fldCharType="end"/>
        </w:r>
      </w:hyperlink>
    </w:p>
    <w:p w14:paraId="1ED2DF82" w14:textId="77777777" w:rsidR="00EF2169" w:rsidRDefault="00D44144">
      <w:pPr>
        <w:pStyle w:val="Inhopg2"/>
        <w:rPr>
          <w:noProof/>
          <w:sz w:val="22"/>
        </w:rPr>
      </w:pPr>
      <w:hyperlink w:anchor="_Toc433267639" w:history="1">
        <w:r w:rsidR="00EF2169" w:rsidRPr="004F17D9">
          <w:rPr>
            <w:rStyle w:val="Hyperlink"/>
            <w:noProof/>
          </w:rPr>
          <w:t>Bijlage 1: Aandeelhoudersovereenkomst Scoutinglandgoed BV</w:t>
        </w:r>
        <w:r w:rsidR="00EF2169">
          <w:rPr>
            <w:noProof/>
            <w:webHidden/>
          </w:rPr>
          <w:tab/>
        </w:r>
        <w:r w:rsidR="00EF2169">
          <w:rPr>
            <w:noProof/>
            <w:webHidden/>
          </w:rPr>
          <w:fldChar w:fldCharType="begin"/>
        </w:r>
        <w:r w:rsidR="00EF2169">
          <w:rPr>
            <w:noProof/>
            <w:webHidden/>
          </w:rPr>
          <w:instrText xml:space="preserve"> PAGEREF _Toc433267639 \h </w:instrText>
        </w:r>
        <w:r w:rsidR="00EF2169">
          <w:rPr>
            <w:noProof/>
            <w:webHidden/>
          </w:rPr>
        </w:r>
        <w:r w:rsidR="00EF2169">
          <w:rPr>
            <w:noProof/>
            <w:webHidden/>
          </w:rPr>
          <w:fldChar w:fldCharType="separate"/>
        </w:r>
        <w:r>
          <w:rPr>
            <w:noProof/>
            <w:webHidden/>
          </w:rPr>
          <w:t>36</w:t>
        </w:r>
        <w:r w:rsidR="00EF2169">
          <w:rPr>
            <w:noProof/>
            <w:webHidden/>
          </w:rPr>
          <w:fldChar w:fldCharType="end"/>
        </w:r>
      </w:hyperlink>
    </w:p>
    <w:p w14:paraId="1AD53B98" w14:textId="77777777" w:rsidR="00EF2169" w:rsidRDefault="00D44144">
      <w:pPr>
        <w:pStyle w:val="Inhopg2"/>
        <w:rPr>
          <w:noProof/>
          <w:sz w:val="22"/>
        </w:rPr>
      </w:pPr>
      <w:hyperlink w:anchor="_Toc433267640" w:history="1">
        <w:r w:rsidR="00EF2169" w:rsidRPr="004F17D9">
          <w:rPr>
            <w:rStyle w:val="Hyperlink"/>
            <w:noProof/>
          </w:rPr>
          <w:t>Bijlage 2: Gebruikersovereenkomst Scoutinglandgoed BV</w:t>
        </w:r>
        <w:r w:rsidR="00EF2169">
          <w:rPr>
            <w:noProof/>
            <w:webHidden/>
          </w:rPr>
          <w:tab/>
        </w:r>
        <w:r w:rsidR="00EF2169">
          <w:rPr>
            <w:noProof/>
            <w:webHidden/>
          </w:rPr>
          <w:fldChar w:fldCharType="begin"/>
        </w:r>
        <w:r w:rsidR="00EF2169">
          <w:rPr>
            <w:noProof/>
            <w:webHidden/>
          </w:rPr>
          <w:instrText xml:space="preserve"> PAGEREF _Toc433267640 \h </w:instrText>
        </w:r>
        <w:r w:rsidR="00EF2169">
          <w:rPr>
            <w:noProof/>
            <w:webHidden/>
          </w:rPr>
        </w:r>
        <w:r w:rsidR="00EF2169">
          <w:rPr>
            <w:noProof/>
            <w:webHidden/>
          </w:rPr>
          <w:fldChar w:fldCharType="separate"/>
        </w:r>
        <w:r>
          <w:rPr>
            <w:noProof/>
            <w:webHidden/>
          </w:rPr>
          <w:t>38</w:t>
        </w:r>
        <w:r w:rsidR="00EF2169">
          <w:rPr>
            <w:noProof/>
            <w:webHidden/>
          </w:rPr>
          <w:fldChar w:fldCharType="end"/>
        </w:r>
      </w:hyperlink>
    </w:p>
    <w:p w14:paraId="015C06FF" w14:textId="77777777" w:rsidR="00EF2169" w:rsidRDefault="00D44144">
      <w:pPr>
        <w:pStyle w:val="Inhopg2"/>
        <w:rPr>
          <w:noProof/>
          <w:sz w:val="22"/>
        </w:rPr>
      </w:pPr>
      <w:hyperlink w:anchor="_Toc433267641" w:history="1">
        <w:r w:rsidR="00EF2169" w:rsidRPr="004F17D9">
          <w:rPr>
            <w:rStyle w:val="Hyperlink"/>
            <w:noProof/>
          </w:rPr>
          <w:t>Bijlage 3: Akte van oprichting Scoutinglandgoed BV</w:t>
        </w:r>
        <w:r w:rsidR="00EF2169">
          <w:rPr>
            <w:noProof/>
            <w:webHidden/>
          </w:rPr>
          <w:tab/>
        </w:r>
        <w:r w:rsidR="00EF2169">
          <w:rPr>
            <w:noProof/>
            <w:webHidden/>
          </w:rPr>
          <w:fldChar w:fldCharType="begin"/>
        </w:r>
        <w:r w:rsidR="00EF2169">
          <w:rPr>
            <w:noProof/>
            <w:webHidden/>
          </w:rPr>
          <w:instrText xml:space="preserve"> PAGEREF _Toc433267641 \h </w:instrText>
        </w:r>
        <w:r w:rsidR="00EF2169">
          <w:rPr>
            <w:noProof/>
            <w:webHidden/>
          </w:rPr>
        </w:r>
        <w:r w:rsidR="00EF2169">
          <w:rPr>
            <w:noProof/>
            <w:webHidden/>
          </w:rPr>
          <w:fldChar w:fldCharType="separate"/>
        </w:r>
        <w:r>
          <w:rPr>
            <w:noProof/>
            <w:webHidden/>
          </w:rPr>
          <w:t>39</w:t>
        </w:r>
        <w:r w:rsidR="00EF2169">
          <w:rPr>
            <w:noProof/>
            <w:webHidden/>
          </w:rPr>
          <w:fldChar w:fldCharType="end"/>
        </w:r>
      </w:hyperlink>
    </w:p>
    <w:p w14:paraId="428510C5" w14:textId="77777777" w:rsidR="00EF2169" w:rsidRDefault="00D44144">
      <w:pPr>
        <w:pStyle w:val="Inhopg2"/>
        <w:rPr>
          <w:noProof/>
          <w:sz w:val="22"/>
        </w:rPr>
      </w:pPr>
      <w:hyperlink w:anchor="_Toc433267642" w:history="1">
        <w:r w:rsidR="00EF2169" w:rsidRPr="004F17D9">
          <w:rPr>
            <w:rStyle w:val="Hyperlink"/>
            <w:noProof/>
          </w:rPr>
          <w:t>Bijlage 4: Ledenontwikkeling Scouting Nederland</w:t>
        </w:r>
        <w:r w:rsidR="00EF2169">
          <w:rPr>
            <w:noProof/>
            <w:webHidden/>
          </w:rPr>
          <w:tab/>
        </w:r>
        <w:r w:rsidR="00EF2169">
          <w:rPr>
            <w:noProof/>
            <w:webHidden/>
          </w:rPr>
          <w:fldChar w:fldCharType="begin"/>
        </w:r>
        <w:r w:rsidR="00EF2169">
          <w:rPr>
            <w:noProof/>
            <w:webHidden/>
          </w:rPr>
          <w:instrText xml:space="preserve"> PAGEREF _Toc433267642 \h </w:instrText>
        </w:r>
        <w:r w:rsidR="00EF2169">
          <w:rPr>
            <w:noProof/>
            <w:webHidden/>
          </w:rPr>
        </w:r>
        <w:r w:rsidR="00EF2169">
          <w:rPr>
            <w:noProof/>
            <w:webHidden/>
          </w:rPr>
          <w:fldChar w:fldCharType="separate"/>
        </w:r>
        <w:r>
          <w:rPr>
            <w:noProof/>
            <w:webHidden/>
          </w:rPr>
          <w:t>52</w:t>
        </w:r>
        <w:r w:rsidR="00EF2169">
          <w:rPr>
            <w:noProof/>
            <w:webHidden/>
          </w:rPr>
          <w:fldChar w:fldCharType="end"/>
        </w:r>
      </w:hyperlink>
    </w:p>
    <w:p w14:paraId="05E12EE3" w14:textId="77777777" w:rsidR="00EF2169" w:rsidRPr="00326E78" w:rsidRDefault="00D44144" w:rsidP="00326E78">
      <w:pPr>
        <w:pStyle w:val="Inhopg1"/>
        <w:rPr>
          <w:sz w:val="22"/>
        </w:rPr>
      </w:pPr>
      <w:hyperlink w:anchor="_Toc433267643" w:history="1">
        <w:r w:rsidR="00EF2169" w:rsidRPr="00326E78">
          <w:rPr>
            <w:rStyle w:val="Hyperlink"/>
            <w:b/>
          </w:rPr>
          <w:t>7. Introductie- en begeleidingscommissie</w:t>
        </w:r>
        <w:r w:rsidR="00EF2169" w:rsidRPr="00326E78">
          <w:rPr>
            <w:webHidden/>
          </w:rPr>
          <w:tab/>
        </w:r>
        <w:r w:rsidR="00EF2169" w:rsidRPr="00326E78">
          <w:rPr>
            <w:webHidden/>
          </w:rPr>
          <w:fldChar w:fldCharType="begin"/>
        </w:r>
        <w:r w:rsidR="00EF2169" w:rsidRPr="00326E78">
          <w:rPr>
            <w:webHidden/>
          </w:rPr>
          <w:instrText xml:space="preserve"> PAGEREF _Toc433267643 \h </w:instrText>
        </w:r>
        <w:r w:rsidR="00EF2169" w:rsidRPr="00326E78">
          <w:rPr>
            <w:webHidden/>
          </w:rPr>
        </w:r>
        <w:r w:rsidR="00EF2169" w:rsidRPr="00326E78">
          <w:rPr>
            <w:webHidden/>
          </w:rPr>
          <w:fldChar w:fldCharType="separate"/>
        </w:r>
        <w:r>
          <w:rPr>
            <w:webHidden/>
          </w:rPr>
          <w:t>53</w:t>
        </w:r>
        <w:r w:rsidR="00EF2169" w:rsidRPr="00326E78">
          <w:rPr>
            <w:webHidden/>
          </w:rPr>
          <w:fldChar w:fldCharType="end"/>
        </w:r>
      </w:hyperlink>
    </w:p>
    <w:p w14:paraId="2AD066D3" w14:textId="77777777" w:rsidR="00EF2169" w:rsidRPr="00326E78" w:rsidRDefault="00D44144" w:rsidP="00326E78">
      <w:pPr>
        <w:pStyle w:val="Inhopg1"/>
        <w:rPr>
          <w:sz w:val="22"/>
        </w:rPr>
      </w:pPr>
      <w:hyperlink w:anchor="_Toc433267644" w:history="1">
        <w:r w:rsidR="00EF2169" w:rsidRPr="00326E78">
          <w:rPr>
            <w:rStyle w:val="Hyperlink"/>
            <w:b/>
          </w:rPr>
          <w:t>8. Voorstel Toekomstvisie #Scouting2025</w:t>
        </w:r>
        <w:r w:rsidR="00EF2169" w:rsidRPr="00326E78">
          <w:rPr>
            <w:webHidden/>
          </w:rPr>
          <w:tab/>
        </w:r>
        <w:r w:rsidR="00EF2169" w:rsidRPr="00326E78">
          <w:rPr>
            <w:webHidden/>
          </w:rPr>
          <w:fldChar w:fldCharType="begin"/>
        </w:r>
        <w:r w:rsidR="00EF2169" w:rsidRPr="00326E78">
          <w:rPr>
            <w:webHidden/>
          </w:rPr>
          <w:instrText xml:space="preserve"> PAGEREF _Toc433267644 \h </w:instrText>
        </w:r>
        <w:r w:rsidR="00EF2169" w:rsidRPr="00326E78">
          <w:rPr>
            <w:webHidden/>
          </w:rPr>
        </w:r>
        <w:r w:rsidR="00EF2169" w:rsidRPr="00326E78">
          <w:rPr>
            <w:webHidden/>
          </w:rPr>
          <w:fldChar w:fldCharType="separate"/>
        </w:r>
        <w:r>
          <w:rPr>
            <w:webHidden/>
          </w:rPr>
          <w:t>57</w:t>
        </w:r>
        <w:r w:rsidR="00EF2169" w:rsidRPr="00326E78">
          <w:rPr>
            <w:webHidden/>
          </w:rPr>
          <w:fldChar w:fldCharType="end"/>
        </w:r>
      </w:hyperlink>
    </w:p>
    <w:p w14:paraId="18057483" w14:textId="77777777" w:rsidR="00EF2169" w:rsidRDefault="00D44144">
      <w:pPr>
        <w:pStyle w:val="Inhopg2"/>
        <w:rPr>
          <w:noProof/>
          <w:sz w:val="22"/>
        </w:rPr>
      </w:pPr>
      <w:hyperlink w:anchor="_Toc433267645" w:history="1">
        <w:r w:rsidR="00EF2169" w:rsidRPr="004F17D9">
          <w:rPr>
            <w:rStyle w:val="Hyperlink"/>
            <w:rFonts w:eastAsia="SimSun"/>
            <w:noProof/>
            <w:lang w:eastAsia="zh-CN" w:bidi="hi-IN"/>
          </w:rPr>
          <w:t>8.1 Voorstel Toekomstvisie #Scouting2025</w:t>
        </w:r>
        <w:r w:rsidR="00EF2169">
          <w:rPr>
            <w:noProof/>
            <w:webHidden/>
          </w:rPr>
          <w:tab/>
        </w:r>
        <w:r w:rsidR="00EF2169">
          <w:rPr>
            <w:noProof/>
            <w:webHidden/>
          </w:rPr>
          <w:fldChar w:fldCharType="begin"/>
        </w:r>
        <w:r w:rsidR="00EF2169">
          <w:rPr>
            <w:noProof/>
            <w:webHidden/>
          </w:rPr>
          <w:instrText xml:space="preserve"> PAGEREF _Toc433267645 \h </w:instrText>
        </w:r>
        <w:r w:rsidR="00EF2169">
          <w:rPr>
            <w:noProof/>
            <w:webHidden/>
          </w:rPr>
        </w:r>
        <w:r w:rsidR="00EF2169">
          <w:rPr>
            <w:noProof/>
            <w:webHidden/>
          </w:rPr>
          <w:fldChar w:fldCharType="separate"/>
        </w:r>
        <w:r>
          <w:rPr>
            <w:noProof/>
            <w:webHidden/>
          </w:rPr>
          <w:t>57</w:t>
        </w:r>
        <w:r w:rsidR="00EF2169">
          <w:rPr>
            <w:noProof/>
            <w:webHidden/>
          </w:rPr>
          <w:fldChar w:fldCharType="end"/>
        </w:r>
      </w:hyperlink>
    </w:p>
    <w:p w14:paraId="2453807C" w14:textId="77777777" w:rsidR="00EF2169" w:rsidRDefault="00D44144">
      <w:pPr>
        <w:pStyle w:val="Inhopg2"/>
        <w:rPr>
          <w:noProof/>
          <w:sz w:val="22"/>
        </w:rPr>
      </w:pPr>
      <w:hyperlink w:anchor="_Toc433267646" w:history="1">
        <w:r w:rsidR="00EF2169" w:rsidRPr="004F17D9">
          <w:rPr>
            <w:rStyle w:val="Hyperlink"/>
            <w:rFonts w:eastAsia="SimSun"/>
            <w:noProof/>
            <w:lang w:eastAsia="zh-CN" w:bidi="hi-IN"/>
          </w:rPr>
          <w:t>8.2 Onderbouwing voorstel Toekomstvisie #Scouting2025</w:t>
        </w:r>
        <w:r w:rsidR="00EF2169">
          <w:rPr>
            <w:noProof/>
            <w:webHidden/>
          </w:rPr>
          <w:tab/>
        </w:r>
        <w:r w:rsidR="00EF2169">
          <w:rPr>
            <w:noProof/>
            <w:webHidden/>
          </w:rPr>
          <w:fldChar w:fldCharType="begin"/>
        </w:r>
        <w:r w:rsidR="00EF2169">
          <w:rPr>
            <w:noProof/>
            <w:webHidden/>
          </w:rPr>
          <w:instrText xml:space="preserve"> PAGEREF _Toc433267646 \h </w:instrText>
        </w:r>
        <w:r w:rsidR="00EF2169">
          <w:rPr>
            <w:noProof/>
            <w:webHidden/>
          </w:rPr>
        </w:r>
        <w:r w:rsidR="00EF2169">
          <w:rPr>
            <w:noProof/>
            <w:webHidden/>
          </w:rPr>
          <w:fldChar w:fldCharType="separate"/>
        </w:r>
        <w:r>
          <w:rPr>
            <w:noProof/>
            <w:webHidden/>
          </w:rPr>
          <w:t>58</w:t>
        </w:r>
        <w:r w:rsidR="00EF2169">
          <w:rPr>
            <w:noProof/>
            <w:webHidden/>
          </w:rPr>
          <w:fldChar w:fldCharType="end"/>
        </w:r>
      </w:hyperlink>
    </w:p>
    <w:p w14:paraId="3274E60C" w14:textId="77777777" w:rsidR="00EF2169" w:rsidRPr="00326E78" w:rsidRDefault="00326E78" w:rsidP="00326E78">
      <w:pPr>
        <w:pStyle w:val="Inhopg1"/>
        <w:rPr>
          <w:sz w:val="22"/>
        </w:rPr>
      </w:pPr>
      <w:hyperlink w:anchor="_Toc433267647" w:history="1">
        <w:r w:rsidR="00EF2169" w:rsidRPr="00326E78">
          <w:rPr>
            <w:rStyle w:val="Hyperlink"/>
            <w:b/>
          </w:rPr>
          <w:t>9. Activiteitenplan 2016</w:t>
        </w:r>
        <w:r w:rsidR="00EF2169" w:rsidRPr="00326E78">
          <w:rPr>
            <w:webHidden/>
          </w:rPr>
          <w:tab/>
        </w:r>
        <w:r w:rsidR="00EF2169" w:rsidRPr="00326E78">
          <w:rPr>
            <w:webHidden/>
          </w:rPr>
          <w:fldChar w:fldCharType="begin"/>
        </w:r>
        <w:r w:rsidR="00EF2169" w:rsidRPr="00326E78">
          <w:rPr>
            <w:webHidden/>
          </w:rPr>
          <w:instrText xml:space="preserve"> PAGEREF _Toc433267647 \h </w:instrText>
        </w:r>
        <w:r w:rsidR="00EF2169" w:rsidRPr="00326E78">
          <w:rPr>
            <w:webHidden/>
          </w:rPr>
        </w:r>
        <w:r w:rsidR="00EF2169" w:rsidRPr="00326E78">
          <w:rPr>
            <w:webHidden/>
          </w:rPr>
          <w:fldChar w:fldCharType="separate"/>
        </w:r>
        <w:r w:rsidR="00D44144">
          <w:rPr>
            <w:webHidden/>
          </w:rPr>
          <w:t>65</w:t>
        </w:r>
        <w:r w:rsidR="00EF2169" w:rsidRPr="00326E78">
          <w:rPr>
            <w:webHidden/>
          </w:rPr>
          <w:fldChar w:fldCharType="end"/>
        </w:r>
      </w:hyperlink>
    </w:p>
    <w:p w14:paraId="49AA1B66" w14:textId="77777777" w:rsidR="00EF2169" w:rsidRDefault="00326E78">
      <w:pPr>
        <w:pStyle w:val="Inhopg2"/>
        <w:rPr>
          <w:noProof/>
          <w:sz w:val="22"/>
        </w:rPr>
      </w:pPr>
      <w:hyperlink w:anchor="_Toc433267648" w:history="1">
        <w:r w:rsidR="00EF2169" w:rsidRPr="004F17D9">
          <w:rPr>
            <w:rStyle w:val="Hyperlink"/>
            <w:rFonts w:eastAsia="Arial Unicode MS"/>
            <w:noProof/>
            <w:u w:color="FFFFFF"/>
            <w:bdr w:val="nil"/>
          </w:rPr>
          <w:t>9.1 #Scouting2025</w:t>
        </w:r>
        <w:r w:rsidR="00EF2169">
          <w:rPr>
            <w:noProof/>
            <w:webHidden/>
          </w:rPr>
          <w:tab/>
        </w:r>
        <w:r w:rsidR="00EF2169">
          <w:rPr>
            <w:noProof/>
            <w:webHidden/>
          </w:rPr>
          <w:fldChar w:fldCharType="begin"/>
        </w:r>
        <w:r w:rsidR="00EF2169">
          <w:rPr>
            <w:noProof/>
            <w:webHidden/>
          </w:rPr>
          <w:instrText xml:space="preserve"> PAGEREF _Toc433267648 \h </w:instrText>
        </w:r>
        <w:r w:rsidR="00EF2169">
          <w:rPr>
            <w:noProof/>
            <w:webHidden/>
          </w:rPr>
        </w:r>
        <w:r w:rsidR="00EF2169">
          <w:rPr>
            <w:noProof/>
            <w:webHidden/>
          </w:rPr>
          <w:fldChar w:fldCharType="separate"/>
        </w:r>
        <w:r w:rsidR="00D44144">
          <w:rPr>
            <w:noProof/>
            <w:webHidden/>
          </w:rPr>
          <w:t>67</w:t>
        </w:r>
        <w:r w:rsidR="00EF2169">
          <w:rPr>
            <w:noProof/>
            <w:webHidden/>
          </w:rPr>
          <w:fldChar w:fldCharType="end"/>
        </w:r>
      </w:hyperlink>
    </w:p>
    <w:p w14:paraId="1DE9E502" w14:textId="77777777" w:rsidR="00EF2169" w:rsidRDefault="00D44144">
      <w:pPr>
        <w:pStyle w:val="Inhopg2"/>
        <w:rPr>
          <w:noProof/>
          <w:sz w:val="22"/>
        </w:rPr>
      </w:pPr>
      <w:hyperlink w:anchor="_Toc433267649" w:history="1">
        <w:r w:rsidR="00EF2169" w:rsidRPr="004F17D9">
          <w:rPr>
            <w:rStyle w:val="Hyperlink"/>
            <w:rFonts w:eastAsia="Arial Unicode MS"/>
            <w:noProof/>
            <w:u w:color="FFFFFF"/>
            <w:bdr w:val="nil"/>
          </w:rPr>
          <w:t>9.2 Goed functionerende lokale verenigingen</w:t>
        </w:r>
        <w:r w:rsidR="00EF2169">
          <w:rPr>
            <w:noProof/>
            <w:webHidden/>
          </w:rPr>
          <w:tab/>
        </w:r>
        <w:r w:rsidR="00EF2169">
          <w:rPr>
            <w:noProof/>
            <w:webHidden/>
          </w:rPr>
          <w:fldChar w:fldCharType="begin"/>
        </w:r>
        <w:r w:rsidR="00EF2169">
          <w:rPr>
            <w:noProof/>
            <w:webHidden/>
          </w:rPr>
          <w:instrText xml:space="preserve"> PAGEREF _Toc433267649 \h </w:instrText>
        </w:r>
        <w:r w:rsidR="00EF2169">
          <w:rPr>
            <w:noProof/>
            <w:webHidden/>
          </w:rPr>
        </w:r>
        <w:r w:rsidR="00EF2169">
          <w:rPr>
            <w:noProof/>
            <w:webHidden/>
          </w:rPr>
          <w:fldChar w:fldCharType="separate"/>
        </w:r>
        <w:r>
          <w:rPr>
            <w:noProof/>
            <w:webHidden/>
          </w:rPr>
          <w:t>67</w:t>
        </w:r>
        <w:r w:rsidR="00EF2169">
          <w:rPr>
            <w:noProof/>
            <w:webHidden/>
          </w:rPr>
          <w:fldChar w:fldCharType="end"/>
        </w:r>
      </w:hyperlink>
    </w:p>
    <w:p w14:paraId="3103461C" w14:textId="77777777" w:rsidR="00EF2169" w:rsidRDefault="00D44144">
      <w:pPr>
        <w:pStyle w:val="Inhopg2"/>
        <w:rPr>
          <w:noProof/>
          <w:sz w:val="22"/>
        </w:rPr>
      </w:pPr>
      <w:hyperlink w:anchor="_Toc433267650" w:history="1">
        <w:r w:rsidR="00EF2169" w:rsidRPr="004F17D9">
          <w:rPr>
            <w:rStyle w:val="Hyperlink"/>
            <w:rFonts w:eastAsia="Arial Unicode MS"/>
            <w:noProof/>
            <w:u w:color="FFFFFF"/>
            <w:bdr w:val="nil"/>
          </w:rPr>
          <w:t>9.3 Ontwikkeling van jeugdleden</w:t>
        </w:r>
        <w:r w:rsidR="00EF2169">
          <w:rPr>
            <w:noProof/>
            <w:webHidden/>
          </w:rPr>
          <w:tab/>
        </w:r>
        <w:r w:rsidR="00EF2169">
          <w:rPr>
            <w:noProof/>
            <w:webHidden/>
          </w:rPr>
          <w:fldChar w:fldCharType="begin"/>
        </w:r>
        <w:r w:rsidR="00EF2169">
          <w:rPr>
            <w:noProof/>
            <w:webHidden/>
          </w:rPr>
          <w:instrText xml:space="preserve"> PAGEREF _Toc433267650 \h </w:instrText>
        </w:r>
        <w:r w:rsidR="00EF2169">
          <w:rPr>
            <w:noProof/>
            <w:webHidden/>
          </w:rPr>
        </w:r>
        <w:r w:rsidR="00EF2169">
          <w:rPr>
            <w:noProof/>
            <w:webHidden/>
          </w:rPr>
          <w:fldChar w:fldCharType="separate"/>
        </w:r>
        <w:r>
          <w:rPr>
            <w:noProof/>
            <w:webHidden/>
          </w:rPr>
          <w:t>68</w:t>
        </w:r>
        <w:r w:rsidR="00EF2169">
          <w:rPr>
            <w:noProof/>
            <w:webHidden/>
          </w:rPr>
          <w:fldChar w:fldCharType="end"/>
        </w:r>
      </w:hyperlink>
    </w:p>
    <w:p w14:paraId="65A5657B" w14:textId="77777777" w:rsidR="00EF2169" w:rsidRDefault="00D44144">
      <w:pPr>
        <w:pStyle w:val="Inhopg2"/>
        <w:rPr>
          <w:noProof/>
          <w:sz w:val="22"/>
        </w:rPr>
      </w:pPr>
      <w:hyperlink w:anchor="_Toc433267651" w:history="1">
        <w:r w:rsidR="00EF2169" w:rsidRPr="004F17D9">
          <w:rPr>
            <w:rStyle w:val="Hyperlink"/>
            <w:noProof/>
          </w:rPr>
          <w:t>9.4 Reguliere ondersteuning</w:t>
        </w:r>
        <w:r w:rsidR="00EF2169">
          <w:rPr>
            <w:noProof/>
            <w:webHidden/>
          </w:rPr>
          <w:tab/>
        </w:r>
        <w:r w:rsidR="00EF2169">
          <w:rPr>
            <w:noProof/>
            <w:webHidden/>
          </w:rPr>
          <w:fldChar w:fldCharType="begin"/>
        </w:r>
        <w:r w:rsidR="00EF2169">
          <w:rPr>
            <w:noProof/>
            <w:webHidden/>
          </w:rPr>
          <w:instrText xml:space="preserve"> PAGEREF _Toc433267651 \h </w:instrText>
        </w:r>
        <w:r w:rsidR="00EF2169">
          <w:rPr>
            <w:noProof/>
            <w:webHidden/>
          </w:rPr>
        </w:r>
        <w:r w:rsidR="00EF2169">
          <w:rPr>
            <w:noProof/>
            <w:webHidden/>
          </w:rPr>
          <w:fldChar w:fldCharType="separate"/>
        </w:r>
        <w:r>
          <w:rPr>
            <w:noProof/>
            <w:webHidden/>
          </w:rPr>
          <w:t>68</w:t>
        </w:r>
        <w:r w:rsidR="00EF2169">
          <w:rPr>
            <w:noProof/>
            <w:webHidden/>
          </w:rPr>
          <w:fldChar w:fldCharType="end"/>
        </w:r>
      </w:hyperlink>
    </w:p>
    <w:p w14:paraId="45BBE9DF" w14:textId="77777777" w:rsidR="00EF2169" w:rsidRDefault="00EF2169" w:rsidP="00326E78">
      <w:pPr>
        <w:pStyle w:val="Inhopg1"/>
        <w:rPr>
          <w:rStyle w:val="Hyperlink"/>
        </w:rPr>
      </w:pPr>
    </w:p>
    <w:p w14:paraId="1532FA33" w14:textId="77777777" w:rsidR="00EF2169" w:rsidRPr="00326E78" w:rsidRDefault="00D44144" w:rsidP="00326E78">
      <w:pPr>
        <w:pStyle w:val="Inhopg1"/>
        <w:rPr>
          <w:sz w:val="22"/>
        </w:rPr>
      </w:pPr>
      <w:hyperlink w:anchor="_Toc433267652" w:history="1">
        <w:r w:rsidR="00EF2169" w:rsidRPr="00326E78">
          <w:rPr>
            <w:rStyle w:val="Hyperlink"/>
            <w:b/>
          </w:rPr>
          <w:t>10. Financiën</w:t>
        </w:r>
        <w:r w:rsidR="00EF2169" w:rsidRPr="00326E78">
          <w:rPr>
            <w:webHidden/>
          </w:rPr>
          <w:tab/>
        </w:r>
        <w:r w:rsidR="00EF2169" w:rsidRPr="00326E78">
          <w:rPr>
            <w:webHidden/>
          </w:rPr>
          <w:fldChar w:fldCharType="begin"/>
        </w:r>
        <w:r w:rsidR="00EF2169" w:rsidRPr="00326E78">
          <w:rPr>
            <w:webHidden/>
          </w:rPr>
          <w:instrText xml:space="preserve"> PAGEREF _Toc433267652 \h </w:instrText>
        </w:r>
        <w:r w:rsidR="00EF2169" w:rsidRPr="00326E78">
          <w:rPr>
            <w:webHidden/>
          </w:rPr>
        </w:r>
        <w:r w:rsidR="00EF2169" w:rsidRPr="00326E78">
          <w:rPr>
            <w:webHidden/>
          </w:rPr>
          <w:fldChar w:fldCharType="separate"/>
        </w:r>
        <w:r>
          <w:rPr>
            <w:webHidden/>
          </w:rPr>
          <w:t>70</w:t>
        </w:r>
        <w:r w:rsidR="00EF2169" w:rsidRPr="00326E78">
          <w:rPr>
            <w:webHidden/>
          </w:rPr>
          <w:fldChar w:fldCharType="end"/>
        </w:r>
      </w:hyperlink>
    </w:p>
    <w:p w14:paraId="5FB53A30" w14:textId="77777777" w:rsidR="00EF2169" w:rsidRDefault="00D44144">
      <w:pPr>
        <w:pStyle w:val="Inhopg2"/>
        <w:rPr>
          <w:noProof/>
          <w:sz w:val="22"/>
        </w:rPr>
      </w:pPr>
      <w:hyperlink w:anchor="_Toc433267653" w:history="1">
        <w:r w:rsidR="00EF2169" w:rsidRPr="004F17D9">
          <w:rPr>
            <w:rStyle w:val="Hyperlink"/>
            <w:noProof/>
          </w:rPr>
          <w:t>10a. Begroting Scouting Nederland 2016</w:t>
        </w:r>
        <w:r w:rsidR="00EF2169">
          <w:rPr>
            <w:noProof/>
            <w:webHidden/>
          </w:rPr>
          <w:tab/>
        </w:r>
        <w:r w:rsidR="00EF2169">
          <w:rPr>
            <w:noProof/>
            <w:webHidden/>
          </w:rPr>
          <w:fldChar w:fldCharType="begin"/>
        </w:r>
        <w:r w:rsidR="00EF2169">
          <w:rPr>
            <w:noProof/>
            <w:webHidden/>
          </w:rPr>
          <w:instrText xml:space="preserve"> PAGEREF _Toc433267653 \h </w:instrText>
        </w:r>
        <w:r w:rsidR="00EF2169">
          <w:rPr>
            <w:noProof/>
            <w:webHidden/>
          </w:rPr>
        </w:r>
        <w:r w:rsidR="00EF2169">
          <w:rPr>
            <w:noProof/>
            <w:webHidden/>
          </w:rPr>
          <w:fldChar w:fldCharType="separate"/>
        </w:r>
        <w:r>
          <w:rPr>
            <w:noProof/>
            <w:webHidden/>
          </w:rPr>
          <w:t>71</w:t>
        </w:r>
        <w:r w:rsidR="00EF2169">
          <w:rPr>
            <w:noProof/>
            <w:webHidden/>
          </w:rPr>
          <w:fldChar w:fldCharType="end"/>
        </w:r>
      </w:hyperlink>
    </w:p>
    <w:p w14:paraId="46861E1A" w14:textId="44774CFA" w:rsidR="00EF2169" w:rsidRDefault="00D44144">
      <w:pPr>
        <w:pStyle w:val="Inhopg2"/>
        <w:rPr>
          <w:noProof/>
          <w:sz w:val="22"/>
        </w:rPr>
      </w:pPr>
      <w:hyperlink w:anchor="_Toc433267654" w:history="1">
        <w:r w:rsidR="00EF2169" w:rsidRPr="004F17D9">
          <w:rPr>
            <w:rStyle w:val="Hyperlink"/>
            <w:noProof/>
          </w:rPr>
          <w:t xml:space="preserve">10b. Toelichting op </w:t>
        </w:r>
        <w:r w:rsidR="00E60D31">
          <w:rPr>
            <w:rStyle w:val="Hyperlink"/>
            <w:noProof/>
          </w:rPr>
          <w:t xml:space="preserve">de prognose 2015 en </w:t>
        </w:r>
        <w:r w:rsidR="00EF2169" w:rsidRPr="004F17D9">
          <w:rPr>
            <w:rStyle w:val="Hyperlink"/>
            <w:noProof/>
          </w:rPr>
          <w:t>begroting</w:t>
        </w:r>
        <w:r w:rsidR="00E60D31">
          <w:rPr>
            <w:rStyle w:val="Hyperlink"/>
            <w:noProof/>
          </w:rPr>
          <w:t xml:space="preserve"> 2016</w:t>
        </w:r>
        <w:r w:rsidR="00EF2169">
          <w:rPr>
            <w:noProof/>
            <w:webHidden/>
          </w:rPr>
          <w:tab/>
        </w:r>
        <w:r w:rsidR="00EF2169">
          <w:rPr>
            <w:noProof/>
            <w:webHidden/>
          </w:rPr>
          <w:fldChar w:fldCharType="begin"/>
        </w:r>
        <w:r w:rsidR="00EF2169">
          <w:rPr>
            <w:noProof/>
            <w:webHidden/>
          </w:rPr>
          <w:instrText xml:space="preserve"> PAGEREF _Toc433267654 \h </w:instrText>
        </w:r>
        <w:r w:rsidR="00EF2169">
          <w:rPr>
            <w:noProof/>
            <w:webHidden/>
          </w:rPr>
        </w:r>
        <w:r w:rsidR="00EF2169">
          <w:rPr>
            <w:noProof/>
            <w:webHidden/>
          </w:rPr>
          <w:fldChar w:fldCharType="separate"/>
        </w:r>
        <w:r>
          <w:rPr>
            <w:noProof/>
            <w:webHidden/>
          </w:rPr>
          <w:t>77</w:t>
        </w:r>
        <w:r w:rsidR="00EF2169">
          <w:rPr>
            <w:noProof/>
            <w:webHidden/>
          </w:rPr>
          <w:fldChar w:fldCharType="end"/>
        </w:r>
      </w:hyperlink>
    </w:p>
    <w:p w14:paraId="223D9D0B" w14:textId="77777777" w:rsidR="00EF2169" w:rsidRDefault="00D44144">
      <w:pPr>
        <w:pStyle w:val="Inhopg2"/>
        <w:rPr>
          <w:noProof/>
          <w:sz w:val="22"/>
        </w:rPr>
      </w:pPr>
      <w:hyperlink w:anchor="_Toc433267655" w:history="1">
        <w:r w:rsidR="00EF2169" w:rsidRPr="004F17D9">
          <w:rPr>
            <w:rStyle w:val="Hyperlink"/>
            <w:noProof/>
          </w:rPr>
          <w:t>10c. Advies Financiële commissie</w:t>
        </w:r>
        <w:r w:rsidR="00EF2169">
          <w:rPr>
            <w:noProof/>
            <w:webHidden/>
          </w:rPr>
          <w:tab/>
        </w:r>
        <w:r w:rsidR="00EF2169">
          <w:rPr>
            <w:noProof/>
            <w:webHidden/>
          </w:rPr>
          <w:fldChar w:fldCharType="begin"/>
        </w:r>
        <w:r w:rsidR="00EF2169">
          <w:rPr>
            <w:noProof/>
            <w:webHidden/>
          </w:rPr>
          <w:instrText xml:space="preserve"> PAGEREF _Toc433267655 \h </w:instrText>
        </w:r>
        <w:r w:rsidR="00EF2169">
          <w:rPr>
            <w:noProof/>
            <w:webHidden/>
          </w:rPr>
        </w:r>
        <w:r w:rsidR="00EF2169">
          <w:rPr>
            <w:noProof/>
            <w:webHidden/>
          </w:rPr>
          <w:fldChar w:fldCharType="separate"/>
        </w:r>
        <w:r>
          <w:rPr>
            <w:noProof/>
            <w:webHidden/>
          </w:rPr>
          <w:t>82</w:t>
        </w:r>
        <w:r w:rsidR="00EF2169">
          <w:rPr>
            <w:noProof/>
            <w:webHidden/>
          </w:rPr>
          <w:fldChar w:fldCharType="end"/>
        </w:r>
      </w:hyperlink>
    </w:p>
    <w:p w14:paraId="30BE816B" w14:textId="77777777" w:rsidR="00EF2169" w:rsidRDefault="00D44144">
      <w:pPr>
        <w:pStyle w:val="Inhopg2"/>
        <w:rPr>
          <w:noProof/>
          <w:sz w:val="22"/>
        </w:rPr>
      </w:pPr>
      <w:hyperlink w:anchor="_Toc433267656" w:history="1">
        <w:r w:rsidR="00EF2169" w:rsidRPr="004F17D9">
          <w:rPr>
            <w:rStyle w:val="Hyperlink"/>
            <w:noProof/>
          </w:rPr>
          <w:t>10d. Financiële kaders Vereniging Scouting Nederland</w:t>
        </w:r>
        <w:r w:rsidR="00EF2169">
          <w:rPr>
            <w:noProof/>
            <w:webHidden/>
          </w:rPr>
          <w:tab/>
        </w:r>
        <w:r w:rsidR="00EF2169">
          <w:rPr>
            <w:noProof/>
            <w:webHidden/>
          </w:rPr>
          <w:fldChar w:fldCharType="begin"/>
        </w:r>
        <w:r w:rsidR="00EF2169">
          <w:rPr>
            <w:noProof/>
            <w:webHidden/>
          </w:rPr>
          <w:instrText xml:space="preserve"> PAGEREF _Toc433267656 \h </w:instrText>
        </w:r>
        <w:r w:rsidR="00EF2169">
          <w:rPr>
            <w:noProof/>
            <w:webHidden/>
          </w:rPr>
        </w:r>
        <w:r w:rsidR="00EF2169">
          <w:rPr>
            <w:noProof/>
            <w:webHidden/>
          </w:rPr>
          <w:fldChar w:fldCharType="separate"/>
        </w:r>
        <w:r>
          <w:rPr>
            <w:noProof/>
            <w:webHidden/>
          </w:rPr>
          <w:t>83</w:t>
        </w:r>
        <w:r w:rsidR="00EF2169">
          <w:rPr>
            <w:noProof/>
            <w:webHidden/>
          </w:rPr>
          <w:fldChar w:fldCharType="end"/>
        </w:r>
      </w:hyperlink>
    </w:p>
    <w:p w14:paraId="580B5533" w14:textId="77777777" w:rsidR="00600A59" w:rsidRPr="00C85311" w:rsidRDefault="007C03E2" w:rsidP="00C85311">
      <w:r>
        <w:fldChar w:fldCharType="end"/>
      </w:r>
    </w:p>
    <w:p w14:paraId="45D06AAE" w14:textId="61803F11" w:rsidR="00F770B0" w:rsidRPr="005F1CBD" w:rsidRDefault="00F770B0" w:rsidP="00F770B0">
      <w:pPr>
        <w:pStyle w:val="Kop1"/>
        <w:numPr>
          <w:ilvl w:val="0"/>
          <w:numId w:val="0"/>
        </w:numPr>
        <w:spacing w:line="276" w:lineRule="auto"/>
        <w:ind w:left="432" w:hanging="432"/>
      </w:pPr>
      <w:bookmarkStart w:id="1" w:name="_Toc354142693"/>
      <w:bookmarkStart w:id="2" w:name="_Toc370827061"/>
      <w:bookmarkStart w:id="3" w:name="_Toc401663749"/>
      <w:bookmarkStart w:id="4" w:name="_Toc402344464"/>
      <w:bookmarkStart w:id="5" w:name="_Toc433034747"/>
      <w:bookmarkStart w:id="6" w:name="_Toc433034918"/>
      <w:bookmarkStart w:id="7" w:name="_Toc433267372"/>
      <w:bookmarkStart w:id="8" w:name="_Toc433267593"/>
      <w:bookmarkStart w:id="9" w:name="_Toc433267625"/>
      <w:r w:rsidRPr="005F1CBD">
        <w:lastRenderedPageBreak/>
        <w:t xml:space="preserve">Uitnodiging landelijke raad </w:t>
      </w:r>
      <w:r w:rsidR="00812518">
        <w:t>12 december</w:t>
      </w:r>
      <w:r>
        <w:t xml:space="preserve"> 2015</w:t>
      </w:r>
      <w:bookmarkEnd w:id="1"/>
      <w:bookmarkEnd w:id="2"/>
      <w:bookmarkEnd w:id="3"/>
      <w:bookmarkEnd w:id="4"/>
      <w:bookmarkEnd w:id="5"/>
      <w:bookmarkEnd w:id="6"/>
      <w:bookmarkEnd w:id="7"/>
      <w:bookmarkEnd w:id="8"/>
      <w:bookmarkEnd w:id="9"/>
    </w:p>
    <w:p w14:paraId="6799774A" w14:textId="77777777" w:rsidR="00F770B0" w:rsidRDefault="00F770B0" w:rsidP="00F770B0">
      <w:pPr>
        <w:rPr>
          <w:b/>
          <w:bCs/>
        </w:rPr>
      </w:pPr>
    </w:p>
    <w:p w14:paraId="0582492C" w14:textId="77777777" w:rsidR="00F770B0" w:rsidRPr="006F4262" w:rsidRDefault="00F770B0" w:rsidP="00F770B0">
      <w:pPr>
        <w:rPr>
          <w:rFonts w:cs="Arial"/>
          <w:b/>
          <w:szCs w:val="20"/>
        </w:rPr>
      </w:pPr>
      <w:r w:rsidRPr="006F4262">
        <w:rPr>
          <w:rFonts w:cs="Arial"/>
          <w:b/>
          <w:szCs w:val="20"/>
        </w:rPr>
        <w:t>Aan:</w:t>
      </w:r>
      <w:r w:rsidRPr="006F4262">
        <w:rPr>
          <w:rFonts w:cs="Arial"/>
          <w:b/>
          <w:szCs w:val="20"/>
        </w:rPr>
        <w:tab/>
      </w:r>
    </w:p>
    <w:p w14:paraId="723DD70D" w14:textId="77777777"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L</w:t>
      </w:r>
      <w:r w:rsidRPr="006F4262">
        <w:rPr>
          <w:rFonts w:eastAsia="Times New Roman" w:cs="Arial"/>
          <w:szCs w:val="20"/>
        </w:rPr>
        <w:t xml:space="preserve">eden en plaatsvervangende leden van de landelijke raad </w:t>
      </w:r>
    </w:p>
    <w:p w14:paraId="49700528" w14:textId="77777777"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L</w:t>
      </w:r>
      <w:r w:rsidRPr="006F4262">
        <w:rPr>
          <w:rFonts w:eastAsia="Times New Roman" w:cs="Arial"/>
          <w:szCs w:val="20"/>
        </w:rPr>
        <w:t>eden van het landelijk bestuur</w:t>
      </w:r>
    </w:p>
    <w:p w14:paraId="6982BE0C" w14:textId="77777777" w:rsidR="00F770B0" w:rsidRPr="006F4262" w:rsidRDefault="00F770B0" w:rsidP="00F770B0">
      <w:pPr>
        <w:numPr>
          <w:ilvl w:val="0"/>
          <w:numId w:val="3"/>
        </w:numPr>
        <w:shd w:val="pct20" w:color="FFFFFF" w:fill="auto"/>
        <w:rPr>
          <w:rFonts w:eastAsia="Times New Roman" w:cs="Arial"/>
          <w:szCs w:val="20"/>
        </w:rPr>
      </w:pPr>
      <w:r>
        <w:rPr>
          <w:rFonts w:eastAsia="Times New Roman" w:cs="Arial"/>
          <w:szCs w:val="20"/>
        </w:rPr>
        <w:t>D</w:t>
      </w:r>
      <w:r w:rsidRPr="006F4262">
        <w:rPr>
          <w:rFonts w:eastAsia="Times New Roman" w:cs="Arial"/>
          <w:szCs w:val="20"/>
        </w:rPr>
        <w:t>irectie van het landelijk servicecentrum</w:t>
      </w:r>
    </w:p>
    <w:p w14:paraId="57C1CF7D" w14:textId="77777777" w:rsidR="00F770B0" w:rsidRPr="006F4262" w:rsidRDefault="00F770B0" w:rsidP="00F770B0">
      <w:pPr>
        <w:numPr>
          <w:ilvl w:val="0"/>
          <w:numId w:val="3"/>
        </w:numPr>
        <w:shd w:val="pct20" w:color="FFFFFF" w:fill="auto"/>
        <w:rPr>
          <w:rFonts w:eastAsia="Times New Roman" w:cs="Arial"/>
          <w:szCs w:val="20"/>
        </w:rPr>
      </w:pPr>
      <w:r>
        <w:rPr>
          <w:rFonts w:eastAsia="Times New Roman"/>
          <w:szCs w:val="20"/>
        </w:rPr>
        <w:t>C</w:t>
      </w:r>
      <w:r w:rsidRPr="006F4262">
        <w:rPr>
          <w:rFonts w:eastAsia="Times New Roman"/>
          <w:szCs w:val="20"/>
        </w:rPr>
        <w:t>oördinatoren steunpunten</w:t>
      </w:r>
    </w:p>
    <w:p w14:paraId="4141D549" w14:textId="77777777" w:rsidR="00F770B0" w:rsidRPr="006F4262" w:rsidRDefault="00F770B0" w:rsidP="00F770B0">
      <w:pPr>
        <w:shd w:val="pct20" w:color="FFFFFF" w:fill="auto"/>
        <w:ind w:left="360"/>
        <w:rPr>
          <w:rFonts w:eastAsia="Times New Roman" w:cs="Arial"/>
          <w:szCs w:val="20"/>
        </w:rPr>
      </w:pPr>
    </w:p>
    <w:p w14:paraId="15A03A6C" w14:textId="77777777" w:rsidR="00F770B0" w:rsidRPr="00F66AAF" w:rsidRDefault="00F770B0" w:rsidP="00F770B0">
      <w:pPr>
        <w:rPr>
          <w:rFonts w:cs="Arial"/>
          <w:b/>
          <w:szCs w:val="20"/>
        </w:rPr>
      </w:pPr>
      <w:r w:rsidRPr="006F4262">
        <w:rPr>
          <w:rFonts w:cs="Arial"/>
          <w:b/>
          <w:szCs w:val="20"/>
        </w:rPr>
        <w:t xml:space="preserve">Ter </w:t>
      </w:r>
      <w:r w:rsidRPr="00F66AAF">
        <w:rPr>
          <w:rFonts w:cs="Arial"/>
          <w:b/>
          <w:szCs w:val="20"/>
        </w:rPr>
        <w:t>kennisgeving aan:</w:t>
      </w:r>
      <w:r w:rsidRPr="00F66AAF">
        <w:rPr>
          <w:rFonts w:cs="Arial"/>
          <w:b/>
          <w:szCs w:val="20"/>
        </w:rPr>
        <w:tab/>
      </w:r>
    </w:p>
    <w:p w14:paraId="3EEE0019" w14:textId="77777777" w:rsidR="00F770B0" w:rsidRPr="00F66AAF" w:rsidRDefault="00F770B0" w:rsidP="00F770B0">
      <w:pPr>
        <w:pStyle w:val="Lijstalinea"/>
        <w:numPr>
          <w:ilvl w:val="0"/>
          <w:numId w:val="4"/>
        </w:numPr>
        <w:spacing w:after="0"/>
        <w:rPr>
          <w:rFonts w:ascii="Arial" w:hAnsi="Arial" w:cs="Arial"/>
          <w:sz w:val="20"/>
          <w:szCs w:val="20"/>
        </w:rPr>
      </w:pPr>
      <w:r w:rsidRPr="00F66AAF">
        <w:rPr>
          <w:rFonts w:ascii="Arial" w:hAnsi="Arial" w:cs="Arial"/>
          <w:sz w:val="20"/>
          <w:szCs w:val="20"/>
        </w:rPr>
        <w:t>Regiosecretariaten</w:t>
      </w:r>
    </w:p>
    <w:p w14:paraId="4B86A822" w14:textId="77777777" w:rsidR="00F770B0" w:rsidRPr="00F66AAF" w:rsidRDefault="00F770B0" w:rsidP="00F770B0">
      <w:pPr>
        <w:pStyle w:val="Lijstalinea"/>
        <w:numPr>
          <w:ilvl w:val="0"/>
          <w:numId w:val="4"/>
        </w:numPr>
        <w:spacing w:after="0"/>
        <w:rPr>
          <w:rFonts w:ascii="Arial" w:hAnsi="Arial" w:cs="Arial"/>
          <w:sz w:val="20"/>
          <w:szCs w:val="20"/>
        </w:rPr>
      </w:pPr>
      <w:r w:rsidRPr="00F66AAF">
        <w:rPr>
          <w:rFonts w:ascii="Arial" w:hAnsi="Arial" w:cs="Arial"/>
          <w:sz w:val="20"/>
          <w:szCs w:val="20"/>
        </w:rPr>
        <w:t>Abonnees</w:t>
      </w:r>
    </w:p>
    <w:p w14:paraId="07ECED28" w14:textId="77777777" w:rsidR="00F770B0" w:rsidRPr="006F4262" w:rsidRDefault="00F770B0" w:rsidP="00F770B0">
      <w:pPr>
        <w:shd w:val="pct20" w:color="FFFFFF" w:fill="auto"/>
        <w:ind w:left="1134" w:hanging="1134"/>
        <w:rPr>
          <w:rFonts w:eastAsia="Times New Roman" w:cs="Arial"/>
          <w:szCs w:val="20"/>
        </w:rPr>
      </w:pPr>
    </w:p>
    <w:p w14:paraId="2752D1FA" w14:textId="77777777" w:rsidR="00F770B0" w:rsidRPr="006F4262" w:rsidRDefault="00F770B0" w:rsidP="00F770B0">
      <w:pPr>
        <w:shd w:val="pct20" w:color="FFFFFF" w:fill="auto"/>
        <w:ind w:left="1134" w:hanging="1134"/>
        <w:rPr>
          <w:rFonts w:eastAsia="Times New Roman" w:cs="Arial"/>
          <w:szCs w:val="20"/>
        </w:rPr>
      </w:pPr>
      <w:r w:rsidRPr="006F4262">
        <w:rPr>
          <w:rFonts w:eastAsia="Times New Roman" w:cs="Arial"/>
          <w:szCs w:val="20"/>
        </w:rPr>
        <w:t xml:space="preserve">Datum: </w:t>
      </w:r>
      <w:r w:rsidR="00812518">
        <w:rPr>
          <w:rFonts w:eastAsia="Times New Roman" w:cs="Arial"/>
          <w:szCs w:val="20"/>
        </w:rPr>
        <w:t>29</w:t>
      </w:r>
      <w:r w:rsidRPr="006F4262">
        <w:rPr>
          <w:rFonts w:eastAsia="Times New Roman" w:cs="Arial"/>
          <w:szCs w:val="20"/>
        </w:rPr>
        <w:t xml:space="preserve"> </w:t>
      </w:r>
      <w:r w:rsidR="00812518">
        <w:rPr>
          <w:rFonts w:eastAsia="Times New Roman" w:cs="Arial"/>
          <w:szCs w:val="20"/>
        </w:rPr>
        <w:t>oktober</w:t>
      </w:r>
      <w:r w:rsidRPr="006F4262">
        <w:rPr>
          <w:rFonts w:eastAsia="Times New Roman" w:cs="Arial"/>
          <w:szCs w:val="20"/>
        </w:rPr>
        <w:t xml:space="preserve"> 201</w:t>
      </w:r>
      <w:r>
        <w:rPr>
          <w:rFonts w:eastAsia="Times New Roman" w:cs="Arial"/>
          <w:szCs w:val="20"/>
        </w:rPr>
        <w:t>5</w:t>
      </w:r>
    </w:p>
    <w:p w14:paraId="2F4E315F" w14:textId="77777777" w:rsidR="00F770B0" w:rsidRPr="006F4262" w:rsidRDefault="00F770B0" w:rsidP="00F770B0">
      <w:pPr>
        <w:shd w:val="pct20" w:color="FFFFFF" w:fill="auto"/>
        <w:ind w:left="1134" w:hanging="1134"/>
        <w:rPr>
          <w:rFonts w:eastAsia="Times New Roman" w:cs="Arial"/>
          <w:szCs w:val="20"/>
        </w:rPr>
      </w:pPr>
    </w:p>
    <w:p w14:paraId="65C8E346" w14:textId="77777777" w:rsidR="00F770B0" w:rsidRPr="006F4262" w:rsidRDefault="00F770B0" w:rsidP="00F770B0">
      <w:pPr>
        <w:rPr>
          <w:rFonts w:eastAsia="Times New Roman" w:cs="Arial"/>
          <w:szCs w:val="20"/>
        </w:rPr>
      </w:pPr>
      <w:r w:rsidRPr="006F4262">
        <w:rPr>
          <w:rFonts w:eastAsia="Times New Roman" w:cs="Arial"/>
          <w:szCs w:val="20"/>
        </w:rPr>
        <w:t>Dames en heren,</w:t>
      </w:r>
    </w:p>
    <w:p w14:paraId="66C3E57F" w14:textId="77777777" w:rsidR="00F770B0" w:rsidRPr="006F4262" w:rsidRDefault="00F770B0" w:rsidP="00F770B0">
      <w:pPr>
        <w:autoSpaceDE w:val="0"/>
        <w:autoSpaceDN w:val="0"/>
        <w:adjustRightInd w:val="0"/>
        <w:rPr>
          <w:rFonts w:eastAsia="Times New Roman" w:cs="Arial"/>
          <w:szCs w:val="20"/>
        </w:rPr>
      </w:pPr>
    </w:p>
    <w:p w14:paraId="044816A7" w14:textId="77777777"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Op </w:t>
      </w:r>
      <w:r w:rsidRPr="006F4262">
        <w:rPr>
          <w:rFonts w:eastAsia="Times New Roman" w:cs="Arial"/>
          <w:b/>
          <w:szCs w:val="20"/>
        </w:rPr>
        <w:t xml:space="preserve">zaterdag </w:t>
      </w:r>
      <w:r w:rsidR="00812518">
        <w:rPr>
          <w:rFonts w:eastAsia="Times New Roman" w:cs="Arial"/>
          <w:b/>
          <w:szCs w:val="20"/>
        </w:rPr>
        <w:t>12</w:t>
      </w:r>
      <w:r w:rsidRPr="006F4262">
        <w:rPr>
          <w:rFonts w:eastAsia="Times New Roman" w:cs="Arial"/>
          <w:b/>
          <w:szCs w:val="20"/>
        </w:rPr>
        <w:t xml:space="preserve"> </w:t>
      </w:r>
      <w:r w:rsidR="00812518">
        <w:rPr>
          <w:rFonts w:eastAsia="Times New Roman" w:cs="Arial"/>
          <w:b/>
          <w:szCs w:val="20"/>
        </w:rPr>
        <w:t>december</w:t>
      </w:r>
      <w:r>
        <w:rPr>
          <w:rFonts w:eastAsia="Times New Roman" w:cs="Arial"/>
          <w:b/>
          <w:szCs w:val="20"/>
        </w:rPr>
        <w:t xml:space="preserve"> a</w:t>
      </w:r>
      <w:r w:rsidRPr="006F4262">
        <w:rPr>
          <w:rFonts w:eastAsia="Times New Roman" w:cs="Arial"/>
          <w:b/>
          <w:szCs w:val="20"/>
        </w:rPr>
        <w:t>anstaande</w:t>
      </w:r>
      <w:r w:rsidRPr="006F4262">
        <w:rPr>
          <w:rFonts w:eastAsia="Times New Roman" w:cs="Arial"/>
          <w:szCs w:val="20"/>
        </w:rPr>
        <w:t xml:space="preserve"> wordt de 8</w:t>
      </w:r>
      <w:r w:rsidR="00812518">
        <w:rPr>
          <w:rFonts w:eastAsia="Times New Roman" w:cs="Arial"/>
          <w:szCs w:val="20"/>
        </w:rPr>
        <w:t>6</w:t>
      </w:r>
      <w:r>
        <w:rPr>
          <w:rFonts w:eastAsia="Times New Roman" w:cs="Arial"/>
          <w:szCs w:val="20"/>
          <w:vertAlign w:val="superscript"/>
        </w:rPr>
        <w:t>e</w:t>
      </w:r>
      <w:r w:rsidRPr="006F4262">
        <w:rPr>
          <w:rFonts w:eastAsia="Times New Roman" w:cs="Arial"/>
          <w:szCs w:val="20"/>
        </w:rPr>
        <w:t xml:space="preserve"> landelijke raad gehouden, waarvoor wij u van harte uitnodigen. </w:t>
      </w:r>
    </w:p>
    <w:p w14:paraId="5C99AC27" w14:textId="77777777" w:rsidR="00F770B0" w:rsidRPr="006F4262" w:rsidRDefault="00F770B0" w:rsidP="00F770B0">
      <w:pPr>
        <w:autoSpaceDE w:val="0"/>
        <w:autoSpaceDN w:val="0"/>
        <w:adjustRightInd w:val="0"/>
        <w:rPr>
          <w:rFonts w:eastAsia="Times New Roman" w:cs="Arial"/>
          <w:szCs w:val="20"/>
        </w:rPr>
      </w:pPr>
    </w:p>
    <w:p w14:paraId="0E6E49CF" w14:textId="77777777" w:rsidR="00F770B0" w:rsidRPr="006F4262" w:rsidRDefault="00F770B0" w:rsidP="00F770B0">
      <w:pPr>
        <w:tabs>
          <w:tab w:val="left" w:pos="1021"/>
          <w:tab w:val="left" w:pos="1560"/>
        </w:tabs>
        <w:rPr>
          <w:rFonts w:eastAsia="Times New Roman" w:cs="Arial"/>
          <w:b/>
          <w:szCs w:val="20"/>
        </w:rPr>
      </w:pPr>
      <w:r w:rsidRPr="006F4262">
        <w:rPr>
          <w:rFonts w:eastAsia="Times New Roman" w:cs="Arial"/>
          <w:b/>
          <w:szCs w:val="20"/>
        </w:rPr>
        <w:t>Locatie</w:t>
      </w:r>
    </w:p>
    <w:p w14:paraId="3812446B" w14:textId="77777777" w:rsidR="00812518" w:rsidRDefault="00F770B0" w:rsidP="00812518">
      <w:pPr>
        <w:pStyle w:val="Plattetekst2"/>
        <w:tabs>
          <w:tab w:val="left" w:pos="1021"/>
          <w:tab w:val="left" w:pos="1560"/>
        </w:tabs>
        <w:spacing w:after="0" w:line="276" w:lineRule="auto"/>
        <w:rPr>
          <w:rFonts w:cs="Arial"/>
        </w:rPr>
      </w:pPr>
      <w:r w:rsidRPr="006F4262">
        <w:rPr>
          <w:rFonts w:cs="Arial"/>
        </w:rPr>
        <w:t xml:space="preserve">De bijeenkomst van de landelijke raad wordt gehouden </w:t>
      </w:r>
      <w:r w:rsidR="00812518">
        <w:rPr>
          <w:rFonts w:cs="Arial"/>
        </w:rPr>
        <w:t>in:</w:t>
      </w:r>
    </w:p>
    <w:p w14:paraId="2FD79BE2" w14:textId="77777777" w:rsidR="00812518" w:rsidRPr="00557DF7" w:rsidRDefault="00812518" w:rsidP="00812518">
      <w:pPr>
        <w:pStyle w:val="Plattetekst2"/>
        <w:tabs>
          <w:tab w:val="left" w:pos="1021"/>
          <w:tab w:val="left" w:pos="1560"/>
        </w:tabs>
        <w:spacing w:after="0" w:line="276" w:lineRule="auto"/>
        <w:rPr>
          <w:rFonts w:cs="Arial"/>
        </w:rPr>
      </w:pPr>
      <w:r>
        <w:rPr>
          <w:rFonts w:cs="Arial"/>
        </w:rPr>
        <w:t>Congress &amp; Event Center The Lux</w:t>
      </w:r>
    </w:p>
    <w:p w14:paraId="7D83ECDD" w14:textId="77777777" w:rsidR="00812518" w:rsidRPr="00557DF7" w:rsidRDefault="00812518" w:rsidP="00812518">
      <w:pPr>
        <w:pStyle w:val="Plattetekst2"/>
        <w:tabs>
          <w:tab w:val="left" w:pos="1021"/>
          <w:tab w:val="left" w:pos="1560"/>
        </w:tabs>
        <w:spacing w:after="0" w:line="276" w:lineRule="auto"/>
        <w:rPr>
          <w:rFonts w:cs="Arial"/>
        </w:rPr>
      </w:pPr>
      <w:r w:rsidRPr="00557DF7">
        <w:rPr>
          <w:rFonts w:cs="Arial"/>
        </w:rPr>
        <w:t>Raadhuisplein 19-20</w:t>
      </w:r>
    </w:p>
    <w:p w14:paraId="4922CA3A" w14:textId="77777777" w:rsidR="00812518" w:rsidRPr="00557DF7" w:rsidRDefault="00812518" w:rsidP="00812518">
      <w:pPr>
        <w:pStyle w:val="Plattetekst2"/>
        <w:tabs>
          <w:tab w:val="left" w:pos="1021"/>
          <w:tab w:val="left" w:pos="1560"/>
        </w:tabs>
        <w:spacing w:after="0" w:line="276" w:lineRule="auto"/>
        <w:rPr>
          <w:rFonts w:cs="Arial"/>
        </w:rPr>
      </w:pPr>
      <w:r w:rsidRPr="00557DF7">
        <w:rPr>
          <w:rFonts w:cs="Arial"/>
        </w:rPr>
        <w:t>3891 ER Zeewolde</w:t>
      </w:r>
    </w:p>
    <w:p w14:paraId="56B4FB4B" w14:textId="77777777" w:rsidR="00812518" w:rsidRPr="00557DF7" w:rsidRDefault="00812518" w:rsidP="00812518">
      <w:pPr>
        <w:pStyle w:val="Plattetekst2"/>
        <w:tabs>
          <w:tab w:val="left" w:pos="1021"/>
          <w:tab w:val="left" w:pos="1560"/>
        </w:tabs>
        <w:spacing w:after="0" w:line="276" w:lineRule="auto"/>
        <w:rPr>
          <w:rFonts w:cs="Arial"/>
        </w:rPr>
      </w:pPr>
      <w:r w:rsidRPr="00557DF7">
        <w:rPr>
          <w:rFonts w:cs="Arial"/>
        </w:rPr>
        <w:t>036 522 2295</w:t>
      </w:r>
    </w:p>
    <w:p w14:paraId="78195F7C" w14:textId="77777777" w:rsidR="00812518" w:rsidRDefault="00812518" w:rsidP="00812518">
      <w:pPr>
        <w:pStyle w:val="Plattetekst2"/>
        <w:tabs>
          <w:tab w:val="left" w:pos="1021"/>
          <w:tab w:val="left" w:pos="1560"/>
        </w:tabs>
        <w:spacing w:after="0" w:line="276" w:lineRule="auto"/>
        <w:rPr>
          <w:rFonts w:cs="Arial"/>
        </w:rPr>
      </w:pPr>
      <w:r>
        <w:rPr>
          <w:rFonts w:cs="Arial"/>
        </w:rPr>
        <w:t>www.thelux.nl</w:t>
      </w:r>
    </w:p>
    <w:p w14:paraId="0070FFD4" w14:textId="77777777" w:rsidR="00F770B0" w:rsidRPr="006F4262" w:rsidRDefault="00F770B0" w:rsidP="00812518">
      <w:pPr>
        <w:tabs>
          <w:tab w:val="left" w:pos="1021"/>
          <w:tab w:val="left" w:pos="1560"/>
        </w:tabs>
        <w:rPr>
          <w:rFonts w:eastAsia="Times New Roman" w:cs="Arial"/>
          <w:szCs w:val="20"/>
        </w:rPr>
      </w:pPr>
    </w:p>
    <w:p w14:paraId="0A130B29" w14:textId="77777777"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Programma en agenda</w:t>
      </w:r>
    </w:p>
    <w:p w14:paraId="179FDEA4" w14:textId="77777777" w:rsidR="00F770B0" w:rsidRPr="006F4262" w:rsidRDefault="00F770B0" w:rsidP="00F770B0">
      <w:pPr>
        <w:tabs>
          <w:tab w:val="left" w:pos="1021"/>
          <w:tab w:val="left" w:pos="1560"/>
        </w:tabs>
        <w:rPr>
          <w:rFonts w:eastAsia="Times New Roman" w:cs="Arial"/>
          <w:szCs w:val="20"/>
        </w:rPr>
      </w:pPr>
      <w:r w:rsidRPr="006F4262">
        <w:rPr>
          <w:rFonts w:eastAsia="Times New Roman" w:cs="Arial"/>
          <w:szCs w:val="20"/>
        </w:rPr>
        <w:t xml:space="preserve">Het programma en de agenda met de stukken vindt u hierna. </w:t>
      </w:r>
    </w:p>
    <w:p w14:paraId="6B2D0823" w14:textId="77777777" w:rsidR="00F770B0" w:rsidRPr="006F4262" w:rsidRDefault="00F770B0" w:rsidP="00F770B0">
      <w:pPr>
        <w:tabs>
          <w:tab w:val="left" w:pos="1021"/>
          <w:tab w:val="left" w:pos="1560"/>
        </w:tabs>
        <w:rPr>
          <w:rFonts w:eastAsia="Times New Roman" w:cs="Arial"/>
          <w:szCs w:val="20"/>
        </w:rPr>
      </w:pPr>
      <w:r w:rsidRPr="006F4262">
        <w:rPr>
          <w:rFonts w:eastAsia="Times New Roman" w:cs="Arial"/>
          <w:szCs w:val="20"/>
        </w:rPr>
        <w:t xml:space="preserve">Het programma bestaat uit </w:t>
      </w:r>
      <w:r w:rsidR="00E25041">
        <w:rPr>
          <w:rFonts w:eastAsia="Times New Roman" w:cs="Arial"/>
          <w:szCs w:val="20"/>
        </w:rPr>
        <w:t>twee</w:t>
      </w:r>
      <w:r w:rsidR="00812518">
        <w:rPr>
          <w:rFonts w:eastAsia="Times New Roman" w:cs="Arial"/>
          <w:szCs w:val="20"/>
        </w:rPr>
        <w:t xml:space="preserve"> delen.</w:t>
      </w:r>
    </w:p>
    <w:p w14:paraId="399E2502" w14:textId="77777777" w:rsidR="00F770B0" w:rsidRPr="006F4262" w:rsidRDefault="00F770B0" w:rsidP="00F770B0">
      <w:pPr>
        <w:tabs>
          <w:tab w:val="left" w:pos="1021"/>
          <w:tab w:val="left" w:pos="1560"/>
        </w:tabs>
        <w:rPr>
          <w:rFonts w:eastAsia="Times New Roman" w:cs="Arial"/>
          <w:szCs w:val="20"/>
        </w:rPr>
      </w:pPr>
    </w:p>
    <w:p w14:paraId="02FE8A62" w14:textId="77777777" w:rsidR="00812518" w:rsidRPr="00151771" w:rsidRDefault="00812518" w:rsidP="00812518">
      <w:pPr>
        <w:pStyle w:val="Plattetekst2"/>
        <w:tabs>
          <w:tab w:val="left" w:pos="360"/>
        </w:tabs>
        <w:spacing w:after="0" w:line="276" w:lineRule="auto"/>
        <w:rPr>
          <w:rFonts w:cs="Arial"/>
          <w:i/>
        </w:rPr>
      </w:pPr>
      <w:r w:rsidRPr="00151771">
        <w:rPr>
          <w:rFonts w:cs="Arial"/>
          <w:i/>
        </w:rPr>
        <w:t>1. Meningsvormend gedeelte</w:t>
      </w:r>
    </w:p>
    <w:p w14:paraId="7A0F7E1B" w14:textId="77777777" w:rsidR="00812518" w:rsidRPr="00852595" w:rsidRDefault="00812518" w:rsidP="00812518">
      <w:pPr>
        <w:pStyle w:val="Plattetekst2"/>
        <w:tabs>
          <w:tab w:val="left" w:pos="1021"/>
          <w:tab w:val="left" w:pos="1560"/>
        </w:tabs>
        <w:spacing w:after="0" w:line="276" w:lineRule="auto"/>
        <w:rPr>
          <w:rFonts w:cs="Arial"/>
        </w:rPr>
      </w:pPr>
      <w:r w:rsidRPr="00852595">
        <w:rPr>
          <w:rFonts w:cs="Arial"/>
        </w:rPr>
        <w:t>Tijdens dit gedeelte staa</w:t>
      </w:r>
      <w:r>
        <w:rPr>
          <w:rFonts w:cs="Arial"/>
        </w:rPr>
        <w:t>n</w:t>
      </w:r>
      <w:r w:rsidRPr="00852595">
        <w:rPr>
          <w:rFonts w:cs="Arial"/>
        </w:rPr>
        <w:t xml:space="preserve"> er onderwerp</w:t>
      </w:r>
      <w:r>
        <w:rPr>
          <w:rFonts w:cs="Arial"/>
        </w:rPr>
        <w:t>en</w:t>
      </w:r>
      <w:r w:rsidRPr="00852595">
        <w:rPr>
          <w:rFonts w:cs="Arial"/>
        </w:rPr>
        <w:t xml:space="preserve"> op de agenda d</w:t>
      </w:r>
      <w:r>
        <w:rPr>
          <w:rFonts w:cs="Arial"/>
        </w:rPr>
        <w:t>ie</w:t>
      </w:r>
      <w:r w:rsidRPr="00852595">
        <w:rPr>
          <w:rFonts w:cs="Arial"/>
        </w:rPr>
        <w:t xml:space="preserve"> te maken hebben met het beleid van de vereniging. Alle leden en pl</w:t>
      </w:r>
      <w:r>
        <w:rPr>
          <w:rFonts w:cs="Arial"/>
        </w:rPr>
        <w:t>aatsvervangend</w:t>
      </w:r>
      <w:r w:rsidRPr="00852595">
        <w:rPr>
          <w:rFonts w:cs="Arial"/>
        </w:rPr>
        <w:t xml:space="preserve"> leden van de</w:t>
      </w:r>
      <w:r>
        <w:rPr>
          <w:rFonts w:cs="Arial"/>
        </w:rPr>
        <w:t xml:space="preserve"> landelijke</w:t>
      </w:r>
      <w:r w:rsidRPr="00852595">
        <w:rPr>
          <w:rFonts w:cs="Arial"/>
        </w:rPr>
        <w:t xml:space="preserve"> raad, maar ook alle voorzitters van de programmagroepen (programmamanagers), coördinatoren steunpunten en het landelijk bestuur worden van harte uitgenodigd een bijdrage aan de discussie te leveren. </w:t>
      </w:r>
      <w:r>
        <w:rPr>
          <w:rFonts w:cs="Arial"/>
        </w:rPr>
        <w:t xml:space="preserve">Het </w:t>
      </w:r>
      <w:r w:rsidRPr="00852595">
        <w:rPr>
          <w:rFonts w:cs="Arial"/>
        </w:rPr>
        <w:t xml:space="preserve">meningsvormend </w:t>
      </w:r>
      <w:r>
        <w:rPr>
          <w:rFonts w:cs="Arial"/>
        </w:rPr>
        <w:t xml:space="preserve">gedeelte vindt voor de </w:t>
      </w:r>
      <w:r w:rsidRPr="00852595">
        <w:rPr>
          <w:rFonts w:cs="Arial"/>
        </w:rPr>
        <w:t>lunch plaats.</w:t>
      </w:r>
      <w:r w:rsidRPr="00852595">
        <w:rPr>
          <w:rFonts w:cs="Arial"/>
        </w:rPr>
        <w:tab/>
      </w:r>
    </w:p>
    <w:p w14:paraId="3F65CDF8" w14:textId="77777777" w:rsidR="00812518" w:rsidRDefault="00812518" w:rsidP="00812518">
      <w:pPr>
        <w:pStyle w:val="Plattetekst2"/>
        <w:tabs>
          <w:tab w:val="left" w:pos="1021"/>
          <w:tab w:val="left" w:pos="1560"/>
        </w:tabs>
        <w:spacing w:after="0" w:line="276" w:lineRule="auto"/>
        <w:rPr>
          <w:rFonts w:cs="Arial"/>
        </w:rPr>
      </w:pPr>
    </w:p>
    <w:p w14:paraId="3F9B6CC0" w14:textId="77777777" w:rsidR="00812518" w:rsidRPr="00151771" w:rsidRDefault="00812518" w:rsidP="00812518">
      <w:pPr>
        <w:pStyle w:val="Plattetekst2"/>
        <w:tabs>
          <w:tab w:val="left" w:pos="1021"/>
          <w:tab w:val="left" w:pos="1560"/>
        </w:tabs>
        <w:spacing w:after="0" w:line="276" w:lineRule="auto"/>
        <w:rPr>
          <w:rFonts w:cs="Arial"/>
          <w:i/>
        </w:rPr>
      </w:pPr>
      <w:r w:rsidRPr="00151771">
        <w:rPr>
          <w:rFonts w:cs="Arial"/>
          <w:i/>
        </w:rPr>
        <w:t xml:space="preserve">2. Besluitvormend gedeelte </w:t>
      </w:r>
    </w:p>
    <w:p w14:paraId="48A7CA6E" w14:textId="77777777" w:rsidR="00812518" w:rsidRDefault="00812518" w:rsidP="00812518">
      <w:pPr>
        <w:pStyle w:val="Plattetekst2"/>
        <w:tabs>
          <w:tab w:val="left" w:pos="1021"/>
          <w:tab w:val="left" w:pos="1560"/>
        </w:tabs>
        <w:spacing w:after="0" w:line="276" w:lineRule="auto"/>
        <w:rPr>
          <w:rFonts w:cs="Arial"/>
        </w:rPr>
      </w:pPr>
      <w:r w:rsidRPr="00852595">
        <w:rPr>
          <w:rFonts w:cs="Arial"/>
        </w:rPr>
        <w:t>Hier gaat het om de formele landelijke raadsvergadering</w:t>
      </w:r>
      <w:r>
        <w:rPr>
          <w:rFonts w:cs="Arial"/>
        </w:rPr>
        <w:t>,</w:t>
      </w:r>
      <w:r w:rsidRPr="00852595">
        <w:rPr>
          <w:rFonts w:cs="Arial"/>
        </w:rPr>
        <w:t xml:space="preserve"> waarin besluiten door en namens de vereniging genomen worden. De landelijke raad bestaa</w:t>
      </w:r>
      <w:r>
        <w:rPr>
          <w:rFonts w:cs="Arial"/>
        </w:rPr>
        <w:t xml:space="preserve">t uit één lid per regio en drie </w:t>
      </w:r>
      <w:r w:rsidRPr="00852595">
        <w:rPr>
          <w:rFonts w:cs="Arial"/>
        </w:rPr>
        <w:t>vertegenwoordigers van het waterwerk.</w:t>
      </w:r>
      <w:r>
        <w:rPr>
          <w:rFonts w:cs="Arial"/>
        </w:rPr>
        <w:t xml:space="preserve"> </w:t>
      </w:r>
      <w:r w:rsidRPr="00852595">
        <w:rPr>
          <w:rFonts w:cs="Arial"/>
        </w:rPr>
        <w:t xml:space="preserve">De plaatsvervangende leden worden van harte uitgenodigd </w:t>
      </w:r>
      <w:r>
        <w:rPr>
          <w:rFonts w:cs="Arial"/>
        </w:rPr>
        <w:t xml:space="preserve">om </w:t>
      </w:r>
      <w:r w:rsidRPr="00852595">
        <w:rPr>
          <w:rFonts w:cs="Arial"/>
        </w:rPr>
        <w:t>als toehoorder aanwezig te zijn bij de besluitvormende agendapunten. Voor het goede verloop van de vergadering word</w:t>
      </w:r>
      <w:r>
        <w:rPr>
          <w:rFonts w:cs="Arial"/>
        </w:rPr>
        <w:t>t</w:t>
      </w:r>
      <w:r w:rsidRPr="00852595">
        <w:rPr>
          <w:rFonts w:cs="Arial"/>
        </w:rPr>
        <w:t xml:space="preserve"> de plaatsvervangende leden vriendelijk verzocht om op de ‘pub</w:t>
      </w:r>
      <w:r>
        <w:rPr>
          <w:rFonts w:cs="Arial"/>
        </w:rPr>
        <w:t xml:space="preserve">lieke tribune’ plaats te nemen. </w:t>
      </w:r>
    </w:p>
    <w:p w14:paraId="680DBF24" w14:textId="77777777" w:rsidR="00F770B0" w:rsidRDefault="00F770B0" w:rsidP="00F770B0">
      <w:pPr>
        <w:autoSpaceDE w:val="0"/>
        <w:autoSpaceDN w:val="0"/>
        <w:adjustRightInd w:val="0"/>
        <w:rPr>
          <w:rFonts w:ascii="38kvk" w:eastAsia="Times New Roman" w:hAnsi="38kvk" w:cs="38kvk"/>
          <w:szCs w:val="20"/>
        </w:rPr>
      </w:pPr>
    </w:p>
    <w:p w14:paraId="726AB878" w14:textId="77777777" w:rsidR="00F770B0" w:rsidRPr="006F4262" w:rsidRDefault="00F770B0" w:rsidP="00F770B0">
      <w:pPr>
        <w:tabs>
          <w:tab w:val="left" w:pos="1021"/>
          <w:tab w:val="left" w:pos="1560"/>
        </w:tabs>
        <w:rPr>
          <w:rFonts w:eastAsia="Times New Roman" w:cs="Arial"/>
          <w:b/>
          <w:szCs w:val="20"/>
        </w:rPr>
      </w:pPr>
      <w:r w:rsidRPr="006F4262">
        <w:rPr>
          <w:rFonts w:eastAsia="Times New Roman" w:cs="Arial"/>
          <w:b/>
          <w:szCs w:val="20"/>
        </w:rPr>
        <w:t>Informatietafel</w:t>
      </w:r>
    </w:p>
    <w:p w14:paraId="0333BF1F" w14:textId="77777777" w:rsidR="00F770B0" w:rsidRDefault="00F770B0" w:rsidP="00F770B0">
      <w:pPr>
        <w:tabs>
          <w:tab w:val="left" w:pos="1021"/>
          <w:tab w:val="left" w:pos="1560"/>
        </w:tabs>
        <w:rPr>
          <w:rFonts w:eastAsia="Times New Roman" w:cs="Arial"/>
          <w:szCs w:val="20"/>
        </w:rPr>
      </w:pPr>
      <w:r w:rsidRPr="006F4262">
        <w:rPr>
          <w:rFonts w:eastAsia="Times New Roman" w:cs="Arial"/>
          <w:szCs w:val="20"/>
        </w:rPr>
        <w:t xml:space="preserve">Het komt regelmatig voor dat leden van de landelijke raad elkaar buiten de agenda om willen informeren over ontwikkelingen in en producten van de regio. Om aan deze wens tegemoet te komen, </w:t>
      </w:r>
      <w:r>
        <w:rPr>
          <w:rFonts w:eastAsia="Times New Roman" w:cs="Arial"/>
          <w:szCs w:val="20"/>
        </w:rPr>
        <w:t xml:space="preserve">is </w:t>
      </w:r>
      <w:r w:rsidRPr="006F4262">
        <w:rPr>
          <w:rFonts w:eastAsia="Times New Roman" w:cs="Arial"/>
          <w:szCs w:val="20"/>
        </w:rPr>
        <w:t xml:space="preserve">een tafel beschikbaar gesteld waar informatie, flyers of andere beknopte schriftelijke informatie voor andere raadsleden neergelegd kan worden. </w:t>
      </w:r>
      <w:bookmarkStart w:id="10" w:name="_Toc352235839"/>
      <w:bookmarkStart w:id="11" w:name="_Toc352235958"/>
      <w:bookmarkStart w:id="12" w:name="_Toc352236098"/>
      <w:bookmarkStart w:id="13" w:name="_Toc352236160"/>
      <w:bookmarkStart w:id="14" w:name="_Toc352236958"/>
      <w:bookmarkStart w:id="15" w:name="_Toc352237015"/>
      <w:bookmarkStart w:id="16" w:name="_Toc352237078"/>
      <w:bookmarkStart w:id="17" w:name="_Toc352237353"/>
      <w:bookmarkStart w:id="18" w:name="_Toc353539448"/>
      <w:bookmarkStart w:id="19" w:name="_Toc354141949"/>
      <w:bookmarkStart w:id="20" w:name="_Toc354142694"/>
    </w:p>
    <w:p w14:paraId="7337AE8C" w14:textId="77777777" w:rsidR="00F770B0" w:rsidRDefault="00F770B0" w:rsidP="00F770B0">
      <w:pPr>
        <w:rPr>
          <w:b/>
        </w:rPr>
      </w:pPr>
    </w:p>
    <w:p w14:paraId="3A302A19" w14:textId="77777777" w:rsidR="00F770B0" w:rsidRPr="006F4262" w:rsidRDefault="00F770B0" w:rsidP="00F770B0">
      <w:pPr>
        <w:rPr>
          <w:b/>
        </w:rPr>
      </w:pPr>
      <w:r w:rsidRPr="006F4262">
        <w:rPr>
          <w:b/>
        </w:rPr>
        <w:lastRenderedPageBreak/>
        <w:t>Aanmelden landelijke raad</w:t>
      </w:r>
      <w:bookmarkEnd w:id="10"/>
      <w:bookmarkEnd w:id="11"/>
      <w:bookmarkEnd w:id="12"/>
      <w:bookmarkEnd w:id="13"/>
      <w:bookmarkEnd w:id="14"/>
      <w:bookmarkEnd w:id="15"/>
      <w:bookmarkEnd w:id="16"/>
      <w:bookmarkEnd w:id="17"/>
      <w:bookmarkEnd w:id="18"/>
      <w:bookmarkEnd w:id="19"/>
      <w:bookmarkEnd w:id="20"/>
    </w:p>
    <w:p w14:paraId="64CBC796" w14:textId="77777777" w:rsidR="00F770B0" w:rsidRPr="006F4262" w:rsidRDefault="00F770B0" w:rsidP="00F770B0">
      <w:pPr>
        <w:rPr>
          <w:rFonts w:cs="Arial"/>
          <w:szCs w:val="20"/>
        </w:rPr>
      </w:pPr>
      <w:r w:rsidRPr="006F4262">
        <w:rPr>
          <w:rFonts w:cs="Arial"/>
          <w:szCs w:val="20"/>
        </w:rPr>
        <w:t>Om praktische en organisatorische redenen dient iedereen zich (individueel) aan te melden voor de landelijke raad:</w:t>
      </w:r>
    </w:p>
    <w:p w14:paraId="78B4C2C5" w14:textId="77777777" w:rsidR="00F770B0" w:rsidRPr="006F4262" w:rsidRDefault="00F770B0" w:rsidP="00F770B0">
      <w:pPr>
        <w:numPr>
          <w:ilvl w:val="0"/>
          <w:numId w:val="2"/>
        </w:numPr>
        <w:ind w:left="360" w:hanging="360"/>
        <w:rPr>
          <w:rFonts w:cs="Arial"/>
          <w:szCs w:val="20"/>
        </w:rPr>
      </w:pPr>
      <w:r w:rsidRPr="006F4262">
        <w:rPr>
          <w:rFonts w:cs="Arial"/>
          <w:szCs w:val="20"/>
        </w:rPr>
        <w:t xml:space="preserve">Op de website </w:t>
      </w:r>
      <w:hyperlink r:id="rId8" w:history="1">
        <w:r w:rsidRPr="006F4262">
          <w:rPr>
            <w:rFonts w:cs="Arial"/>
            <w:color w:val="0000FF"/>
            <w:szCs w:val="20"/>
            <w:u w:val="single"/>
          </w:rPr>
          <w:t>www.sol.scouting.nl</w:t>
        </w:r>
      </w:hyperlink>
      <w:r w:rsidRPr="006F4262">
        <w:rPr>
          <w:rFonts w:cs="Arial"/>
          <w:szCs w:val="20"/>
        </w:rPr>
        <w:t xml:space="preserve"> logt u in met uw persoonlijk account.</w:t>
      </w:r>
    </w:p>
    <w:p w14:paraId="49A0F461" w14:textId="77777777" w:rsidR="00F770B0" w:rsidRPr="006F4262" w:rsidRDefault="00F770B0" w:rsidP="00F770B0">
      <w:pPr>
        <w:numPr>
          <w:ilvl w:val="0"/>
          <w:numId w:val="2"/>
        </w:numPr>
        <w:ind w:left="360" w:hanging="360"/>
        <w:rPr>
          <w:rFonts w:cs="Arial"/>
          <w:szCs w:val="20"/>
        </w:rPr>
      </w:pPr>
      <w:r w:rsidRPr="006F4262">
        <w:rPr>
          <w:rFonts w:cs="Arial"/>
          <w:szCs w:val="20"/>
        </w:rPr>
        <w:t xml:space="preserve">Klik op 'Mijn Scouting', 'Spel' </w:t>
      </w:r>
      <w:r w:rsidR="005F398A">
        <w:rPr>
          <w:rFonts w:cstheme="minorHAnsi"/>
          <w:szCs w:val="20"/>
        </w:rPr>
        <w:t>→</w:t>
      </w:r>
      <w:r w:rsidRPr="006F4262">
        <w:rPr>
          <w:rFonts w:cs="Arial"/>
          <w:szCs w:val="20"/>
        </w:rPr>
        <w:t xml:space="preserve"> 'Scouting Nederland' </w:t>
      </w:r>
      <w:r w:rsidR="005F398A">
        <w:rPr>
          <w:rFonts w:cstheme="minorHAnsi"/>
          <w:szCs w:val="20"/>
        </w:rPr>
        <w:t>→</w:t>
      </w:r>
      <w:r w:rsidRPr="006F4262">
        <w:rPr>
          <w:rFonts w:cs="Arial"/>
          <w:szCs w:val="20"/>
        </w:rPr>
        <w:t xml:space="preserve"> 'Inschrijven evenementen'.</w:t>
      </w:r>
    </w:p>
    <w:p w14:paraId="3ECC0DF9" w14:textId="77777777" w:rsidR="00F770B0" w:rsidRPr="006F4262" w:rsidRDefault="00F770B0" w:rsidP="00F770B0">
      <w:pPr>
        <w:rPr>
          <w:rFonts w:cs="Arial"/>
          <w:szCs w:val="20"/>
        </w:rPr>
      </w:pPr>
    </w:p>
    <w:p w14:paraId="3540D00A" w14:textId="7801DA2F" w:rsidR="00F770B0" w:rsidRPr="006F4262" w:rsidRDefault="00F770B0" w:rsidP="00F770B0">
      <w:r w:rsidRPr="006F4262">
        <w:rPr>
          <w:rFonts w:cs="Arial"/>
          <w:szCs w:val="20"/>
        </w:rPr>
        <w:t xml:space="preserve">Aanmelden kan tot en met </w:t>
      </w:r>
      <w:r w:rsidR="00261F07">
        <w:rPr>
          <w:rFonts w:cs="Arial"/>
          <w:szCs w:val="20"/>
        </w:rPr>
        <w:t>9</w:t>
      </w:r>
      <w:r w:rsidR="00812518">
        <w:rPr>
          <w:rFonts w:cs="Arial"/>
          <w:szCs w:val="20"/>
        </w:rPr>
        <w:t xml:space="preserve"> december</w:t>
      </w:r>
      <w:r w:rsidRPr="006F4262">
        <w:rPr>
          <w:rFonts w:cs="Arial"/>
          <w:szCs w:val="20"/>
        </w:rPr>
        <w:t xml:space="preserve"> aanstaande. Door de automatische verwerking van inschrijvingen is aanmelden per e-mail niet mogelijk.</w:t>
      </w:r>
      <w:r>
        <w:rPr>
          <w:rFonts w:cs="Arial"/>
          <w:szCs w:val="20"/>
        </w:rPr>
        <w:t xml:space="preserve"> </w:t>
      </w:r>
    </w:p>
    <w:p w14:paraId="1279ED85" w14:textId="77777777" w:rsidR="00F770B0" w:rsidRPr="006F4262" w:rsidRDefault="00F770B0" w:rsidP="00DE4D7F">
      <w:pPr>
        <w:rPr>
          <w:rFonts w:eastAsia="Times New Roman"/>
        </w:rPr>
      </w:pPr>
    </w:p>
    <w:p w14:paraId="6A99D1A5" w14:textId="77777777" w:rsidR="00812518" w:rsidRPr="00DE4D7F" w:rsidRDefault="00812518" w:rsidP="00DE4D7F">
      <w:pPr>
        <w:rPr>
          <w:rFonts w:eastAsia="Times New Roman"/>
          <w:b/>
        </w:rPr>
      </w:pPr>
      <w:bookmarkStart w:id="21" w:name="_Toc433034748"/>
      <w:bookmarkStart w:id="22" w:name="_Toc433034919"/>
      <w:r w:rsidRPr="00DE4D7F">
        <w:rPr>
          <w:rFonts w:eastAsia="Times New Roman"/>
          <w:b/>
        </w:rPr>
        <w:t>Routebeschrijving vanaf A1/A28</w:t>
      </w:r>
      <w:bookmarkEnd w:id="21"/>
      <w:bookmarkEnd w:id="22"/>
    </w:p>
    <w:p w14:paraId="2A0C87FA" w14:textId="77777777" w:rsidR="00812518" w:rsidRPr="00A56367" w:rsidRDefault="00812518" w:rsidP="00812518">
      <w:pPr>
        <w:rPr>
          <w:rFonts w:eastAsia="Times New Roman" w:cs="Arial"/>
          <w:b/>
          <w:bCs/>
          <w:szCs w:val="20"/>
        </w:rPr>
      </w:pPr>
      <w:r>
        <w:rPr>
          <w:rFonts w:eastAsia="Times New Roman" w:cs="Arial"/>
          <w:szCs w:val="20"/>
        </w:rPr>
        <w:t>Volg bij</w:t>
      </w:r>
      <w:r w:rsidRPr="00A56367">
        <w:rPr>
          <w:rFonts w:eastAsia="Times New Roman" w:cs="Arial"/>
          <w:szCs w:val="20"/>
        </w:rPr>
        <w:t xml:space="preserve"> knooppunt Hoevelaken de A28 richting Zwolle. Neem ter hoogte van Nijkerk afslag 9, richting Zeewolde. Sla linksaf naar N301 Berencamperweg Zeewolde. </w:t>
      </w:r>
      <w:r>
        <w:rPr>
          <w:rFonts w:eastAsia="Times New Roman" w:cs="Arial"/>
          <w:szCs w:val="20"/>
        </w:rPr>
        <w:t>Neem o</w:t>
      </w:r>
      <w:r w:rsidRPr="00A56367">
        <w:rPr>
          <w:rFonts w:eastAsia="Times New Roman" w:cs="Arial"/>
          <w:szCs w:val="20"/>
        </w:rPr>
        <w:t>p de rotonde de 2</w:t>
      </w:r>
      <w:r w:rsidRPr="00A56367">
        <w:rPr>
          <w:rFonts w:eastAsia="Times New Roman" w:cs="Arial"/>
          <w:szCs w:val="20"/>
          <w:vertAlign w:val="superscript"/>
        </w:rPr>
        <w:t>e</w:t>
      </w:r>
      <w:r w:rsidRPr="00A56367">
        <w:rPr>
          <w:rFonts w:eastAsia="Times New Roman" w:cs="Arial"/>
          <w:szCs w:val="20"/>
        </w:rPr>
        <w:t xml:space="preserve"> afslag naar N301 Berencamperweg. N</w:t>
      </w:r>
      <w:r>
        <w:rPr>
          <w:rFonts w:eastAsia="Times New Roman" w:cs="Arial"/>
          <w:szCs w:val="20"/>
        </w:rPr>
        <w:t>eem n</w:t>
      </w:r>
      <w:r w:rsidRPr="00A56367">
        <w:rPr>
          <w:rFonts w:eastAsia="Times New Roman" w:cs="Arial"/>
          <w:szCs w:val="20"/>
        </w:rPr>
        <w:t>a 2,9 km op de volgende rotonde de 1</w:t>
      </w:r>
      <w:r w:rsidRPr="00A56367">
        <w:rPr>
          <w:rFonts w:eastAsia="Times New Roman" w:cs="Arial"/>
          <w:szCs w:val="20"/>
          <w:vertAlign w:val="superscript"/>
        </w:rPr>
        <w:t>e</w:t>
      </w:r>
      <w:r w:rsidRPr="00A56367">
        <w:rPr>
          <w:rFonts w:eastAsia="Times New Roman" w:cs="Arial"/>
          <w:szCs w:val="20"/>
        </w:rPr>
        <w:t xml:space="preserve"> afslag</w:t>
      </w:r>
      <w:r>
        <w:rPr>
          <w:rFonts w:eastAsia="Times New Roman" w:cs="Arial"/>
          <w:szCs w:val="20"/>
        </w:rPr>
        <w:t>,</w:t>
      </w:r>
      <w:r w:rsidRPr="00A56367">
        <w:rPr>
          <w:rFonts w:eastAsia="Times New Roman" w:cs="Arial"/>
          <w:szCs w:val="20"/>
        </w:rPr>
        <w:t xml:space="preserve"> naar N705 Spiekweg. </w:t>
      </w:r>
      <w:r>
        <w:rPr>
          <w:rFonts w:eastAsia="Times New Roman" w:cs="Arial"/>
          <w:szCs w:val="20"/>
        </w:rPr>
        <w:t>Neem n</w:t>
      </w:r>
      <w:r w:rsidRPr="00A56367">
        <w:rPr>
          <w:rFonts w:eastAsia="Times New Roman" w:cs="Arial"/>
          <w:szCs w:val="20"/>
        </w:rPr>
        <w:t>a 7,2 km de 1</w:t>
      </w:r>
      <w:r w:rsidRPr="00A56367">
        <w:rPr>
          <w:rFonts w:eastAsia="Times New Roman" w:cs="Arial"/>
          <w:szCs w:val="20"/>
          <w:vertAlign w:val="superscript"/>
        </w:rPr>
        <w:t>e</w:t>
      </w:r>
      <w:r w:rsidRPr="00A56367">
        <w:rPr>
          <w:rFonts w:eastAsia="Times New Roman" w:cs="Arial"/>
          <w:szCs w:val="20"/>
        </w:rPr>
        <w:t xml:space="preserve"> afslag op de rotonde naar Horsterweg, </w:t>
      </w:r>
      <w:r>
        <w:rPr>
          <w:rFonts w:eastAsia="Times New Roman" w:cs="Arial"/>
          <w:szCs w:val="20"/>
        </w:rPr>
        <w:t xml:space="preserve">ga </w:t>
      </w:r>
      <w:r w:rsidRPr="00A56367">
        <w:rPr>
          <w:rFonts w:eastAsia="Times New Roman" w:cs="Arial"/>
          <w:szCs w:val="20"/>
        </w:rPr>
        <w:t>de volgende 2 rotondes rechtdoor,</w:t>
      </w:r>
      <w:r>
        <w:rPr>
          <w:rFonts w:eastAsia="Times New Roman" w:cs="Arial"/>
          <w:szCs w:val="20"/>
        </w:rPr>
        <w:t xml:space="preserve"> sla</w:t>
      </w:r>
      <w:r w:rsidRPr="00A56367">
        <w:rPr>
          <w:rFonts w:eastAsia="Times New Roman" w:cs="Arial"/>
          <w:szCs w:val="20"/>
        </w:rPr>
        <w:t xml:space="preserve"> aan het eind van </w:t>
      </w:r>
      <w:r>
        <w:rPr>
          <w:rFonts w:eastAsia="Times New Roman" w:cs="Arial"/>
          <w:szCs w:val="20"/>
        </w:rPr>
        <w:t xml:space="preserve">de </w:t>
      </w:r>
      <w:r w:rsidRPr="00A56367">
        <w:rPr>
          <w:rFonts w:eastAsia="Times New Roman" w:cs="Arial"/>
          <w:szCs w:val="20"/>
        </w:rPr>
        <w:t xml:space="preserve">Horsterweg linksaf </w:t>
      </w:r>
      <w:r>
        <w:rPr>
          <w:rFonts w:eastAsia="Times New Roman" w:cs="Arial"/>
          <w:szCs w:val="20"/>
        </w:rPr>
        <w:t xml:space="preserve">de </w:t>
      </w:r>
      <w:r w:rsidRPr="00A56367">
        <w:rPr>
          <w:rFonts w:eastAsia="Times New Roman" w:cs="Arial"/>
          <w:szCs w:val="20"/>
        </w:rPr>
        <w:t>Gelderseweg</w:t>
      </w:r>
      <w:r>
        <w:rPr>
          <w:rFonts w:eastAsia="Times New Roman" w:cs="Arial"/>
          <w:szCs w:val="20"/>
        </w:rPr>
        <w:t xml:space="preserve"> op. Ga </w:t>
      </w:r>
      <w:r w:rsidRPr="00A56367">
        <w:rPr>
          <w:rFonts w:eastAsia="Times New Roman" w:cs="Arial"/>
          <w:szCs w:val="20"/>
        </w:rPr>
        <w:t xml:space="preserve">op de rotonde </w:t>
      </w:r>
      <w:r>
        <w:rPr>
          <w:rFonts w:eastAsia="Times New Roman" w:cs="Arial"/>
          <w:szCs w:val="20"/>
        </w:rPr>
        <w:t>rechts</w:t>
      </w:r>
      <w:r w:rsidRPr="00A56367">
        <w:rPr>
          <w:rFonts w:eastAsia="Times New Roman" w:cs="Arial"/>
          <w:szCs w:val="20"/>
        </w:rPr>
        <w:t xml:space="preserve">af </w:t>
      </w:r>
      <w:r>
        <w:rPr>
          <w:rFonts w:eastAsia="Times New Roman" w:cs="Arial"/>
          <w:szCs w:val="20"/>
        </w:rPr>
        <w:t>naar Noordereiland en neem de</w:t>
      </w:r>
      <w:r w:rsidRPr="00A56367">
        <w:rPr>
          <w:rFonts w:eastAsia="Times New Roman" w:cs="Arial"/>
          <w:szCs w:val="20"/>
        </w:rPr>
        <w:t xml:space="preserve"> 1</w:t>
      </w:r>
      <w:r w:rsidRPr="00A56367">
        <w:rPr>
          <w:rFonts w:eastAsia="Times New Roman" w:cs="Arial"/>
          <w:szCs w:val="20"/>
          <w:vertAlign w:val="superscript"/>
        </w:rPr>
        <w:t>e</w:t>
      </w:r>
      <w:r w:rsidRPr="00A56367">
        <w:rPr>
          <w:rFonts w:eastAsia="Times New Roman" w:cs="Arial"/>
          <w:szCs w:val="20"/>
        </w:rPr>
        <w:t xml:space="preserve"> straat rechts </w:t>
      </w:r>
      <w:r>
        <w:rPr>
          <w:rFonts w:eastAsia="Times New Roman" w:cs="Arial"/>
          <w:szCs w:val="20"/>
        </w:rPr>
        <w:t>(</w:t>
      </w:r>
      <w:r w:rsidRPr="00A56367">
        <w:rPr>
          <w:rFonts w:eastAsia="Times New Roman" w:cs="Arial"/>
          <w:szCs w:val="20"/>
        </w:rPr>
        <w:t>De Wierde</w:t>
      </w:r>
      <w:r>
        <w:rPr>
          <w:rFonts w:eastAsia="Times New Roman" w:cs="Arial"/>
          <w:szCs w:val="20"/>
        </w:rPr>
        <w:t xml:space="preserve">). Ga </w:t>
      </w:r>
      <w:r w:rsidRPr="00A56367">
        <w:rPr>
          <w:rFonts w:eastAsia="Times New Roman" w:cs="Arial"/>
          <w:szCs w:val="20"/>
        </w:rPr>
        <w:t xml:space="preserve">onder een poortje door </w:t>
      </w:r>
      <w:r>
        <w:rPr>
          <w:rFonts w:eastAsia="Times New Roman" w:cs="Arial"/>
          <w:szCs w:val="20"/>
        </w:rPr>
        <w:t xml:space="preserve">en u </w:t>
      </w:r>
      <w:r w:rsidRPr="00A56367">
        <w:rPr>
          <w:rFonts w:eastAsia="Times New Roman" w:cs="Arial"/>
          <w:szCs w:val="20"/>
        </w:rPr>
        <w:t>komt</w:t>
      </w:r>
      <w:r>
        <w:rPr>
          <w:rFonts w:eastAsia="Times New Roman" w:cs="Arial"/>
          <w:szCs w:val="20"/>
        </w:rPr>
        <w:t xml:space="preserve"> </w:t>
      </w:r>
      <w:r w:rsidRPr="00A56367">
        <w:rPr>
          <w:rFonts w:eastAsia="Times New Roman" w:cs="Arial"/>
          <w:szCs w:val="20"/>
        </w:rPr>
        <w:t>op de</w:t>
      </w:r>
      <w:r>
        <w:rPr>
          <w:rFonts w:eastAsia="Times New Roman" w:cs="Arial"/>
          <w:szCs w:val="20"/>
        </w:rPr>
        <w:t xml:space="preserve"> parkeerplaats achter The Lux.</w:t>
      </w:r>
      <w:r w:rsidRPr="00A56367">
        <w:rPr>
          <w:rFonts w:eastAsia="Times New Roman" w:cs="Arial"/>
          <w:szCs w:val="20"/>
        </w:rPr>
        <w:br/>
      </w:r>
    </w:p>
    <w:p w14:paraId="3DC93DEA" w14:textId="77777777" w:rsidR="00812518" w:rsidRPr="00A56367" w:rsidRDefault="00812518" w:rsidP="00812518">
      <w:pPr>
        <w:rPr>
          <w:rFonts w:eastAsia="Times New Roman" w:cs="Arial"/>
          <w:b/>
          <w:bCs/>
          <w:szCs w:val="20"/>
        </w:rPr>
      </w:pPr>
      <w:r w:rsidRPr="00A56367">
        <w:rPr>
          <w:rFonts w:eastAsia="Times New Roman" w:cs="Arial"/>
          <w:b/>
          <w:bCs/>
          <w:szCs w:val="20"/>
        </w:rPr>
        <w:t>Routebeschrijving vanaf Zwolle A28</w:t>
      </w:r>
    </w:p>
    <w:p w14:paraId="6C590768" w14:textId="77777777" w:rsidR="00812518" w:rsidRPr="00A56367" w:rsidRDefault="00812518" w:rsidP="00812518">
      <w:pPr>
        <w:rPr>
          <w:rFonts w:eastAsia="Times New Roman" w:cs="Arial"/>
          <w:szCs w:val="20"/>
        </w:rPr>
      </w:pPr>
      <w:r w:rsidRPr="00A56367">
        <w:rPr>
          <w:rFonts w:eastAsia="Times New Roman" w:cs="Arial"/>
          <w:szCs w:val="20"/>
        </w:rPr>
        <w:t xml:space="preserve">Neem ter hoogte van Harderwijk afslag 13 richting Zeewolde </w:t>
      </w:r>
      <w:r>
        <w:rPr>
          <w:rFonts w:eastAsia="Times New Roman" w:cs="Arial"/>
          <w:szCs w:val="20"/>
        </w:rPr>
        <w:t>(</w:t>
      </w:r>
      <w:r w:rsidRPr="00A56367">
        <w:rPr>
          <w:rFonts w:eastAsia="Times New Roman" w:cs="Arial"/>
          <w:szCs w:val="20"/>
        </w:rPr>
        <w:t>N302</w:t>
      </w:r>
      <w:r>
        <w:rPr>
          <w:rFonts w:eastAsia="Times New Roman" w:cs="Arial"/>
          <w:szCs w:val="20"/>
        </w:rPr>
        <w:t>)</w:t>
      </w:r>
      <w:r w:rsidRPr="00A56367">
        <w:rPr>
          <w:rFonts w:eastAsia="Times New Roman" w:cs="Arial"/>
          <w:szCs w:val="20"/>
        </w:rPr>
        <w:t>. N</w:t>
      </w:r>
      <w:r>
        <w:rPr>
          <w:rFonts w:eastAsia="Times New Roman" w:cs="Arial"/>
          <w:szCs w:val="20"/>
        </w:rPr>
        <w:t>eem n</w:t>
      </w:r>
      <w:r w:rsidRPr="00A56367">
        <w:rPr>
          <w:rFonts w:eastAsia="Times New Roman" w:cs="Arial"/>
          <w:szCs w:val="20"/>
        </w:rPr>
        <w:t>a 4,3 km op de rotonde de 3</w:t>
      </w:r>
      <w:r w:rsidRPr="00A56367">
        <w:rPr>
          <w:rFonts w:eastAsia="Times New Roman" w:cs="Arial"/>
          <w:szCs w:val="20"/>
          <w:vertAlign w:val="superscript"/>
        </w:rPr>
        <w:t>e</w:t>
      </w:r>
      <w:r w:rsidRPr="00A56367">
        <w:rPr>
          <w:rFonts w:eastAsia="Times New Roman" w:cs="Arial"/>
          <w:szCs w:val="20"/>
        </w:rPr>
        <w:t xml:space="preserve"> afslag naar Knardijk en volg de N707 (Knardijk gaat over in Zeewolderdijk, later Zeewolderweg). </w:t>
      </w:r>
      <w:r>
        <w:rPr>
          <w:rFonts w:eastAsia="Times New Roman" w:cs="Arial"/>
          <w:szCs w:val="20"/>
        </w:rPr>
        <w:t>Neem n</w:t>
      </w:r>
      <w:r w:rsidRPr="00A56367">
        <w:rPr>
          <w:rFonts w:eastAsia="Times New Roman" w:cs="Arial"/>
          <w:szCs w:val="20"/>
        </w:rPr>
        <w:t>a 6,8 km op de rotonde de 2</w:t>
      </w:r>
      <w:r w:rsidRPr="00A56367">
        <w:rPr>
          <w:rFonts w:eastAsia="Times New Roman" w:cs="Arial"/>
          <w:szCs w:val="20"/>
          <w:vertAlign w:val="superscript"/>
        </w:rPr>
        <w:t>e</w:t>
      </w:r>
      <w:r w:rsidRPr="00A56367">
        <w:rPr>
          <w:rFonts w:eastAsia="Times New Roman" w:cs="Arial"/>
          <w:szCs w:val="20"/>
        </w:rPr>
        <w:t xml:space="preserve"> afslag (Kwartiermakerslaan)</w:t>
      </w:r>
      <w:r>
        <w:rPr>
          <w:rFonts w:eastAsia="Times New Roman" w:cs="Arial"/>
          <w:szCs w:val="20"/>
        </w:rPr>
        <w:t>.</w:t>
      </w:r>
      <w:r w:rsidRPr="00A56367">
        <w:rPr>
          <w:rFonts w:eastAsia="Times New Roman" w:cs="Arial"/>
          <w:szCs w:val="20"/>
        </w:rPr>
        <w:t xml:space="preserve"> Neem op de rotonde de 2</w:t>
      </w:r>
      <w:r w:rsidRPr="00812518">
        <w:rPr>
          <w:rFonts w:eastAsia="Times New Roman" w:cs="Arial"/>
          <w:szCs w:val="20"/>
          <w:vertAlign w:val="superscript"/>
        </w:rPr>
        <w:t>e</w:t>
      </w:r>
      <w:r>
        <w:rPr>
          <w:rFonts w:eastAsia="Times New Roman" w:cs="Arial"/>
          <w:szCs w:val="20"/>
        </w:rPr>
        <w:t xml:space="preserve"> </w:t>
      </w:r>
      <w:r w:rsidRPr="00A56367">
        <w:rPr>
          <w:rFonts w:eastAsia="Times New Roman" w:cs="Arial"/>
          <w:szCs w:val="20"/>
        </w:rPr>
        <w:t>afslag</w:t>
      </w:r>
      <w:r>
        <w:rPr>
          <w:rFonts w:eastAsia="Times New Roman" w:cs="Arial"/>
          <w:szCs w:val="20"/>
        </w:rPr>
        <w:t>:</w:t>
      </w:r>
      <w:r w:rsidRPr="00A56367">
        <w:rPr>
          <w:rFonts w:eastAsia="Times New Roman" w:cs="Arial"/>
          <w:szCs w:val="20"/>
        </w:rPr>
        <w:t xml:space="preserve"> de Gelderseweg. </w:t>
      </w:r>
      <w:r>
        <w:rPr>
          <w:rFonts w:eastAsia="Times New Roman" w:cs="Arial"/>
          <w:szCs w:val="20"/>
        </w:rPr>
        <w:t>Ga o</w:t>
      </w:r>
      <w:r w:rsidRPr="00A56367">
        <w:rPr>
          <w:rFonts w:eastAsia="Times New Roman" w:cs="Arial"/>
          <w:szCs w:val="20"/>
        </w:rPr>
        <w:t xml:space="preserve">p de rotonde </w:t>
      </w:r>
      <w:r>
        <w:rPr>
          <w:rFonts w:eastAsia="Times New Roman" w:cs="Arial"/>
          <w:szCs w:val="20"/>
        </w:rPr>
        <w:t>linksaf richting</w:t>
      </w:r>
      <w:r w:rsidRPr="00A56367">
        <w:rPr>
          <w:rFonts w:eastAsia="Times New Roman" w:cs="Arial"/>
          <w:szCs w:val="20"/>
        </w:rPr>
        <w:t xml:space="preserve"> Noordereiland, </w:t>
      </w:r>
      <w:r w:rsidR="00165696">
        <w:rPr>
          <w:rFonts w:eastAsia="Times New Roman" w:cs="Arial"/>
          <w:szCs w:val="20"/>
        </w:rPr>
        <w:t xml:space="preserve">neem de </w:t>
      </w:r>
      <w:r w:rsidRPr="00A56367">
        <w:rPr>
          <w:rFonts w:eastAsia="Times New Roman" w:cs="Arial"/>
          <w:szCs w:val="20"/>
        </w:rPr>
        <w:t>1</w:t>
      </w:r>
      <w:r w:rsidRPr="00A56367">
        <w:rPr>
          <w:rFonts w:eastAsia="Times New Roman" w:cs="Arial"/>
          <w:szCs w:val="20"/>
          <w:vertAlign w:val="superscript"/>
        </w:rPr>
        <w:t>e</w:t>
      </w:r>
      <w:r w:rsidRPr="00A56367">
        <w:rPr>
          <w:rFonts w:eastAsia="Times New Roman" w:cs="Arial"/>
          <w:szCs w:val="20"/>
        </w:rPr>
        <w:t xml:space="preserve"> straat rechts </w:t>
      </w:r>
      <w:r w:rsidR="00165696">
        <w:rPr>
          <w:rFonts w:eastAsia="Times New Roman" w:cs="Arial"/>
          <w:szCs w:val="20"/>
        </w:rPr>
        <w:t>(</w:t>
      </w:r>
      <w:r w:rsidRPr="00A56367">
        <w:rPr>
          <w:rFonts w:eastAsia="Times New Roman" w:cs="Arial"/>
          <w:szCs w:val="20"/>
        </w:rPr>
        <w:t>De Wierde</w:t>
      </w:r>
      <w:r w:rsidR="00165696">
        <w:rPr>
          <w:rFonts w:eastAsia="Times New Roman" w:cs="Arial"/>
          <w:szCs w:val="20"/>
        </w:rPr>
        <w:t>). Ga</w:t>
      </w:r>
      <w:r w:rsidRPr="00A56367">
        <w:rPr>
          <w:rFonts w:eastAsia="Times New Roman" w:cs="Arial"/>
          <w:szCs w:val="20"/>
        </w:rPr>
        <w:t xml:space="preserve"> onder een poortje door</w:t>
      </w:r>
      <w:r w:rsidR="00165696">
        <w:rPr>
          <w:rFonts w:eastAsia="Times New Roman" w:cs="Arial"/>
          <w:szCs w:val="20"/>
        </w:rPr>
        <w:t xml:space="preserve"> en u</w:t>
      </w:r>
      <w:r w:rsidRPr="00A56367">
        <w:rPr>
          <w:rFonts w:eastAsia="Times New Roman" w:cs="Arial"/>
          <w:szCs w:val="20"/>
        </w:rPr>
        <w:t xml:space="preserve"> komt op de p</w:t>
      </w:r>
      <w:r w:rsidR="00165696">
        <w:rPr>
          <w:rFonts w:eastAsia="Times New Roman" w:cs="Arial"/>
          <w:szCs w:val="20"/>
        </w:rPr>
        <w:t xml:space="preserve">arkeerplaats achter The Lux.. </w:t>
      </w:r>
      <w:r w:rsidR="00165696">
        <w:rPr>
          <w:rFonts w:eastAsia="Times New Roman" w:cs="Arial"/>
          <w:szCs w:val="20"/>
        </w:rPr>
        <w:br/>
      </w:r>
      <w:r w:rsidRPr="00A56367">
        <w:rPr>
          <w:rFonts w:eastAsia="Times New Roman" w:cs="Arial"/>
          <w:szCs w:val="20"/>
        </w:rPr>
        <w:br/>
      </w:r>
      <w:r w:rsidRPr="00A56367">
        <w:rPr>
          <w:rFonts w:eastAsia="Times New Roman" w:cs="Arial"/>
          <w:b/>
          <w:bCs/>
          <w:szCs w:val="20"/>
        </w:rPr>
        <w:t>Parkeren</w:t>
      </w:r>
      <w:r w:rsidRPr="00A56367">
        <w:rPr>
          <w:rFonts w:eastAsia="Times New Roman" w:cs="Arial"/>
          <w:b/>
          <w:bCs/>
          <w:szCs w:val="20"/>
        </w:rPr>
        <w:br/>
      </w:r>
      <w:r w:rsidRPr="00A56367">
        <w:rPr>
          <w:rFonts w:eastAsia="Times New Roman" w:cs="Arial"/>
          <w:szCs w:val="20"/>
        </w:rPr>
        <w:t>In het centrum van Zeewolde zijn diverse parkeerterreinen waar men gratis mag parkeren.</w:t>
      </w:r>
      <w:r w:rsidRPr="00A56367">
        <w:rPr>
          <w:rFonts w:eastAsia="Times New Roman" w:cs="Arial"/>
          <w:szCs w:val="20"/>
        </w:rPr>
        <w:br/>
        <w:t xml:space="preserve">Let er wel op dat u uw auto in het vak parkeert. </w:t>
      </w:r>
    </w:p>
    <w:p w14:paraId="2E7E12F9" w14:textId="77777777" w:rsidR="00812518" w:rsidRDefault="00812518" w:rsidP="00812518">
      <w:pPr>
        <w:outlineLvl w:val="1"/>
        <w:rPr>
          <w:rFonts w:eastAsia="Times New Roman" w:cs="Arial"/>
          <w:b/>
          <w:bCs/>
          <w:szCs w:val="20"/>
        </w:rPr>
      </w:pPr>
    </w:p>
    <w:p w14:paraId="35AAAD67" w14:textId="77777777" w:rsidR="00812518" w:rsidRPr="00DE4D7F" w:rsidRDefault="00812518" w:rsidP="00DE4D7F">
      <w:pPr>
        <w:rPr>
          <w:rFonts w:eastAsia="Times New Roman"/>
          <w:b/>
        </w:rPr>
      </w:pPr>
      <w:bookmarkStart w:id="23" w:name="_Toc433034749"/>
      <w:bookmarkStart w:id="24" w:name="_Toc433034920"/>
      <w:r w:rsidRPr="00DE4D7F">
        <w:rPr>
          <w:rFonts w:eastAsia="Times New Roman"/>
          <w:b/>
        </w:rPr>
        <w:t>Met het openbaar vervoer</w:t>
      </w:r>
      <w:bookmarkEnd w:id="23"/>
      <w:bookmarkEnd w:id="24"/>
    </w:p>
    <w:p w14:paraId="6FCB252D" w14:textId="77777777" w:rsidR="00F770B0" w:rsidRDefault="00812518" w:rsidP="00812518">
      <w:pPr>
        <w:autoSpaceDE w:val="0"/>
        <w:autoSpaceDN w:val="0"/>
        <w:adjustRightInd w:val="0"/>
        <w:rPr>
          <w:rFonts w:eastAsia="Times New Roman" w:cs="Arial"/>
          <w:szCs w:val="20"/>
        </w:rPr>
      </w:pPr>
      <w:r w:rsidRPr="00A56367">
        <w:rPr>
          <w:rFonts w:eastAsia="Times New Roman" w:cs="Arial"/>
          <w:szCs w:val="20"/>
        </w:rPr>
        <w:t>Sprinter Amersfoort – Zwolle v.v. uitstappen op station Harderwijk. Bus 144 rijdt ieder uur om .3</w:t>
      </w:r>
      <w:r>
        <w:rPr>
          <w:rFonts w:eastAsia="Times New Roman" w:cs="Arial"/>
          <w:szCs w:val="20"/>
        </w:rPr>
        <w:t>2</w:t>
      </w:r>
      <w:r w:rsidRPr="00A56367">
        <w:rPr>
          <w:rFonts w:eastAsia="Times New Roman" w:cs="Arial"/>
          <w:szCs w:val="20"/>
        </w:rPr>
        <w:t xml:space="preserve"> naar Zeewolde. Uitstappen kan bij bushalte het Centrum. Vanaf</w:t>
      </w:r>
      <w:r w:rsidR="00165696">
        <w:rPr>
          <w:rFonts w:eastAsia="Times New Roman" w:cs="Arial"/>
          <w:szCs w:val="20"/>
        </w:rPr>
        <w:t xml:space="preserve"> hier de bordjes The Lux volgen</w:t>
      </w:r>
      <w:r w:rsidRPr="00A56367">
        <w:rPr>
          <w:rFonts w:eastAsia="Times New Roman" w:cs="Arial"/>
          <w:szCs w:val="20"/>
        </w:rPr>
        <w:t xml:space="preserve"> (ongeveer 2 minuten lopen)</w:t>
      </w:r>
      <w:r w:rsidR="00165696">
        <w:rPr>
          <w:rFonts w:eastAsia="Times New Roman" w:cs="Arial"/>
          <w:szCs w:val="20"/>
        </w:rPr>
        <w:t>.</w:t>
      </w:r>
    </w:p>
    <w:p w14:paraId="5F5E2A9A" w14:textId="77777777" w:rsidR="00812518" w:rsidRPr="004D6200" w:rsidRDefault="00812518" w:rsidP="00812518">
      <w:pPr>
        <w:autoSpaceDE w:val="0"/>
        <w:autoSpaceDN w:val="0"/>
        <w:adjustRightInd w:val="0"/>
        <w:rPr>
          <w:rFonts w:eastAsia="Times New Roman" w:cs="Arial"/>
          <w:szCs w:val="20"/>
        </w:rPr>
      </w:pPr>
    </w:p>
    <w:p w14:paraId="3A954E81" w14:textId="77777777"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Carpoolen</w:t>
      </w:r>
    </w:p>
    <w:p w14:paraId="0CF18EAC" w14:textId="77777777"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U </w:t>
      </w:r>
      <w:r>
        <w:rPr>
          <w:rFonts w:eastAsia="Times New Roman" w:cs="Arial"/>
          <w:szCs w:val="20"/>
        </w:rPr>
        <w:t xml:space="preserve">kunt </w:t>
      </w:r>
      <w:r w:rsidRPr="006F4262">
        <w:rPr>
          <w:rFonts w:eastAsia="Times New Roman" w:cs="Arial"/>
          <w:szCs w:val="20"/>
        </w:rPr>
        <w:t xml:space="preserve">op het inschrijfformulier aangeven of uw gegevens </w:t>
      </w:r>
      <w:r>
        <w:rPr>
          <w:rFonts w:eastAsia="Times New Roman" w:cs="Arial"/>
          <w:szCs w:val="20"/>
        </w:rPr>
        <w:t>d</w:t>
      </w:r>
      <w:r w:rsidRPr="006F4262">
        <w:rPr>
          <w:rFonts w:eastAsia="Times New Roman" w:cs="Arial"/>
          <w:szCs w:val="20"/>
        </w:rPr>
        <w:t>oor andere deelnemers gezien mogen worden, zodat eventueel (gedeeltelijk) samen reizen mogelijk is.</w:t>
      </w:r>
    </w:p>
    <w:p w14:paraId="29FB0DDD" w14:textId="77777777" w:rsidR="00F770B0" w:rsidRPr="006F4262" w:rsidRDefault="00F770B0" w:rsidP="00F770B0">
      <w:pPr>
        <w:autoSpaceDE w:val="0"/>
        <w:autoSpaceDN w:val="0"/>
        <w:adjustRightInd w:val="0"/>
        <w:rPr>
          <w:rFonts w:eastAsia="Times New Roman" w:cs="Arial"/>
          <w:szCs w:val="20"/>
        </w:rPr>
      </w:pPr>
    </w:p>
    <w:p w14:paraId="1F4FA5AA" w14:textId="77777777"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Digitale versie landelijke raadsstukken</w:t>
      </w:r>
    </w:p>
    <w:p w14:paraId="4D931E15" w14:textId="77777777" w:rsidR="00F770B0" w:rsidRDefault="00F770B0" w:rsidP="00F770B0">
      <w:pPr>
        <w:autoSpaceDE w:val="0"/>
        <w:autoSpaceDN w:val="0"/>
        <w:adjustRightInd w:val="0"/>
        <w:rPr>
          <w:rFonts w:cs="Arial"/>
        </w:rPr>
      </w:pPr>
      <w:r w:rsidRPr="00881A93">
        <w:rPr>
          <w:rFonts w:cs="Arial"/>
        </w:rPr>
        <w:t>De stukken voor deze landelijke raad zullen geplaatst worden op de website (</w:t>
      </w:r>
      <w:hyperlink r:id="rId9" w:history="1">
        <w:r w:rsidRPr="00881A93">
          <w:rPr>
            <w:rStyle w:val="Hyperlink"/>
            <w:rFonts w:cs="Arial"/>
          </w:rPr>
          <w:t>www.scouting.nl/landelijkeraad</w:t>
        </w:r>
      </w:hyperlink>
      <w:r w:rsidRPr="00881A93">
        <w:rPr>
          <w:rFonts w:cs="Arial"/>
        </w:rPr>
        <w:t>). De stukken zijn zowel online te lezen als te downloaden.</w:t>
      </w:r>
    </w:p>
    <w:p w14:paraId="1FF5F5BB" w14:textId="77777777" w:rsidR="005F398A" w:rsidRDefault="005F398A" w:rsidP="00F770B0">
      <w:pPr>
        <w:autoSpaceDE w:val="0"/>
        <w:autoSpaceDN w:val="0"/>
        <w:adjustRightInd w:val="0"/>
        <w:rPr>
          <w:rFonts w:eastAsia="Times New Roman" w:cs="Arial"/>
          <w:b/>
          <w:szCs w:val="20"/>
        </w:rPr>
      </w:pPr>
    </w:p>
    <w:p w14:paraId="39E0C234" w14:textId="77777777" w:rsidR="00F770B0" w:rsidRPr="00671D85" w:rsidRDefault="00F770B0" w:rsidP="00F770B0">
      <w:pPr>
        <w:autoSpaceDE w:val="0"/>
        <w:autoSpaceDN w:val="0"/>
        <w:adjustRightInd w:val="0"/>
        <w:rPr>
          <w:rFonts w:eastAsia="Times New Roman" w:cs="Arial"/>
          <w:b/>
          <w:szCs w:val="20"/>
        </w:rPr>
      </w:pPr>
      <w:r w:rsidRPr="00671D85">
        <w:rPr>
          <w:rFonts w:eastAsia="Times New Roman" w:cs="Arial"/>
          <w:b/>
          <w:szCs w:val="20"/>
        </w:rPr>
        <w:t>Indienen regiovragen</w:t>
      </w:r>
      <w:r>
        <w:rPr>
          <w:rFonts w:eastAsia="Times New Roman" w:cs="Arial"/>
          <w:b/>
          <w:szCs w:val="20"/>
        </w:rPr>
        <w:t xml:space="preserve"> en informatie</w:t>
      </w:r>
    </w:p>
    <w:p w14:paraId="7E87125D" w14:textId="77777777"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 xml:space="preserve">Indien uw regio voor deze vergadering formele vragen heeft, kunt u deze </w:t>
      </w:r>
      <w:r w:rsidRPr="006F4262">
        <w:rPr>
          <w:rFonts w:eastAsia="Times New Roman" w:cs="Arial"/>
          <w:b/>
          <w:szCs w:val="20"/>
        </w:rPr>
        <w:t xml:space="preserve">tot en met  </w:t>
      </w:r>
      <w:r w:rsidR="00165696">
        <w:rPr>
          <w:rFonts w:eastAsia="Times New Roman" w:cs="Arial"/>
          <w:b/>
          <w:szCs w:val="20"/>
        </w:rPr>
        <w:t>22 november</w:t>
      </w:r>
      <w:r w:rsidR="005F398A">
        <w:rPr>
          <w:rFonts w:eastAsia="Times New Roman" w:cs="Arial"/>
          <w:b/>
          <w:szCs w:val="20"/>
        </w:rPr>
        <w:t xml:space="preserve"> </w:t>
      </w:r>
      <w:r w:rsidRPr="006F4262">
        <w:rPr>
          <w:rFonts w:eastAsia="Times New Roman" w:cs="Arial"/>
          <w:b/>
          <w:szCs w:val="20"/>
        </w:rPr>
        <w:t>aanstaande</w:t>
      </w:r>
      <w:r w:rsidRPr="006F4262">
        <w:rPr>
          <w:rFonts w:eastAsia="Times New Roman" w:cs="Arial"/>
          <w:szCs w:val="20"/>
        </w:rPr>
        <w:t xml:space="preserve"> indienen, per e-mail </w:t>
      </w:r>
      <w:r>
        <w:rPr>
          <w:rFonts w:eastAsia="Times New Roman" w:cs="Arial"/>
          <w:szCs w:val="20"/>
        </w:rPr>
        <w:t>via</w:t>
      </w:r>
      <w:r w:rsidRPr="006F4262">
        <w:rPr>
          <w:rFonts w:eastAsia="Times New Roman" w:cs="Arial"/>
          <w:szCs w:val="20"/>
        </w:rPr>
        <w:t xml:space="preserve"> </w:t>
      </w:r>
      <w:hyperlink r:id="rId10" w:history="1">
        <w:r w:rsidRPr="00165696">
          <w:rPr>
            <w:rFonts w:cs="Arial"/>
            <w:bCs/>
            <w:color w:val="0000FF"/>
            <w:szCs w:val="20"/>
            <w:u w:val="single"/>
          </w:rPr>
          <w:t>landelijkeraad@scouting.nl</w:t>
        </w:r>
      </w:hyperlink>
      <w:r w:rsidRPr="006F4262">
        <w:rPr>
          <w:rFonts w:eastAsia="Times New Roman" w:cs="Arial"/>
          <w:szCs w:val="20"/>
        </w:rPr>
        <w:t xml:space="preserve">. Vragen die later binnenkomen, </w:t>
      </w:r>
    </w:p>
    <w:p w14:paraId="1ED872F2" w14:textId="77777777" w:rsidR="00F770B0" w:rsidRDefault="00F770B0" w:rsidP="00F770B0">
      <w:pPr>
        <w:autoSpaceDE w:val="0"/>
        <w:autoSpaceDN w:val="0"/>
        <w:adjustRightInd w:val="0"/>
        <w:rPr>
          <w:rFonts w:eastAsia="Times New Roman" w:cs="Arial"/>
          <w:szCs w:val="20"/>
        </w:rPr>
      </w:pPr>
      <w:r w:rsidRPr="006F4262">
        <w:rPr>
          <w:rFonts w:eastAsia="Times New Roman" w:cs="Arial"/>
          <w:szCs w:val="20"/>
        </w:rPr>
        <w:t xml:space="preserve">kunnen helaas niet meer in behandeling genomen worden. Het landelijk bestuur zal deze vragen schriftelijk, zo mogelijk voor de vergadering, ter kennis van de raadsleden brengen. </w:t>
      </w:r>
    </w:p>
    <w:p w14:paraId="70BE7CD0" w14:textId="77777777" w:rsidR="00F770B0" w:rsidRPr="006F4262" w:rsidRDefault="00F770B0" w:rsidP="00F770B0">
      <w:pPr>
        <w:tabs>
          <w:tab w:val="left" w:pos="1021"/>
          <w:tab w:val="left" w:pos="1560"/>
        </w:tabs>
        <w:rPr>
          <w:rFonts w:eastAsia="Times New Roman" w:cs="Arial"/>
          <w:szCs w:val="20"/>
        </w:rPr>
      </w:pPr>
    </w:p>
    <w:p w14:paraId="56C71BAA" w14:textId="77777777"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Declaratie reiskosten</w:t>
      </w:r>
    </w:p>
    <w:p w14:paraId="2F7D3C60" w14:textId="77777777"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De landelijke raadsleden kunnen hun reiskosten declareren (gebaseerd op openbaar vervoer, tweede klasse). Bij de aanmelding</w:t>
      </w:r>
      <w:r w:rsidR="005F398A">
        <w:rPr>
          <w:rFonts w:eastAsia="Times New Roman" w:cs="Arial"/>
          <w:szCs w:val="20"/>
        </w:rPr>
        <w:t>,</w:t>
      </w:r>
      <w:r w:rsidRPr="006F4262">
        <w:rPr>
          <w:rFonts w:eastAsia="Times New Roman" w:cs="Arial"/>
          <w:szCs w:val="20"/>
        </w:rPr>
        <w:t xml:space="preserve"> en het afhalen van het stemformulier na binnenkomst</w:t>
      </w:r>
      <w:r w:rsidR="005F398A">
        <w:rPr>
          <w:rFonts w:eastAsia="Times New Roman" w:cs="Arial"/>
          <w:szCs w:val="20"/>
        </w:rPr>
        <w:t>,</w:t>
      </w:r>
      <w:r w:rsidRPr="006F4262">
        <w:rPr>
          <w:rFonts w:eastAsia="Times New Roman" w:cs="Arial"/>
          <w:szCs w:val="20"/>
        </w:rPr>
        <w:t xml:space="preserve"> kunt u daartoe een declaratieformulier vragen.</w:t>
      </w:r>
    </w:p>
    <w:p w14:paraId="7281ECC3" w14:textId="77777777" w:rsidR="00F770B0" w:rsidRPr="006F4262" w:rsidRDefault="00F770B0" w:rsidP="00F770B0">
      <w:pPr>
        <w:autoSpaceDE w:val="0"/>
        <w:autoSpaceDN w:val="0"/>
        <w:adjustRightInd w:val="0"/>
        <w:rPr>
          <w:rFonts w:eastAsia="Times New Roman" w:cs="Arial"/>
          <w:szCs w:val="20"/>
        </w:rPr>
      </w:pPr>
    </w:p>
    <w:p w14:paraId="7D64F663" w14:textId="77777777" w:rsidR="00165696" w:rsidRDefault="00165696" w:rsidP="00165696">
      <w:pPr>
        <w:pStyle w:val="Plattetekst"/>
        <w:spacing w:line="276" w:lineRule="auto"/>
        <w:rPr>
          <w:bCs w:val="0"/>
          <w:sz w:val="20"/>
          <w:szCs w:val="20"/>
        </w:rPr>
      </w:pPr>
      <w:r>
        <w:rPr>
          <w:bCs w:val="0"/>
          <w:sz w:val="20"/>
          <w:szCs w:val="20"/>
        </w:rPr>
        <w:lastRenderedPageBreak/>
        <w:t>Introductie- en begeleidingscommissie</w:t>
      </w:r>
    </w:p>
    <w:p w14:paraId="254D366B" w14:textId="77777777" w:rsidR="00165696" w:rsidRPr="006A7F78" w:rsidRDefault="00165696" w:rsidP="00165696">
      <w:pPr>
        <w:pStyle w:val="Plattetekst"/>
        <w:spacing w:line="276" w:lineRule="auto"/>
        <w:rPr>
          <w:b w:val="0"/>
          <w:bCs w:val="0"/>
          <w:sz w:val="20"/>
          <w:szCs w:val="20"/>
        </w:rPr>
      </w:pPr>
      <w:r w:rsidRPr="006A7F78">
        <w:rPr>
          <w:b w:val="0"/>
          <w:bCs w:val="0"/>
          <w:sz w:val="20"/>
          <w:szCs w:val="20"/>
        </w:rPr>
        <w:t xml:space="preserve">De </w:t>
      </w:r>
      <w:r>
        <w:rPr>
          <w:b w:val="0"/>
          <w:bCs w:val="0"/>
          <w:sz w:val="20"/>
          <w:szCs w:val="20"/>
        </w:rPr>
        <w:t xml:space="preserve">introductie- en begeleidingscommissie </w:t>
      </w:r>
      <w:r w:rsidRPr="006A7F78">
        <w:rPr>
          <w:b w:val="0"/>
          <w:bCs w:val="0"/>
          <w:sz w:val="20"/>
          <w:szCs w:val="20"/>
        </w:rPr>
        <w:t xml:space="preserve">nodigt de nieuwe (plaatsvervangende) landelijke raadsleden van harte uit voor het volgen van </w:t>
      </w:r>
      <w:r>
        <w:rPr>
          <w:b w:val="0"/>
          <w:bCs w:val="0"/>
          <w:sz w:val="20"/>
          <w:szCs w:val="20"/>
        </w:rPr>
        <w:t>een</w:t>
      </w:r>
      <w:r w:rsidRPr="006A7F78">
        <w:rPr>
          <w:b w:val="0"/>
          <w:bCs w:val="0"/>
          <w:sz w:val="20"/>
          <w:szCs w:val="20"/>
        </w:rPr>
        <w:t xml:space="preserve"> cursus. Ook de raadsleden die eerdere keren verhinderd waren, worden op de cursus verwacht.</w:t>
      </w:r>
    </w:p>
    <w:p w14:paraId="1E2D637E" w14:textId="77777777" w:rsidR="00165696" w:rsidRPr="006A7F78" w:rsidRDefault="00165696" w:rsidP="00165696">
      <w:pPr>
        <w:pStyle w:val="Plattetekst"/>
        <w:spacing w:line="276" w:lineRule="auto"/>
        <w:rPr>
          <w:b w:val="0"/>
          <w:bCs w:val="0"/>
          <w:sz w:val="20"/>
          <w:szCs w:val="20"/>
        </w:rPr>
      </w:pPr>
    </w:p>
    <w:p w14:paraId="4E4E8A3A" w14:textId="77777777" w:rsidR="00165696" w:rsidRPr="006A7F78" w:rsidRDefault="00165696" w:rsidP="00165696">
      <w:pPr>
        <w:pStyle w:val="Plattetekst"/>
        <w:spacing w:line="276" w:lineRule="auto"/>
        <w:rPr>
          <w:b w:val="0"/>
          <w:bCs w:val="0"/>
          <w:sz w:val="20"/>
          <w:szCs w:val="20"/>
        </w:rPr>
      </w:pPr>
      <w:r w:rsidRPr="006A7F78">
        <w:rPr>
          <w:b w:val="0"/>
          <w:bCs w:val="0"/>
          <w:sz w:val="20"/>
          <w:szCs w:val="20"/>
        </w:rPr>
        <w:t>De cursus bestaat uit drie delen: van 9.15 uur tot 10.15 uur introductie, voorstellen leden landelijk bestuur en gang van zaken. Tijdens de lunchpauze wordt de cursus vervolgd en het derde deel volgt na afloop van de raadsvergadering.</w:t>
      </w:r>
    </w:p>
    <w:p w14:paraId="3619A86A" w14:textId="77777777" w:rsidR="00165696" w:rsidRPr="006A7F78" w:rsidRDefault="00165696" w:rsidP="00165696">
      <w:pPr>
        <w:pStyle w:val="Plattetekst"/>
        <w:spacing w:line="276" w:lineRule="auto"/>
        <w:rPr>
          <w:b w:val="0"/>
          <w:bCs w:val="0"/>
          <w:sz w:val="20"/>
          <w:szCs w:val="20"/>
        </w:rPr>
      </w:pPr>
    </w:p>
    <w:p w14:paraId="115EC014" w14:textId="77777777" w:rsidR="00165696" w:rsidRDefault="00165696" w:rsidP="00165696">
      <w:pPr>
        <w:pStyle w:val="Plattetekst"/>
        <w:spacing w:line="276" w:lineRule="auto"/>
        <w:rPr>
          <w:b w:val="0"/>
          <w:bCs w:val="0"/>
          <w:sz w:val="20"/>
          <w:szCs w:val="20"/>
        </w:rPr>
      </w:pPr>
      <w:r w:rsidRPr="006A7F78">
        <w:rPr>
          <w:b w:val="0"/>
          <w:bCs w:val="0"/>
          <w:sz w:val="20"/>
          <w:szCs w:val="20"/>
        </w:rPr>
        <w:t>De handleiding voor de landelijke raad is te downloaden v</w:t>
      </w:r>
      <w:r>
        <w:rPr>
          <w:b w:val="0"/>
          <w:bCs w:val="0"/>
          <w:sz w:val="20"/>
          <w:szCs w:val="20"/>
        </w:rPr>
        <w:t>ia</w:t>
      </w:r>
      <w:r w:rsidRPr="006A7F78">
        <w:rPr>
          <w:b w:val="0"/>
          <w:bCs w:val="0"/>
          <w:sz w:val="20"/>
          <w:szCs w:val="20"/>
        </w:rPr>
        <w:t xml:space="preserve"> de website </w:t>
      </w:r>
      <w:r>
        <w:rPr>
          <w:b w:val="0"/>
          <w:bCs w:val="0"/>
          <w:sz w:val="20"/>
          <w:szCs w:val="20"/>
        </w:rPr>
        <w:t xml:space="preserve">van </w:t>
      </w:r>
      <w:r w:rsidRPr="006A7F78">
        <w:rPr>
          <w:b w:val="0"/>
          <w:bCs w:val="0"/>
          <w:sz w:val="20"/>
          <w:szCs w:val="20"/>
        </w:rPr>
        <w:t>Scouting Nederland.</w:t>
      </w:r>
    </w:p>
    <w:p w14:paraId="7AFB835F" w14:textId="77777777" w:rsidR="00F770B0" w:rsidRPr="006F4262" w:rsidRDefault="00F770B0" w:rsidP="00165696">
      <w:pPr>
        <w:autoSpaceDE w:val="0"/>
        <w:autoSpaceDN w:val="0"/>
        <w:adjustRightInd w:val="0"/>
        <w:rPr>
          <w:rFonts w:eastAsia="Times New Roman" w:cs="Arial"/>
          <w:szCs w:val="20"/>
        </w:rPr>
      </w:pPr>
    </w:p>
    <w:p w14:paraId="1DEBD7FD" w14:textId="77777777" w:rsidR="00F770B0" w:rsidRPr="006F4262" w:rsidRDefault="00F770B0" w:rsidP="00F770B0">
      <w:pPr>
        <w:autoSpaceDE w:val="0"/>
        <w:autoSpaceDN w:val="0"/>
        <w:adjustRightInd w:val="0"/>
        <w:rPr>
          <w:rFonts w:eastAsia="Times New Roman" w:cs="Arial"/>
          <w:b/>
          <w:szCs w:val="20"/>
        </w:rPr>
      </w:pPr>
      <w:r w:rsidRPr="006F4262">
        <w:rPr>
          <w:rFonts w:eastAsia="Times New Roman" w:cs="Arial"/>
          <w:b/>
          <w:szCs w:val="20"/>
        </w:rPr>
        <w:t>Vragen en contact</w:t>
      </w:r>
    </w:p>
    <w:p w14:paraId="7BC9BDC7" w14:textId="77777777" w:rsidR="00F770B0" w:rsidRPr="006F4262" w:rsidRDefault="00F770B0" w:rsidP="00F770B0">
      <w:pPr>
        <w:autoSpaceDE w:val="0"/>
        <w:autoSpaceDN w:val="0"/>
        <w:adjustRightInd w:val="0"/>
        <w:rPr>
          <w:rFonts w:eastAsia="Times New Roman" w:cs="Arial"/>
          <w:szCs w:val="20"/>
        </w:rPr>
      </w:pPr>
      <w:r w:rsidRPr="006F4262">
        <w:rPr>
          <w:rFonts w:eastAsia="Times New Roman" w:cs="Arial"/>
          <w:szCs w:val="20"/>
        </w:rPr>
        <w:t>Voor alle overige zaken betreffende de landelijke raad kunt u contact opnemen met:</w:t>
      </w:r>
    </w:p>
    <w:p w14:paraId="05827654" w14:textId="77777777" w:rsidR="00F770B0" w:rsidRPr="006F4262" w:rsidRDefault="00F770B0" w:rsidP="00F770B0">
      <w:pPr>
        <w:rPr>
          <w:rFonts w:eastAsia="Times New Roman" w:cs="Arial"/>
          <w:szCs w:val="20"/>
        </w:rPr>
      </w:pPr>
    </w:p>
    <w:p w14:paraId="790231E1" w14:textId="77777777" w:rsidR="00F770B0" w:rsidRPr="006F4262" w:rsidRDefault="00F770B0" w:rsidP="00F770B0">
      <w:pPr>
        <w:ind w:left="283" w:hanging="283"/>
        <w:rPr>
          <w:rFonts w:eastAsia="Times New Roman" w:cs="Arial"/>
          <w:szCs w:val="20"/>
        </w:rPr>
      </w:pPr>
      <w:r w:rsidRPr="006F4262">
        <w:rPr>
          <w:rFonts w:eastAsia="Times New Roman" w:cs="Arial"/>
          <w:szCs w:val="20"/>
        </w:rPr>
        <w:t>Secretariaat landelijke raad</w:t>
      </w:r>
    </w:p>
    <w:p w14:paraId="64407BDF" w14:textId="77777777" w:rsidR="00F770B0" w:rsidRPr="006F4262" w:rsidRDefault="00F770B0" w:rsidP="00F770B0">
      <w:pPr>
        <w:ind w:left="283" w:hanging="283"/>
        <w:rPr>
          <w:rFonts w:eastAsia="Times New Roman" w:cs="Arial"/>
          <w:szCs w:val="20"/>
        </w:rPr>
      </w:pPr>
      <w:r w:rsidRPr="006F4262">
        <w:rPr>
          <w:rFonts w:eastAsia="Times New Roman" w:cs="Arial"/>
          <w:szCs w:val="20"/>
        </w:rPr>
        <w:t>Postbus 210</w:t>
      </w:r>
    </w:p>
    <w:p w14:paraId="18DD1306" w14:textId="77777777" w:rsidR="00F770B0" w:rsidRPr="006F4262" w:rsidRDefault="00F770B0" w:rsidP="00F770B0">
      <w:pPr>
        <w:ind w:left="283" w:hanging="283"/>
        <w:rPr>
          <w:rFonts w:eastAsia="Times New Roman" w:cs="Arial"/>
          <w:szCs w:val="20"/>
        </w:rPr>
      </w:pPr>
      <w:r w:rsidRPr="006F4262">
        <w:rPr>
          <w:rFonts w:eastAsia="Times New Roman" w:cs="Arial"/>
          <w:szCs w:val="20"/>
        </w:rPr>
        <w:t>3830 AE  Leusden</w:t>
      </w:r>
    </w:p>
    <w:p w14:paraId="742F8E11" w14:textId="77777777" w:rsidR="00F770B0" w:rsidRPr="006F4262" w:rsidRDefault="00F770B0" w:rsidP="00F770B0">
      <w:pPr>
        <w:ind w:left="283" w:hanging="283"/>
        <w:rPr>
          <w:rFonts w:eastAsia="Times New Roman" w:cs="Arial"/>
          <w:szCs w:val="20"/>
          <w:lang w:val="en-GB"/>
        </w:rPr>
      </w:pPr>
      <w:r w:rsidRPr="006F4262">
        <w:rPr>
          <w:rFonts w:eastAsia="Times New Roman" w:cs="Arial"/>
          <w:b/>
          <w:szCs w:val="20"/>
          <w:lang w:val="en-GB"/>
        </w:rPr>
        <w:t xml:space="preserve">tel </w:t>
      </w:r>
      <w:r w:rsidRPr="006F4262">
        <w:rPr>
          <w:rFonts w:eastAsia="Times New Roman" w:cs="Arial"/>
          <w:szCs w:val="20"/>
          <w:lang w:val="en-GB"/>
        </w:rPr>
        <w:t xml:space="preserve"> </w:t>
      </w:r>
      <w:r w:rsidR="00165696">
        <w:rPr>
          <w:rFonts w:eastAsia="Times New Roman" w:cs="Arial"/>
          <w:szCs w:val="20"/>
          <w:lang w:val="en-GB"/>
        </w:rPr>
        <w:t>(</w:t>
      </w:r>
      <w:r w:rsidRPr="006F4262">
        <w:rPr>
          <w:rFonts w:eastAsia="Times New Roman" w:cs="Arial"/>
          <w:szCs w:val="20"/>
          <w:lang w:val="en-GB"/>
        </w:rPr>
        <w:t>0</w:t>
      </w:r>
      <w:r w:rsidR="00165696">
        <w:rPr>
          <w:rFonts w:eastAsia="Times New Roman" w:cs="Arial"/>
          <w:szCs w:val="20"/>
          <w:lang w:val="en-GB"/>
        </w:rPr>
        <w:t>)33</w:t>
      </w:r>
      <w:r>
        <w:rPr>
          <w:rFonts w:eastAsia="Times New Roman" w:cs="Arial"/>
          <w:szCs w:val="20"/>
          <w:lang w:val="en-GB"/>
        </w:rPr>
        <w:t xml:space="preserve"> </w:t>
      </w:r>
      <w:r w:rsidRPr="006F4262">
        <w:rPr>
          <w:rFonts w:eastAsia="Times New Roman" w:cs="Arial"/>
          <w:szCs w:val="20"/>
          <w:lang w:val="en-GB"/>
        </w:rPr>
        <w:t>496 09</w:t>
      </w:r>
      <w:r>
        <w:rPr>
          <w:rFonts w:eastAsia="Times New Roman" w:cs="Arial"/>
          <w:szCs w:val="20"/>
          <w:lang w:val="en-GB"/>
        </w:rPr>
        <w:t xml:space="preserve"> </w:t>
      </w:r>
      <w:r w:rsidRPr="006F4262">
        <w:rPr>
          <w:rFonts w:eastAsia="Times New Roman" w:cs="Arial"/>
          <w:szCs w:val="20"/>
          <w:lang w:val="en-GB"/>
        </w:rPr>
        <w:t>58</w:t>
      </w:r>
    </w:p>
    <w:p w14:paraId="5F6A078D" w14:textId="77777777" w:rsidR="00F770B0" w:rsidRPr="006F4262" w:rsidRDefault="00F770B0" w:rsidP="00F770B0">
      <w:pPr>
        <w:ind w:left="283" w:hanging="283"/>
        <w:rPr>
          <w:rFonts w:eastAsia="Times New Roman" w:cs="Arial"/>
          <w:szCs w:val="20"/>
          <w:lang w:val="fr-FR"/>
        </w:rPr>
      </w:pPr>
      <w:r w:rsidRPr="006F4262">
        <w:rPr>
          <w:rFonts w:eastAsia="Times New Roman" w:cs="Arial"/>
          <w:b/>
          <w:szCs w:val="20"/>
          <w:lang w:val="fr-FR"/>
        </w:rPr>
        <w:t>fax</w:t>
      </w:r>
      <w:r w:rsidRPr="006F4262">
        <w:rPr>
          <w:rFonts w:eastAsia="Times New Roman" w:cs="Arial"/>
          <w:szCs w:val="20"/>
          <w:lang w:val="fr-FR"/>
        </w:rPr>
        <w:t xml:space="preserve"> </w:t>
      </w:r>
      <w:r w:rsidR="00165696">
        <w:rPr>
          <w:rFonts w:eastAsia="Times New Roman" w:cs="Arial"/>
          <w:szCs w:val="20"/>
          <w:lang w:val="fr-FR"/>
        </w:rPr>
        <w:t>(</w:t>
      </w:r>
      <w:r w:rsidRPr="006F4262">
        <w:rPr>
          <w:rFonts w:eastAsia="Times New Roman" w:cs="Arial"/>
          <w:szCs w:val="20"/>
          <w:lang w:val="fr-FR"/>
        </w:rPr>
        <w:t>0</w:t>
      </w:r>
      <w:r w:rsidR="00165696">
        <w:rPr>
          <w:rFonts w:eastAsia="Times New Roman" w:cs="Arial"/>
          <w:szCs w:val="20"/>
          <w:lang w:val="fr-FR"/>
        </w:rPr>
        <w:t>)</w:t>
      </w:r>
      <w:r w:rsidRPr="006F4262">
        <w:rPr>
          <w:rFonts w:eastAsia="Times New Roman" w:cs="Arial"/>
          <w:szCs w:val="20"/>
          <w:lang w:val="fr-FR"/>
        </w:rPr>
        <w:t>33</w:t>
      </w:r>
      <w:r>
        <w:rPr>
          <w:rFonts w:eastAsia="Times New Roman" w:cs="Arial"/>
          <w:szCs w:val="20"/>
          <w:lang w:val="fr-FR"/>
        </w:rPr>
        <w:t xml:space="preserve"> </w:t>
      </w:r>
      <w:r w:rsidRPr="006F4262">
        <w:rPr>
          <w:rFonts w:eastAsia="Times New Roman" w:cs="Arial"/>
          <w:szCs w:val="20"/>
          <w:lang w:val="fr-FR"/>
        </w:rPr>
        <w:t>496 09</w:t>
      </w:r>
      <w:r>
        <w:rPr>
          <w:rFonts w:eastAsia="Times New Roman" w:cs="Arial"/>
          <w:szCs w:val="20"/>
          <w:lang w:val="fr-FR"/>
        </w:rPr>
        <w:t xml:space="preserve"> </w:t>
      </w:r>
      <w:r w:rsidRPr="006F4262">
        <w:rPr>
          <w:rFonts w:eastAsia="Times New Roman" w:cs="Arial"/>
          <w:szCs w:val="20"/>
          <w:lang w:val="fr-FR"/>
        </w:rPr>
        <w:t>54</w:t>
      </w:r>
    </w:p>
    <w:p w14:paraId="01B0A34A" w14:textId="77777777" w:rsidR="00F770B0" w:rsidRPr="006F4262" w:rsidRDefault="00F770B0" w:rsidP="00F770B0">
      <w:pPr>
        <w:ind w:left="283" w:hanging="283"/>
        <w:rPr>
          <w:rFonts w:eastAsia="Times New Roman" w:cs="Arial"/>
          <w:szCs w:val="20"/>
          <w:lang w:val="fr-FR"/>
        </w:rPr>
      </w:pPr>
      <w:r w:rsidRPr="006F4262">
        <w:rPr>
          <w:rFonts w:eastAsia="Times New Roman" w:cs="Arial"/>
          <w:b/>
          <w:szCs w:val="20"/>
          <w:lang w:val="fr-FR"/>
        </w:rPr>
        <w:t>e-mail</w:t>
      </w:r>
      <w:r w:rsidRPr="006F4262">
        <w:rPr>
          <w:rFonts w:eastAsia="Times New Roman" w:cs="Arial"/>
          <w:szCs w:val="20"/>
          <w:lang w:val="fr-FR"/>
        </w:rPr>
        <w:t xml:space="preserve"> landelijkeraad@scouting.nl</w:t>
      </w:r>
    </w:p>
    <w:p w14:paraId="7074F30B" w14:textId="77777777" w:rsidR="00F770B0" w:rsidRPr="006F4262" w:rsidRDefault="00F770B0" w:rsidP="00F770B0">
      <w:pPr>
        <w:rPr>
          <w:rFonts w:eastAsia="Times New Roman" w:cs="Arial"/>
          <w:szCs w:val="20"/>
          <w:lang w:val="en-GB"/>
        </w:rPr>
      </w:pPr>
    </w:p>
    <w:p w14:paraId="519CF0CC" w14:textId="77777777" w:rsidR="00F770B0" w:rsidRPr="006F4262" w:rsidRDefault="00F770B0" w:rsidP="00F770B0">
      <w:pPr>
        <w:rPr>
          <w:rFonts w:eastAsia="Times New Roman" w:cs="Arial"/>
          <w:szCs w:val="20"/>
        </w:rPr>
      </w:pPr>
      <w:r w:rsidRPr="006F4262">
        <w:rPr>
          <w:rFonts w:eastAsia="Times New Roman" w:cs="Arial"/>
          <w:szCs w:val="20"/>
        </w:rPr>
        <w:t>Met vriendelijke groet,</w:t>
      </w:r>
    </w:p>
    <w:p w14:paraId="0CCE9FFF" w14:textId="77777777" w:rsidR="00F770B0" w:rsidRPr="006F4262" w:rsidRDefault="00F770B0" w:rsidP="00F770B0">
      <w:pPr>
        <w:rPr>
          <w:rFonts w:eastAsia="Times New Roman" w:cs="Arial"/>
          <w:szCs w:val="20"/>
        </w:rPr>
      </w:pPr>
    </w:p>
    <w:p w14:paraId="6DDCC3F7" w14:textId="77777777" w:rsidR="00F770B0" w:rsidRPr="006F4262" w:rsidRDefault="00F770B0" w:rsidP="00F770B0">
      <w:pPr>
        <w:rPr>
          <w:rFonts w:ascii="Impact" w:hAnsi="Impact"/>
          <w:sz w:val="32"/>
          <w:szCs w:val="32"/>
        </w:rPr>
      </w:pPr>
      <w:r w:rsidRPr="006F4262">
        <w:t>Landelijk bestuur Scouting Nederland</w:t>
      </w:r>
    </w:p>
    <w:p w14:paraId="4956BBC3" w14:textId="77777777" w:rsidR="00F770B0" w:rsidRPr="00A57F6E" w:rsidRDefault="00F770B0" w:rsidP="00F770B0"/>
    <w:p w14:paraId="1F6E0A5F" w14:textId="77777777" w:rsidR="005F398A" w:rsidRDefault="005F398A" w:rsidP="00C85311">
      <w:r>
        <w:br w:type="page"/>
      </w:r>
    </w:p>
    <w:p w14:paraId="5B90B2E1" w14:textId="772DFAE2" w:rsidR="005F398A" w:rsidRPr="00FF4A81" w:rsidRDefault="005F398A" w:rsidP="003A3D01">
      <w:pPr>
        <w:pStyle w:val="Kop1"/>
        <w:numPr>
          <w:ilvl w:val="0"/>
          <w:numId w:val="0"/>
        </w:numPr>
        <w:spacing w:line="276" w:lineRule="auto"/>
        <w:ind w:left="431" w:hanging="431"/>
        <w:rPr>
          <w:rFonts w:eastAsia="Calibri"/>
        </w:rPr>
      </w:pPr>
      <w:bookmarkStart w:id="25" w:name="_Toc433034750"/>
      <w:bookmarkStart w:id="26" w:name="_Toc433034921"/>
      <w:bookmarkStart w:id="27" w:name="_Toc433267373"/>
      <w:bookmarkStart w:id="28" w:name="_Toc433267594"/>
      <w:bookmarkStart w:id="29" w:name="_Toc433267626"/>
      <w:r>
        <w:rPr>
          <w:rFonts w:eastAsia="Calibri"/>
        </w:rPr>
        <w:lastRenderedPageBreak/>
        <w:t xml:space="preserve">Agenda </w:t>
      </w:r>
      <w:r w:rsidRPr="00FF4A81">
        <w:rPr>
          <w:rFonts w:eastAsia="Calibri"/>
        </w:rPr>
        <w:t>lan</w:t>
      </w:r>
      <w:r>
        <w:rPr>
          <w:rFonts w:eastAsia="Calibri"/>
        </w:rPr>
        <w:t xml:space="preserve">delijke raad </w:t>
      </w:r>
      <w:r w:rsidR="008D0970">
        <w:rPr>
          <w:rFonts w:eastAsia="Calibri"/>
        </w:rPr>
        <w:t>12 december</w:t>
      </w:r>
      <w:r>
        <w:rPr>
          <w:rFonts w:eastAsia="Calibri"/>
        </w:rPr>
        <w:t xml:space="preserve"> 2015</w:t>
      </w:r>
      <w:bookmarkEnd w:id="25"/>
      <w:bookmarkEnd w:id="26"/>
      <w:bookmarkEnd w:id="27"/>
      <w:bookmarkEnd w:id="28"/>
      <w:bookmarkEnd w:id="29"/>
    </w:p>
    <w:p w14:paraId="592B4FCF" w14:textId="77777777" w:rsidR="005F398A" w:rsidRDefault="005F398A" w:rsidP="005F398A">
      <w:pPr>
        <w:rPr>
          <w:rFonts w:ascii="Arial" w:eastAsia="Calibri" w:hAnsi="Arial" w:cs="Arial"/>
          <w:b/>
          <w:color w:val="000000" w:themeColor="text1"/>
          <w:szCs w:val="20"/>
        </w:rPr>
      </w:pPr>
    </w:p>
    <w:p w14:paraId="13032B93" w14:textId="63155B09" w:rsidR="008D0970" w:rsidRPr="00557DF7" w:rsidRDefault="005F398A" w:rsidP="008D0970">
      <w:pPr>
        <w:pStyle w:val="Plattetekst2"/>
        <w:tabs>
          <w:tab w:val="left" w:pos="1021"/>
          <w:tab w:val="left" w:pos="1560"/>
        </w:tabs>
        <w:spacing w:after="0" w:line="276" w:lineRule="auto"/>
        <w:rPr>
          <w:rFonts w:cs="Arial"/>
        </w:rPr>
      </w:pPr>
      <w:r w:rsidRPr="005F398A">
        <w:rPr>
          <w:rFonts w:eastAsia="Calibri" w:cs="Arial"/>
          <w:b/>
          <w:color w:val="000000" w:themeColor="text1"/>
        </w:rPr>
        <w:t xml:space="preserve">Locatie: </w:t>
      </w:r>
      <w:r w:rsidR="008D0970">
        <w:rPr>
          <w:rFonts w:cs="Arial"/>
        </w:rPr>
        <w:t xml:space="preserve">Congress &amp; Event Center The Lux, Raadhuisplein 19-20, </w:t>
      </w:r>
      <w:r w:rsidR="008D0970" w:rsidRPr="00557DF7">
        <w:rPr>
          <w:rFonts w:cs="Arial"/>
        </w:rPr>
        <w:t>3891 ER Zeewolde</w:t>
      </w:r>
    </w:p>
    <w:p w14:paraId="4305E88D" w14:textId="77777777" w:rsidR="005C6F0C" w:rsidRDefault="005C6F0C" w:rsidP="005F398A">
      <w:pPr>
        <w:rPr>
          <w:rFonts w:eastAsia="Calibri" w:cs="Arial"/>
          <w:b/>
          <w:bCs/>
        </w:rPr>
      </w:pPr>
    </w:p>
    <w:p w14:paraId="60099C50" w14:textId="77777777" w:rsidR="005F398A" w:rsidRPr="00FF4A81" w:rsidRDefault="005F398A" w:rsidP="005F398A">
      <w:pPr>
        <w:rPr>
          <w:rFonts w:eastAsia="Calibri" w:cs="Arial"/>
          <w:b/>
          <w:bCs/>
        </w:rPr>
      </w:pPr>
      <w:r>
        <w:rPr>
          <w:rFonts w:eastAsia="Calibri" w:cs="Arial"/>
          <w:b/>
          <w:bCs/>
        </w:rPr>
        <w:t>Programma</w:t>
      </w:r>
      <w:r w:rsidRPr="00FF4A81">
        <w:rPr>
          <w:rFonts w:eastAsia="Calibri" w:cs="Arial"/>
          <w:b/>
          <w:bCs/>
        </w:rPr>
        <w:t>:</w:t>
      </w:r>
    </w:p>
    <w:p w14:paraId="6BBE8406" w14:textId="30AE63CF" w:rsidR="005F398A" w:rsidRPr="00FF4A81" w:rsidRDefault="005F398A" w:rsidP="005F398A">
      <w:pPr>
        <w:rPr>
          <w:rFonts w:eastAsia="Calibri" w:cs="Arial"/>
        </w:rPr>
      </w:pPr>
      <w:r w:rsidRPr="00FF4A81">
        <w:rPr>
          <w:rFonts w:eastAsia="Calibri" w:cs="Arial"/>
        </w:rPr>
        <w:t>1</w:t>
      </w:r>
      <w:r w:rsidR="008D0970">
        <w:rPr>
          <w:rFonts w:eastAsia="Calibri" w:cs="Arial"/>
        </w:rPr>
        <w:t>0</w:t>
      </w:r>
      <w:r w:rsidRPr="00FF4A81">
        <w:rPr>
          <w:rFonts w:eastAsia="Calibri" w:cs="Arial"/>
        </w:rPr>
        <w:t>.</w:t>
      </w:r>
      <w:r w:rsidR="008D0970">
        <w:rPr>
          <w:rFonts w:eastAsia="Calibri" w:cs="Arial"/>
        </w:rPr>
        <w:t>0</w:t>
      </w:r>
      <w:r w:rsidRPr="00FF4A81">
        <w:rPr>
          <w:rFonts w:eastAsia="Calibri" w:cs="Arial"/>
        </w:rPr>
        <w:t>0 uur</w:t>
      </w:r>
      <w:r w:rsidRPr="00FF4A81">
        <w:rPr>
          <w:rFonts w:eastAsia="Calibri" w:cs="Arial"/>
        </w:rPr>
        <w:tab/>
        <w:t>Aanmelden</w:t>
      </w:r>
    </w:p>
    <w:p w14:paraId="06DBC7A7" w14:textId="4A9325AC" w:rsidR="005F398A" w:rsidRDefault="005F398A" w:rsidP="005F398A">
      <w:pPr>
        <w:rPr>
          <w:rFonts w:eastAsia="Calibri" w:cs="Arial"/>
        </w:rPr>
      </w:pPr>
      <w:r w:rsidRPr="00FF4A81">
        <w:rPr>
          <w:rFonts w:eastAsia="Calibri" w:cs="Arial"/>
        </w:rPr>
        <w:t>1</w:t>
      </w:r>
      <w:r w:rsidR="008D0970">
        <w:rPr>
          <w:rFonts w:eastAsia="Calibri" w:cs="Arial"/>
        </w:rPr>
        <w:t>0</w:t>
      </w:r>
      <w:r w:rsidRPr="00FF4A81">
        <w:rPr>
          <w:rFonts w:eastAsia="Calibri" w:cs="Arial"/>
        </w:rPr>
        <w:t>.</w:t>
      </w:r>
      <w:r w:rsidR="008D0970">
        <w:rPr>
          <w:rFonts w:eastAsia="Calibri" w:cs="Arial"/>
        </w:rPr>
        <w:t>3</w:t>
      </w:r>
      <w:r w:rsidRPr="00FF4A81">
        <w:rPr>
          <w:rFonts w:eastAsia="Calibri" w:cs="Arial"/>
        </w:rPr>
        <w:t>0 uur</w:t>
      </w:r>
      <w:r w:rsidRPr="00FF4A81">
        <w:rPr>
          <w:rFonts w:eastAsia="Calibri" w:cs="Arial"/>
        </w:rPr>
        <w:tab/>
        <w:t xml:space="preserve">Start </w:t>
      </w:r>
      <w:r w:rsidR="008D0970">
        <w:rPr>
          <w:rFonts w:eastAsia="Calibri" w:cs="Arial"/>
        </w:rPr>
        <w:t>meningsvormend</w:t>
      </w:r>
      <w:r w:rsidRPr="00FF4A81">
        <w:rPr>
          <w:rFonts w:eastAsia="Calibri" w:cs="Arial"/>
        </w:rPr>
        <w:t xml:space="preserve"> deel vergadering</w:t>
      </w:r>
    </w:p>
    <w:p w14:paraId="0A191DEA" w14:textId="009D591A" w:rsidR="008D0970" w:rsidRPr="00FF4A81" w:rsidRDefault="008D0970" w:rsidP="005F398A">
      <w:pPr>
        <w:rPr>
          <w:rFonts w:eastAsia="Calibri" w:cs="Arial"/>
        </w:rPr>
      </w:pPr>
      <w:r>
        <w:rPr>
          <w:rFonts w:eastAsia="Calibri" w:cs="Arial"/>
        </w:rPr>
        <w:t>12.30 uur</w:t>
      </w:r>
      <w:r>
        <w:rPr>
          <w:rFonts w:eastAsia="Calibri" w:cs="Arial"/>
        </w:rPr>
        <w:tab/>
        <w:t>Lunch</w:t>
      </w:r>
    </w:p>
    <w:p w14:paraId="388713AE" w14:textId="0E83770D" w:rsidR="005F398A" w:rsidRPr="00FF4A81" w:rsidRDefault="005F398A" w:rsidP="005F398A">
      <w:pPr>
        <w:rPr>
          <w:rFonts w:eastAsia="Calibri" w:cs="Arial"/>
        </w:rPr>
      </w:pPr>
      <w:r w:rsidRPr="00FF4A81">
        <w:rPr>
          <w:rFonts w:eastAsia="Calibri" w:cs="Arial"/>
        </w:rPr>
        <w:t>1</w:t>
      </w:r>
      <w:r w:rsidR="008D0970">
        <w:rPr>
          <w:rFonts w:eastAsia="Calibri" w:cs="Arial"/>
        </w:rPr>
        <w:t>3</w:t>
      </w:r>
      <w:r w:rsidRPr="00FF4A81">
        <w:rPr>
          <w:rFonts w:eastAsia="Calibri" w:cs="Arial"/>
        </w:rPr>
        <w:t>.</w:t>
      </w:r>
      <w:r w:rsidR="008D0970">
        <w:rPr>
          <w:rFonts w:eastAsia="Calibri" w:cs="Arial"/>
        </w:rPr>
        <w:t>15</w:t>
      </w:r>
      <w:r w:rsidRPr="00FF4A81">
        <w:rPr>
          <w:rFonts w:eastAsia="Calibri" w:cs="Arial"/>
        </w:rPr>
        <w:t xml:space="preserve"> uur</w:t>
      </w:r>
      <w:r w:rsidRPr="00FF4A81">
        <w:rPr>
          <w:rFonts w:eastAsia="Calibri" w:cs="Arial"/>
        </w:rPr>
        <w:tab/>
      </w:r>
      <w:r w:rsidR="008D0970">
        <w:rPr>
          <w:rFonts w:eastAsia="Calibri" w:cs="Arial"/>
        </w:rPr>
        <w:t>Start besluitvormend deel vergadering</w:t>
      </w:r>
    </w:p>
    <w:p w14:paraId="310AD506" w14:textId="4ED5F372" w:rsidR="005F398A" w:rsidRPr="00FF4A81" w:rsidRDefault="008D0970" w:rsidP="005F398A">
      <w:pPr>
        <w:rPr>
          <w:rFonts w:eastAsia="Calibri" w:cs="Arial"/>
        </w:rPr>
      </w:pPr>
      <w:r>
        <w:rPr>
          <w:rFonts w:eastAsia="Calibri" w:cs="Arial"/>
        </w:rPr>
        <w:t>16</w:t>
      </w:r>
      <w:r w:rsidR="005F398A" w:rsidRPr="00FF4A81">
        <w:rPr>
          <w:rFonts w:eastAsia="Calibri" w:cs="Arial"/>
        </w:rPr>
        <w:t>.</w:t>
      </w:r>
      <w:r>
        <w:rPr>
          <w:rFonts w:eastAsia="Calibri" w:cs="Arial"/>
        </w:rPr>
        <w:t>30 uur</w:t>
      </w:r>
      <w:r>
        <w:rPr>
          <w:rFonts w:eastAsia="Calibri" w:cs="Arial"/>
        </w:rPr>
        <w:tab/>
        <w:t>Afsluiting vergadering met borrel na afloop</w:t>
      </w:r>
    </w:p>
    <w:p w14:paraId="079B26B8" w14:textId="77777777" w:rsidR="005F398A" w:rsidRPr="00FF4A81" w:rsidRDefault="005F398A" w:rsidP="005F398A">
      <w:pPr>
        <w:tabs>
          <w:tab w:val="left" w:pos="1418"/>
        </w:tabs>
        <w:rPr>
          <w:rFonts w:eastAsia="Calibri" w:cs="Arial"/>
        </w:rPr>
      </w:pPr>
    </w:p>
    <w:tbl>
      <w:tblPr>
        <w:tblW w:w="97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1341"/>
        <w:gridCol w:w="5193"/>
        <w:gridCol w:w="1875"/>
        <w:gridCol w:w="1359"/>
      </w:tblGrid>
      <w:tr w:rsidR="005F398A" w:rsidRPr="00FF4A81" w14:paraId="08FB0F87" w14:textId="77777777" w:rsidTr="007C2D6A">
        <w:trPr>
          <w:trHeight w:val="147"/>
          <w:jc w:val="center"/>
        </w:trPr>
        <w:tc>
          <w:tcPr>
            <w:tcW w:w="1341" w:type="dxa"/>
          </w:tcPr>
          <w:p w14:paraId="662904A8" w14:textId="77777777" w:rsidR="005F398A" w:rsidRPr="00FF4A81" w:rsidRDefault="005F398A" w:rsidP="005F398A">
            <w:pPr>
              <w:tabs>
                <w:tab w:val="left" w:leader="dot" w:pos="7200"/>
                <w:tab w:val="right" w:leader="dot" w:pos="9072"/>
              </w:tabs>
              <w:rPr>
                <w:rFonts w:eastAsia="Calibri" w:cs="Arial"/>
                <w:b/>
              </w:rPr>
            </w:pPr>
            <w:r w:rsidRPr="00FF4A81">
              <w:rPr>
                <w:rFonts w:eastAsia="Calibri" w:cs="Arial"/>
                <w:b/>
              </w:rPr>
              <w:t>Agendapunt</w:t>
            </w:r>
          </w:p>
        </w:tc>
        <w:tc>
          <w:tcPr>
            <w:tcW w:w="5193" w:type="dxa"/>
            <w:tcBorders>
              <w:right w:val="single" w:sz="4" w:space="0" w:color="auto"/>
            </w:tcBorders>
          </w:tcPr>
          <w:p w14:paraId="4EA49A7D" w14:textId="77777777" w:rsidR="005F398A" w:rsidRPr="00FF4A81" w:rsidRDefault="005F398A" w:rsidP="005F398A">
            <w:pPr>
              <w:rPr>
                <w:rFonts w:eastAsia="Calibri"/>
                <w:b/>
              </w:rPr>
            </w:pPr>
            <w:r w:rsidRPr="00FF4A81">
              <w:rPr>
                <w:rFonts w:eastAsia="Calibri"/>
                <w:b/>
              </w:rPr>
              <w:t>Onderwerp</w:t>
            </w:r>
          </w:p>
        </w:tc>
        <w:tc>
          <w:tcPr>
            <w:tcW w:w="1875" w:type="dxa"/>
          </w:tcPr>
          <w:p w14:paraId="1BC7981C" w14:textId="77777777" w:rsidR="005F398A" w:rsidRPr="00FF4A81" w:rsidRDefault="005F398A" w:rsidP="005F398A">
            <w:pPr>
              <w:tabs>
                <w:tab w:val="left" w:leader="dot" w:pos="7200"/>
                <w:tab w:val="right" w:leader="dot" w:pos="9072"/>
              </w:tabs>
              <w:rPr>
                <w:rFonts w:eastAsia="Calibri" w:cs="Arial"/>
                <w:b/>
              </w:rPr>
            </w:pPr>
            <w:r w:rsidRPr="00FF4A81">
              <w:rPr>
                <w:rFonts w:eastAsia="Calibri" w:cs="Arial"/>
                <w:b/>
              </w:rPr>
              <w:t>Ter</w:t>
            </w:r>
          </w:p>
        </w:tc>
        <w:tc>
          <w:tcPr>
            <w:tcW w:w="1359" w:type="dxa"/>
          </w:tcPr>
          <w:p w14:paraId="532336D3" w14:textId="77777777" w:rsidR="005F398A" w:rsidRPr="00FF4A81" w:rsidRDefault="005F398A" w:rsidP="005F398A">
            <w:pPr>
              <w:tabs>
                <w:tab w:val="left" w:leader="dot" w:pos="7200"/>
                <w:tab w:val="right" w:leader="dot" w:pos="9072"/>
              </w:tabs>
              <w:jc w:val="center"/>
              <w:rPr>
                <w:rFonts w:eastAsia="Calibri" w:cs="Arial"/>
                <w:b/>
              </w:rPr>
            </w:pPr>
            <w:r>
              <w:rPr>
                <w:rFonts w:eastAsia="Calibri" w:cs="Arial"/>
                <w:b/>
              </w:rPr>
              <w:t>Pagina</w:t>
            </w:r>
          </w:p>
        </w:tc>
      </w:tr>
      <w:tr w:rsidR="005F398A" w:rsidRPr="00FF4A81" w14:paraId="0CD4E14E" w14:textId="77777777" w:rsidTr="007C2D6A">
        <w:trPr>
          <w:trHeight w:val="282"/>
          <w:jc w:val="center"/>
        </w:trPr>
        <w:tc>
          <w:tcPr>
            <w:tcW w:w="1341" w:type="dxa"/>
          </w:tcPr>
          <w:p w14:paraId="228F5D7A" w14:textId="77777777" w:rsidR="005F398A" w:rsidRPr="00FF4A81" w:rsidRDefault="005F398A" w:rsidP="005F398A">
            <w:pPr>
              <w:rPr>
                <w:rFonts w:eastAsia="Calibri" w:cs="Arial"/>
              </w:rPr>
            </w:pPr>
            <w:r w:rsidRPr="00FF4A81">
              <w:rPr>
                <w:rFonts w:eastAsia="Calibri" w:cs="Arial"/>
              </w:rPr>
              <w:t>1.</w:t>
            </w:r>
          </w:p>
        </w:tc>
        <w:tc>
          <w:tcPr>
            <w:tcW w:w="5193" w:type="dxa"/>
            <w:tcBorders>
              <w:right w:val="single" w:sz="4" w:space="0" w:color="auto"/>
            </w:tcBorders>
          </w:tcPr>
          <w:p w14:paraId="77E713F2" w14:textId="444E82CB" w:rsidR="005C6F0C" w:rsidRPr="005C6F0C" w:rsidRDefault="00161F78" w:rsidP="005C6F0C">
            <w:pPr>
              <w:rPr>
                <w:rFonts w:ascii="Arial" w:eastAsia="Calibri" w:hAnsi="Arial" w:cs="Arial"/>
                <w:szCs w:val="20"/>
              </w:rPr>
            </w:pPr>
            <w:r w:rsidRPr="005C6F0C">
              <w:rPr>
                <w:rFonts w:ascii="Arial" w:eastAsia="Calibri" w:hAnsi="Arial" w:cs="Arial"/>
                <w:szCs w:val="20"/>
              </w:rPr>
              <w:t>Opening en welkom</w:t>
            </w:r>
          </w:p>
          <w:p w14:paraId="7101C3F8" w14:textId="76F524AB" w:rsidR="005F398A" w:rsidRPr="005C6F0C" w:rsidRDefault="005C6F0C" w:rsidP="00992015">
            <w:pPr>
              <w:pStyle w:val="Lijstalinea"/>
              <w:numPr>
                <w:ilvl w:val="0"/>
                <w:numId w:val="9"/>
              </w:numPr>
              <w:spacing w:after="0"/>
              <w:rPr>
                <w:rFonts w:ascii="Arial" w:hAnsi="Arial" w:cs="Arial"/>
                <w:szCs w:val="20"/>
              </w:rPr>
            </w:pPr>
            <w:r w:rsidRPr="005C6F0C">
              <w:rPr>
                <w:rFonts w:ascii="Arial" w:hAnsi="Arial" w:cs="Arial"/>
                <w:sz w:val="20"/>
                <w:szCs w:val="20"/>
              </w:rPr>
              <w:t>Moment van aandacht voor overleden scouts</w:t>
            </w:r>
          </w:p>
        </w:tc>
        <w:tc>
          <w:tcPr>
            <w:tcW w:w="1875" w:type="dxa"/>
          </w:tcPr>
          <w:p w14:paraId="6BC7F934" w14:textId="77777777" w:rsidR="005F398A" w:rsidRPr="00FF4A81" w:rsidRDefault="005F398A" w:rsidP="005F398A">
            <w:pPr>
              <w:rPr>
                <w:rFonts w:eastAsia="Calibri" w:cs="Arial"/>
              </w:rPr>
            </w:pPr>
          </w:p>
        </w:tc>
        <w:tc>
          <w:tcPr>
            <w:tcW w:w="1359" w:type="dxa"/>
          </w:tcPr>
          <w:p w14:paraId="71B02052" w14:textId="77777777" w:rsidR="005F398A" w:rsidRPr="00FF4A81" w:rsidRDefault="00E25041" w:rsidP="005F398A">
            <w:pPr>
              <w:jc w:val="center"/>
              <w:rPr>
                <w:rFonts w:eastAsia="Calibri" w:cs="Arial"/>
              </w:rPr>
            </w:pPr>
            <w:r>
              <w:rPr>
                <w:rFonts w:eastAsia="Calibri" w:cs="Arial"/>
              </w:rPr>
              <w:t>N.v.t.</w:t>
            </w:r>
          </w:p>
        </w:tc>
      </w:tr>
      <w:tr w:rsidR="005F398A" w:rsidRPr="00FF4A81" w14:paraId="5031A459" w14:textId="77777777" w:rsidTr="007C2D6A">
        <w:trPr>
          <w:trHeight w:val="282"/>
          <w:jc w:val="center"/>
        </w:trPr>
        <w:tc>
          <w:tcPr>
            <w:tcW w:w="1341" w:type="dxa"/>
          </w:tcPr>
          <w:p w14:paraId="5DD41605" w14:textId="77777777" w:rsidR="005F398A" w:rsidRPr="00FF4A81" w:rsidRDefault="005F398A" w:rsidP="005F398A">
            <w:pPr>
              <w:rPr>
                <w:rFonts w:eastAsia="Calibri" w:cs="Arial"/>
              </w:rPr>
            </w:pPr>
            <w:r w:rsidRPr="00FF4A81">
              <w:rPr>
                <w:rFonts w:eastAsia="Calibri" w:cs="Arial"/>
              </w:rPr>
              <w:t>2.</w:t>
            </w:r>
          </w:p>
        </w:tc>
        <w:tc>
          <w:tcPr>
            <w:tcW w:w="5193" w:type="dxa"/>
            <w:tcBorders>
              <w:right w:val="single" w:sz="4" w:space="0" w:color="auto"/>
            </w:tcBorders>
          </w:tcPr>
          <w:p w14:paraId="66B1730A" w14:textId="2FDFF3AE" w:rsidR="005F398A" w:rsidRPr="005C6F0C" w:rsidRDefault="005C6F0C" w:rsidP="005C6F0C">
            <w:pPr>
              <w:rPr>
                <w:rFonts w:ascii="Arial" w:eastAsia="Calibri" w:hAnsi="Arial" w:cs="Arial"/>
                <w:szCs w:val="20"/>
              </w:rPr>
            </w:pPr>
            <w:r w:rsidRPr="005C6F0C">
              <w:rPr>
                <w:rFonts w:ascii="Arial" w:eastAsia="Calibri" w:hAnsi="Arial" w:cs="Arial"/>
                <w:szCs w:val="20"/>
              </w:rPr>
              <w:t xml:space="preserve">Start meningsvormend deel: </w:t>
            </w:r>
            <w:r>
              <w:rPr>
                <w:rFonts w:ascii="Arial" w:eastAsia="Calibri" w:hAnsi="Arial" w:cs="Arial"/>
                <w:szCs w:val="20"/>
              </w:rPr>
              <w:t>s</w:t>
            </w:r>
            <w:r w:rsidRPr="005C6F0C">
              <w:rPr>
                <w:rFonts w:ascii="Arial" w:eastAsia="Calibri" w:hAnsi="Arial" w:cs="Arial"/>
                <w:szCs w:val="20"/>
              </w:rPr>
              <w:t>amenwerking landelijke raad – landelijk bestuur</w:t>
            </w:r>
          </w:p>
        </w:tc>
        <w:tc>
          <w:tcPr>
            <w:tcW w:w="1875" w:type="dxa"/>
          </w:tcPr>
          <w:p w14:paraId="40972651" w14:textId="2957E468" w:rsidR="005F398A" w:rsidRPr="00FF4A81" w:rsidRDefault="005C6F0C" w:rsidP="005F398A">
            <w:pPr>
              <w:rPr>
                <w:rFonts w:eastAsia="Calibri" w:cs="Arial"/>
              </w:rPr>
            </w:pPr>
            <w:r>
              <w:rPr>
                <w:rFonts w:eastAsia="Calibri" w:cs="Arial"/>
              </w:rPr>
              <w:t>Bespreking</w:t>
            </w:r>
          </w:p>
        </w:tc>
        <w:tc>
          <w:tcPr>
            <w:tcW w:w="1359" w:type="dxa"/>
          </w:tcPr>
          <w:p w14:paraId="01A5C98C" w14:textId="5507E6ED" w:rsidR="005F398A" w:rsidRPr="00FF4A81" w:rsidRDefault="00EF2169" w:rsidP="005F398A">
            <w:pPr>
              <w:jc w:val="center"/>
              <w:rPr>
                <w:rFonts w:eastAsia="Calibri" w:cs="Arial"/>
              </w:rPr>
            </w:pPr>
            <w:r>
              <w:rPr>
                <w:rFonts w:eastAsia="Calibri" w:cs="Arial"/>
              </w:rPr>
              <w:t>8</w:t>
            </w:r>
          </w:p>
        </w:tc>
      </w:tr>
      <w:tr w:rsidR="005C6F0C" w:rsidRPr="00FF4A81" w14:paraId="0E9259BA" w14:textId="77777777" w:rsidTr="007C2D6A">
        <w:trPr>
          <w:trHeight w:val="300"/>
          <w:jc w:val="center"/>
        </w:trPr>
        <w:tc>
          <w:tcPr>
            <w:tcW w:w="1341" w:type="dxa"/>
          </w:tcPr>
          <w:p w14:paraId="03782002" w14:textId="77777777" w:rsidR="005C6F0C" w:rsidRPr="00FF4A81" w:rsidRDefault="005C6F0C" w:rsidP="005F398A">
            <w:pPr>
              <w:rPr>
                <w:rFonts w:eastAsia="Calibri" w:cs="Arial"/>
              </w:rPr>
            </w:pPr>
          </w:p>
        </w:tc>
        <w:tc>
          <w:tcPr>
            <w:tcW w:w="5193" w:type="dxa"/>
            <w:tcBorders>
              <w:right w:val="single" w:sz="4" w:space="0" w:color="auto"/>
            </w:tcBorders>
          </w:tcPr>
          <w:p w14:paraId="32708D65" w14:textId="1F88DB8A" w:rsidR="005C6F0C" w:rsidRPr="00FF4A81" w:rsidRDefault="005C6F0C" w:rsidP="005F398A">
            <w:pPr>
              <w:rPr>
                <w:rFonts w:eastAsia="Calibri" w:cs="Arial"/>
              </w:rPr>
            </w:pPr>
            <w:r w:rsidRPr="006131EB">
              <w:rPr>
                <w:rFonts w:eastAsia="Calibri" w:cs="Arial"/>
              </w:rPr>
              <w:t>Lunch</w:t>
            </w:r>
            <w:r>
              <w:rPr>
                <w:rFonts w:eastAsia="Calibri" w:cs="Arial"/>
              </w:rPr>
              <w:t xml:space="preserve"> en gelegenheid tot kennismaking met kandidaat bestuursleden</w:t>
            </w:r>
          </w:p>
        </w:tc>
        <w:tc>
          <w:tcPr>
            <w:tcW w:w="1875" w:type="dxa"/>
          </w:tcPr>
          <w:p w14:paraId="22ED3D06" w14:textId="77777777" w:rsidR="005C6F0C" w:rsidRPr="00FF4A81" w:rsidRDefault="005C6F0C" w:rsidP="005F398A">
            <w:pPr>
              <w:rPr>
                <w:rFonts w:eastAsia="Calibri" w:cs="Arial"/>
              </w:rPr>
            </w:pPr>
          </w:p>
        </w:tc>
        <w:tc>
          <w:tcPr>
            <w:tcW w:w="1359" w:type="dxa"/>
          </w:tcPr>
          <w:p w14:paraId="024AE726" w14:textId="6E467723" w:rsidR="005C6F0C" w:rsidRDefault="005C6F0C" w:rsidP="005F398A">
            <w:pPr>
              <w:jc w:val="center"/>
              <w:rPr>
                <w:rFonts w:eastAsia="Calibri" w:cs="Arial"/>
              </w:rPr>
            </w:pPr>
            <w:r>
              <w:rPr>
                <w:rFonts w:eastAsia="Calibri" w:cs="Arial"/>
              </w:rPr>
              <w:t>N.v.t.</w:t>
            </w:r>
          </w:p>
        </w:tc>
      </w:tr>
      <w:tr w:rsidR="005C6F0C" w:rsidRPr="00FF4A81" w14:paraId="3E3DCD5C" w14:textId="77777777" w:rsidTr="007C2D6A">
        <w:trPr>
          <w:trHeight w:val="300"/>
          <w:jc w:val="center"/>
        </w:trPr>
        <w:tc>
          <w:tcPr>
            <w:tcW w:w="1341" w:type="dxa"/>
          </w:tcPr>
          <w:p w14:paraId="1B7AD5C8" w14:textId="77777777" w:rsidR="005C6F0C" w:rsidRPr="00FF4A81" w:rsidRDefault="005C6F0C" w:rsidP="005C6F0C">
            <w:pPr>
              <w:rPr>
                <w:rFonts w:eastAsia="Calibri" w:cs="Arial"/>
              </w:rPr>
            </w:pPr>
            <w:r w:rsidRPr="00FF4A81">
              <w:rPr>
                <w:rFonts w:eastAsia="Calibri" w:cs="Arial"/>
              </w:rPr>
              <w:t>3.</w:t>
            </w:r>
          </w:p>
        </w:tc>
        <w:tc>
          <w:tcPr>
            <w:tcW w:w="5193" w:type="dxa"/>
            <w:tcBorders>
              <w:right w:val="single" w:sz="4" w:space="0" w:color="auto"/>
            </w:tcBorders>
          </w:tcPr>
          <w:p w14:paraId="52682ABA" w14:textId="4727E5D7" w:rsidR="005C6F0C" w:rsidRPr="00FF4A81" w:rsidRDefault="005C6F0C" w:rsidP="005C6F0C">
            <w:pPr>
              <w:rPr>
                <w:rFonts w:eastAsia="Calibri" w:cs="Arial"/>
              </w:rPr>
            </w:pPr>
            <w:r w:rsidRPr="006131EB">
              <w:rPr>
                <w:rFonts w:eastAsia="Calibri" w:cs="Arial"/>
              </w:rPr>
              <w:t>Terugkoppeling meningsvormend deel</w:t>
            </w:r>
          </w:p>
        </w:tc>
        <w:tc>
          <w:tcPr>
            <w:tcW w:w="1875" w:type="dxa"/>
          </w:tcPr>
          <w:p w14:paraId="013C0FF2" w14:textId="59C1C0D7" w:rsidR="005C6F0C" w:rsidRPr="00FF4A81" w:rsidRDefault="005C6F0C" w:rsidP="005C6F0C">
            <w:pPr>
              <w:rPr>
                <w:rFonts w:eastAsia="Calibri" w:cs="Arial"/>
              </w:rPr>
            </w:pPr>
            <w:r w:rsidRPr="006131EB">
              <w:rPr>
                <w:rFonts w:eastAsia="Calibri" w:cs="Arial"/>
              </w:rPr>
              <w:t>Informatie</w:t>
            </w:r>
          </w:p>
        </w:tc>
        <w:tc>
          <w:tcPr>
            <w:tcW w:w="1359" w:type="dxa"/>
          </w:tcPr>
          <w:p w14:paraId="783C5961" w14:textId="57443231" w:rsidR="005C6F0C" w:rsidRPr="00FF4A81" w:rsidRDefault="005C6F0C" w:rsidP="005C6F0C">
            <w:pPr>
              <w:jc w:val="center"/>
              <w:rPr>
                <w:rFonts w:eastAsia="Calibri" w:cs="Arial"/>
              </w:rPr>
            </w:pPr>
            <w:r>
              <w:rPr>
                <w:rFonts w:eastAsia="Calibri" w:cs="Arial"/>
              </w:rPr>
              <w:t>N.v.t.</w:t>
            </w:r>
          </w:p>
        </w:tc>
      </w:tr>
      <w:tr w:rsidR="005C6F0C" w:rsidRPr="00FF4A81" w14:paraId="58BDF090" w14:textId="77777777" w:rsidTr="007C2D6A">
        <w:trPr>
          <w:trHeight w:val="300"/>
          <w:jc w:val="center"/>
        </w:trPr>
        <w:tc>
          <w:tcPr>
            <w:tcW w:w="1341" w:type="dxa"/>
          </w:tcPr>
          <w:p w14:paraId="63FC0FD2" w14:textId="0F7192F5" w:rsidR="005C6F0C" w:rsidRPr="00FF4A81" w:rsidRDefault="005C6F0C" w:rsidP="005C6F0C">
            <w:pPr>
              <w:rPr>
                <w:rFonts w:eastAsia="Calibri" w:cs="Arial"/>
              </w:rPr>
            </w:pPr>
            <w:r w:rsidRPr="006131EB">
              <w:rPr>
                <w:rFonts w:eastAsia="Calibri" w:cs="Arial"/>
              </w:rPr>
              <w:t>4.</w:t>
            </w:r>
          </w:p>
        </w:tc>
        <w:tc>
          <w:tcPr>
            <w:tcW w:w="5193" w:type="dxa"/>
            <w:tcBorders>
              <w:right w:val="single" w:sz="4" w:space="0" w:color="auto"/>
            </w:tcBorders>
          </w:tcPr>
          <w:p w14:paraId="39F7F685" w14:textId="77777777" w:rsidR="005C6F0C" w:rsidRPr="005C6F0C" w:rsidRDefault="005C6F0C" w:rsidP="005C6F0C">
            <w:pPr>
              <w:rPr>
                <w:rFonts w:ascii="Arial" w:eastAsia="Calibri" w:hAnsi="Arial" w:cs="Arial"/>
                <w:b/>
                <w:szCs w:val="20"/>
              </w:rPr>
            </w:pPr>
            <w:r w:rsidRPr="005C6F0C">
              <w:rPr>
                <w:rFonts w:ascii="Arial" w:eastAsia="Calibri" w:hAnsi="Arial" w:cs="Arial"/>
                <w:szCs w:val="20"/>
              </w:rPr>
              <w:t>Start besluitvormend deel met voordrachten voor:</w:t>
            </w:r>
          </w:p>
          <w:p w14:paraId="78B912BF" w14:textId="77777777" w:rsidR="005C6F0C" w:rsidRPr="005C6F0C" w:rsidRDefault="005C6F0C" w:rsidP="005C6F0C">
            <w:pPr>
              <w:tabs>
                <w:tab w:val="left" w:leader="dot" w:pos="7200"/>
                <w:tab w:val="right" w:leader="dot" w:pos="9072"/>
              </w:tabs>
              <w:rPr>
                <w:rFonts w:ascii="Arial" w:eastAsia="Calibri" w:hAnsi="Arial" w:cs="Arial"/>
                <w:szCs w:val="20"/>
              </w:rPr>
            </w:pPr>
            <w:r w:rsidRPr="005C6F0C">
              <w:rPr>
                <w:rFonts w:ascii="Arial" w:eastAsia="Calibri" w:hAnsi="Arial" w:cs="Arial"/>
                <w:szCs w:val="20"/>
              </w:rPr>
              <w:t xml:space="preserve">a. Landelijk bestuur </w:t>
            </w:r>
          </w:p>
          <w:p w14:paraId="6F111FB2" w14:textId="77777777" w:rsidR="005C6F0C" w:rsidRPr="005C6F0C" w:rsidRDefault="005C6F0C" w:rsidP="005C6F0C">
            <w:pPr>
              <w:tabs>
                <w:tab w:val="left" w:leader="dot" w:pos="7200"/>
                <w:tab w:val="right" w:leader="dot" w:pos="9072"/>
              </w:tabs>
              <w:rPr>
                <w:rFonts w:ascii="Arial" w:eastAsia="Calibri" w:hAnsi="Arial" w:cs="Arial"/>
                <w:szCs w:val="20"/>
              </w:rPr>
            </w:pPr>
            <w:r w:rsidRPr="005C6F0C">
              <w:rPr>
                <w:rFonts w:ascii="Arial" w:eastAsia="Calibri" w:hAnsi="Arial" w:cs="Arial"/>
                <w:szCs w:val="20"/>
              </w:rPr>
              <w:t>b. Landelijke commissies:</w:t>
            </w:r>
          </w:p>
          <w:p w14:paraId="0086CAE5" w14:textId="77777777" w:rsidR="005C6F0C" w:rsidRPr="005C6F0C" w:rsidRDefault="005C6F0C" w:rsidP="005C6F0C">
            <w:pPr>
              <w:pStyle w:val="Lijstalinea"/>
              <w:numPr>
                <w:ilvl w:val="0"/>
                <w:numId w:val="5"/>
              </w:numPr>
              <w:tabs>
                <w:tab w:val="left" w:leader="dot" w:pos="7200"/>
                <w:tab w:val="right" w:leader="dot" w:pos="9072"/>
              </w:tabs>
              <w:spacing w:after="0"/>
              <w:rPr>
                <w:rFonts w:ascii="Arial" w:hAnsi="Arial" w:cs="Arial"/>
                <w:sz w:val="20"/>
                <w:szCs w:val="20"/>
              </w:rPr>
            </w:pPr>
            <w:r w:rsidRPr="005C6F0C">
              <w:rPr>
                <w:rFonts w:ascii="Arial" w:hAnsi="Arial" w:cs="Arial"/>
                <w:sz w:val="20"/>
                <w:szCs w:val="20"/>
              </w:rPr>
              <w:t>Geschillencommissie</w:t>
            </w:r>
          </w:p>
          <w:p w14:paraId="6AFC269D" w14:textId="77777777" w:rsidR="005C6F0C" w:rsidRPr="005C6F0C" w:rsidRDefault="005C6F0C" w:rsidP="005C6F0C">
            <w:pPr>
              <w:pStyle w:val="Lijstalinea"/>
              <w:numPr>
                <w:ilvl w:val="0"/>
                <w:numId w:val="5"/>
              </w:numPr>
              <w:tabs>
                <w:tab w:val="left" w:leader="dot" w:pos="7200"/>
                <w:tab w:val="right" w:leader="dot" w:pos="9072"/>
              </w:tabs>
              <w:spacing w:after="0"/>
              <w:rPr>
                <w:rFonts w:ascii="Arial" w:hAnsi="Arial" w:cs="Arial"/>
                <w:sz w:val="20"/>
                <w:szCs w:val="20"/>
              </w:rPr>
            </w:pPr>
            <w:r w:rsidRPr="005C6F0C">
              <w:rPr>
                <w:rFonts w:ascii="Arial" w:hAnsi="Arial" w:cs="Arial"/>
                <w:sz w:val="20"/>
                <w:szCs w:val="20"/>
              </w:rPr>
              <w:t>Commissie van Beroep</w:t>
            </w:r>
          </w:p>
          <w:p w14:paraId="57F7DD7B" w14:textId="65016F6D" w:rsidR="005C6F0C" w:rsidRPr="005C6F0C" w:rsidRDefault="005C6F0C" w:rsidP="005C6F0C">
            <w:pPr>
              <w:pStyle w:val="Lijstalinea"/>
              <w:numPr>
                <w:ilvl w:val="0"/>
                <w:numId w:val="5"/>
              </w:numPr>
              <w:tabs>
                <w:tab w:val="left" w:leader="dot" w:pos="7200"/>
                <w:tab w:val="right" w:leader="dot" w:pos="9072"/>
              </w:tabs>
              <w:spacing w:after="0"/>
              <w:rPr>
                <w:rFonts w:cs="Arial"/>
              </w:rPr>
            </w:pPr>
            <w:r w:rsidRPr="005C6F0C">
              <w:rPr>
                <w:rFonts w:ascii="Arial" w:hAnsi="Arial" w:cs="Arial"/>
                <w:sz w:val="20"/>
                <w:szCs w:val="20"/>
              </w:rPr>
              <w:t>Financiële commissie</w:t>
            </w:r>
          </w:p>
        </w:tc>
        <w:tc>
          <w:tcPr>
            <w:tcW w:w="1875" w:type="dxa"/>
          </w:tcPr>
          <w:p w14:paraId="0BEB1F41" w14:textId="6219913B" w:rsidR="005C6F0C" w:rsidRPr="00FF4A81" w:rsidRDefault="005C6F0C" w:rsidP="005C6F0C">
            <w:pPr>
              <w:rPr>
                <w:rFonts w:eastAsia="Calibri" w:cs="Arial"/>
              </w:rPr>
            </w:pPr>
            <w:r w:rsidRPr="006131EB">
              <w:rPr>
                <w:rFonts w:eastAsia="Calibri" w:cs="Arial"/>
              </w:rPr>
              <w:t>Stemming en telling</w:t>
            </w:r>
          </w:p>
        </w:tc>
        <w:tc>
          <w:tcPr>
            <w:tcW w:w="1359" w:type="dxa"/>
          </w:tcPr>
          <w:p w14:paraId="561AAF25" w14:textId="2B3306EA" w:rsidR="005C6F0C" w:rsidRPr="00FF4A81" w:rsidRDefault="00EF2169" w:rsidP="005C6F0C">
            <w:pPr>
              <w:jc w:val="center"/>
              <w:rPr>
                <w:rFonts w:eastAsia="Calibri" w:cs="Arial"/>
              </w:rPr>
            </w:pPr>
            <w:r>
              <w:rPr>
                <w:rFonts w:eastAsia="Calibri" w:cs="Arial"/>
              </w:rPr>
              <w:t>10</w:t>
            </w:r>
          </w:p>
        </w:tc>
      </w:tr>
      <w:tr w:rsidR="005C6F0C" w:rsidRPr="00FF4A81" w14:paraId="6F5AC44C" w14:textId="77777777" w:rsidTr="007C2D6A">
        <w:trPr>
          <w:trHeight w:val="300"/>
          <w:jc w:val="center"/>
        </w:trPr>
        <w:tc>
          <w:tcPr>
            <w:tcW w:w="1341" w:type="dxa"/>
          </w:tcPr>
          <w:p w14:paraId="09C2A127" w14:textId="6662383D" w:rsidR="005C6F0C" w:rsidRPr="00FF4A81" w:rsidRDefault="005C6F0C" w:rsidP="005C6F0C">
            <w:pPr>
              <w:rPr>
                <w:rFonts w:eastAsia="Calibri" w:cs="Arial"/>
              </w:rPr>
            </w:pPr>
            <w:r w:rsidRPr="006131EB">
              <w:rPr>
                <w:rFonts w:eastAsia="Calibri" w:cs="Arial"/>
              </w:rPr>
              <w:t>5.</w:t>
            </w:r>
          </w:p>
        </w:tc>
        <w:tc>
          <w:tcPr>
            <w:tcW w:w="5193" w:type="dxa"/>
            <w:tcBorders>
              <w:right w:val="single" w:sz="4" w:space="0" w:color="auto"/>
            </w:tcBorders>
          </w:tcPr>
          <w:p w14:paraId="0E565676" w14:textId="77777777" w:rsidR="005C6F0C" w:rsidRPr="006131EB" w:rsidRDefault="005C6F0C" w:rsidP="005C6F0C">
            <w:pPr>
              <w:rPr>
                <w:rFonts w:eastAsia="Calibri" w:cs="Arial"/>
              </w:rPr>
            </w:pPr>
            <w:r w:rsidRPr="006131EB">
              <w:rPr>
                <w:rFonts w:eastAsia="Calibri" w:cs="Arial"/>
              </w:rPr>
              <w:t>Mededelingen:</w:t>
            </w:r>
          </w:p>
          <w:p w14:paraId="213FB001" w14:textId="518D2BAD" w:rsidR="005C6F0C" w:rsidRPr="00CF6ED5" w:rsidRDefault="005C6F0C" w:rsidP="005C6F0C">
            <w:pPr>
              <w:tabs>
                <w:tab w:val="num" w:pos="419"/>
              </w:tabs>
              <w:rPr>
                <w:rFonts w:cs="Arial"/>
              </w:rPr>
            </w:pPr>
            <w:r>
              <w:rPr>
                <w:rFonts w:cs="Arial"/>
              </w:rPr>
              <w:t>a. O</w:t>
            </w:r>
            <w:r w:rsidRPr="00CF6ED5">
              <w:rPr>
                <w:rFonts w:cs="Arial"/>
              </w:rPr>
              <w:t>verz</w:t>
            </w:r>
            <w:r>
              <w:rPr>
                <w:rFonts w:cs="Arial"/>
              </w:rPr>
              <w:t>icht omzetting groepsvereniging</w:t>
            </w:r>
          </w:p>
          <w:p w14:paraId="234FE69D" w14:textId="77777777" w:rsidR="005C6F0C" w:rsidRPr="00CF6ED5" w:rsidRDefault="005C6F0C" w:rsidP="005C6F0C">
            <w:pPr>
              <w:tabs>
                <w:tab w:val="num" w:pos="419"/>
              </w:tabs>
              <w:rPr>
                <w:rFonts w:cs="Arial"/>
              </w:rPr>
            </w:pPr>
            <w:r>
              <w:rPr>
                <w:rFonts w:cs="Arial"/>
              </w:rPr>
              <w:t>b. O</w:t>
            </w:r>
            <w:r w:rsidRPr="00CF6ED5">
              <w:rPr>
                <w:rFonts w:cs="Arial"/>
              </w:rPr>
              <w:t>verzicht externe profilering</w:t>
            </w:r>
          </w:p>
          <w:p w14:paraId="4B4EDD1E" w14:textId="77777777" w:rsidR="005C6F0C" w:rsidRPr="00CF6ED5" w:rsidRDefault="005C6F0C" w:rsidP="005C6F0C">
            <w:pPr>
              <w:tabs>
                <w:tab w:val="num" w:pos="376"/>
              </w:tabs>
              <w:rPr>
                <w:rFonts w:cs="Arial"/>
              </w:rPr>
            </w:pPr>
            <w:r>
              <w:rPr>
                <w:rFonts w:cs="Arial"/>
              </w:rPr>
              <w:t>c. O</w:t>
            </w:r>
            <w:r w:rsidRPr="00CF6ED5">
              <w:rPr>
                <w:rFonts w:cs="Arial"/>
              </w:rPr>
              <w:t>verzicht ontwikkeling ledenaantallen</w:t>
            </w:r>
          </w:p>
          <w:p w14:paraId="2B8597B3" w14:textId="77777777" w:rsidR="005C6F0C" w:rsidRDefault="005C6F0C" w:rsidP="005C6F0C">
            <w:pPr>
              <w:tabs>
                <w:tab w:val="num" w:pos="376"/>
              </w:tabs>
              <w:rPr>
                <w:rFonts w:cs="Arial"/>
              </w:rPr>
            </w:pPr>
            <w:r>
              <w:rPr>
                <w:rFonts w:cs="Arial"/>
              </w:rPr>
              <w:t>d. V</w:t>
            </w:r>
            <w:r w:rsidRPr="00CF6ED5">
              <w:rPr>
                <w:rFonts w:cs="Arial"/>
              </w:rPr>
              <w:t>oortgang waarderingstekens</w:t>
            </w:r>
          </w:p>
          <w:p w14:paraId="3F1972A9" w14:textId="77777777" w:rsidR="005C6F0C" w:rsidRPr="00B95A54" w:rsidRDefault="005C6F0C" w:rsidP="005C6F0C">
            <w:pPr>
              <w:tabs>
                <w:tab w:val="num" w:pos="376"/>
              </w:tabs>
              <w:rPr>
                <w:rFonts w:eastAsia="Calibri" w:cs="Arial"/>
              </w:rPr>
            </w:pPr>
            <w:r>
              <w:rPr>
                <w:rFonts w:cs="Arial"/>
              </w:rPr>
              <w:t>e. U</w:t>
            </w:r>
            <w:r w:rsidRPr="00CF6ED5">
              <w:rPr>
                <w:rFonts w:cs="Arial"/>
              </w:rPr>
              <w:t>pdate aansluiting bij centraal tuchtrechtsysteem</w:t>
            </w:r>
          </w:p>
          <w:p w14:paraId="0AAD0AAC" w14:textId="4E50A5EB" w:rsidR="005C6F0C" w:rsidRPr="00FF4A81" w:rsidRDefault="005C6F0C" w:rsidP="005C6F0C">
            <w:pPr>
              <w:rPr>
                <w:rFonts w:eastAsia="Calibri" w:cs="Arial"/>
              </w:rPr>
            </w:pPr>
            <w:r>
              <w:rPr>
                <w:rFonts w:cs="Arial"/>
              </w:rPr>
              <w:t>f. S</w:t>
            </w:r>
            <w:r w:rsidRPr="00B95A54">
              <w:rPr>
                <w:rFonts w:cs="Arial"/>
              </w:rPr>
              <w:t>tand van zaken Scoutinglandgoed Zeewolde</w:t>
            </w:r>
          </w:p>
        </w:tc>
        <w:tc>
          <w:tcPr>
            <w:tcW w:w="1875" w:type="dxa"/>
          </w:tcPr>
          <w:p w14:paraId="2B7F101F" w14:textId="426FA98E" w:rsidR="005C6F0C" w:rsidRPr="00FF4A81" w:rsidRDefault="005C6F0C" w:rsidP="005C6F0C">
            <w:pPr>
              <w:rPr>
                <w:rFonts w:eastAsia="Calibri" w:cs="Arial"/>
              </w:rPr>
            </w:pPr>
            <w:r w:rsidRPr="006131EB">
              <w:rPr>
                <w:rFonts w:eastAsia="Calibri" w:cs="Arial"/>
              </w:rPr>
              <w:t>Informatie</w:t>
            </w:r>
          </w:p>
        </w:tc>
        <w:tc>
          <w:tcPr>
            <w:tcW w:w="1359" w:type="dxa"/>
          </w:tcPr>
          <w:p w14:paraId="359DCF02" w14:textId="77777777" w:rsidR="005C6F0C" w:rsidRDefault="005C6F0C" w:rsidP="005C6F0C">
            <w:pPr>
              <w:jc w:val="center"/>
              <w:rPr>
                <w:rFonts w:eastAsia="Calibri" w:cs="Arial"/>
              </w:rPr>
            </w:pPr>
            <w:r>
              <w:rPr>
                <w:rFonts w:eastAsia="Calibri" w:cs="Arial"/>
              </w:rPr>
              <w:t>Ter vergadering</w:t>
            </w:r>
          </w:p>
          <w:p w14:paraId="449A5279" w14:textId="50C87783" w:rsidR="005C6F0C" w:rsidRPr="00FF4A81" w:rsidRDefault="005C6F0C" w:rsidP="005C6F0C">
            <w:pPr>
              <w:jc w:val="center"/>
              <w:rPr>
                <w:rFonts w:eastAsia="Calibri" w:cs="Arial"/>
              </w:rPr>
            </w:pPr>
          </w:p>
        </w:tc>
      </w:tr>
      <w:tr w:rsidR="005C6F0C" w:rsidRPr="00FF4A81" w14:paraId="38EA4924" w14:textId="77777777" w:rsidTr="007C2D6A">
        <w:trPr>
          <w:trHeight w:val="300"/>
          <w:jc w:val="center"/>
        </w:trPr>
        <w:tc>
          <w:tcPr>
            <w:tcW w:w="1341" w:type="dxa"/>
          </w:tcPr>
          <w:p w14:paraId="0829775F" w14:textId="6AA1AB60" w:rsidR="005C6F0C" w:rsidRPr="00FF4A81" w:rsidRDefault="005C6F0C" w:rsidP="005C6F0C">
            <w:pPr>
              <w:rPr>
                <w:rFonts w:eastAsia="Calibri" w:cs="Arial"/>
              </w:rPr>
            </w:pPr>
            <w:r w:rsidRPr="006131EB">
              <w:rPr>
                <w:rFonts w:eastAsia="Calibri" w:cs="Arial"/>
              </w:rPr>
              <w:t>6.</w:t>
            </w:r>
          </w:p>
        </w:tc>
        <w:tc>
          <w:tcPr>
            <w:tcW w:w="5193" w:type="dxa"/>
            <w:tcBorders>
              <w:right w:val="single" w:sz="4" w:space="0" w:color="auto"/>
            </w:tcBorders>
          </w:tcPr>
          <w:p w14:paraId="39D53062" w14:textId="32AB3F53" w:rsidR="005C6F0C" w:rsidRPr="00FF4A81" w:rsidRDefault="005C6F0C" w:rsidP="005C6F0C">
            <w:pPr>
              <w:rPr>
                <w:rFonts w:eastAsia="Calibri" w:cs="Arial"/>
              </w:rPr>
            </w:pPr>
            <w:r w:rsidRPr="006131EB">
              <w:rPr>
                <w:rFonts w:eastAsia="Calibri" w:cs="Arial"/>
              </w:rPr>
              <w:t>Verslag</w:t>
            </w:r>
            <w:r>
              <w:rPr>
                <w:rFonts w:eastAsia="Calibri" w:cs="Arial"/>
              </w:rPr>
              <w:t xml:space="preserve"> </w:t>
            </w:r>
            <w:r w:rsidRPr="006131EB">
              <w:rPr>
                <w:rFonts w:eastAsia="Calibri" w:cs="Arial"/>
              </w:rPr>
              <w:t>landelijke raad 13 juni 2015</w:t>
            </w:r>
            <w:r>
              <w:rPr>
                <w:rFonts w:eastAsia="Calibri" w:cs="Arial"/>
              </w:rPr>
              <w:t>, inclusief actie- en besluitenlijst</w:t>
            </w:r>
          </w:p>
        </w:tc>
        <w:tc>
          <w:tcPr>
            <w:tcW w:w="1875" w:type="dxa"/>
          </w:tcPr>
          <w:p w14:paraId="60C5D374" w14:textId="77777777" w:rsidR="005C6F0C" w:rsidRPr="006131EB" w:rsidRDefault="005C6F0C" w:rsidP="005C6F0C">
            <w:pPr>
              <w:rPr>
                <w:rFonts w:eastAsia="Calibri" w:cs="Arial"/>
              </w:rPr>
            </w:pPr>
            <w:r w:rsidRPr="006131EB">
              <w:rPr>
                <w:rFonts w:eastAsia="Calibri" w:cs="Arial"/>
              </w:rPr>
              <w:t>Besluitvorming</w:t>
            </w:r>
          </w:p>
          <w:p w14:paraId="42ADF445" w14:textId="6CA06815" w:rsidR="005C6F0C" w:rsidRPr="00FF4A81" w:rsidRDefault="005C6F0C" w:rsidP="005C6F0C">
            <w:pPr>
              <w:rPr>
                <w:rFonts w:eastAsia="Calibri" w:cs="Arial"/>
              </w:rPr>
            </w:pPr>
          </w:p>
        </w:tc>
        <w:tc>
          <w:tcPr>
            <w:tcW w:w="1359" w:type="dxa"/>
          </w:tcPr>
          <w:p w14:paraId="2680DEA6" w14:textId="5F9CF94D" w:rsidR="005C6F0C" w:rsidRPr="00FF4A81" w:rsidRDefault="00EF2169" w:rsidP="005C6F0C">
            <w:pPr>
              <w:jc w:val="center"/>
              <w:rPr>
                <w:rFonts w:eastAsia="Calibri" w:cs="Arial"/>
              </w:rPr>
            </w:pPr>
            <w:r>
              <w:rPr>
                <w:rFonts w:eastAsia="Calibri" w:cs="Arial"/>
              </w:rPr>
              <w:t>25</w:t>
            </w:r>
          </w:p>
        </w:tc>
      </w:tr>
      <w:tr w:rsidR="005C6F0C" w:rsidRPr="00FF4A81" w14:paraId="3AA2D6D1" w14:textId="77777777" w:rsidTr="007C2D6A">
        <w:trPr>
          <w:trHeight w:val="300"/>
          <w:jc w:val="center"/>
        </w:trPr>
        <w:tc>
          <w:tcPr>
            <w:tcW w:w="1341" w:type="dxa"/>
          </w:tcPr>
          <w:p w14:paraId="0F04C4D2" w14:textId="43C06B47" w:rsidR="005C6F0C" w:rsidRPr="00FF4A81" w:rsidRDefault="005C6F0C" w:rsidP="005C6F0C">
            <w:pPr>
              <w:rPr>
                <w:rFonts w:eastAsia="Calibri" w:cs="Arial"/>
              </w:rPr>
            </w:pPr>
            <w:r w:rsidRPr="006131EB">
              <w:rPr>
                <w:rFonts w:eastAsia="Calibri" w:cs="Arial"/>
              </w:rPr>
              <w:t>7.</w:t>
            </w:r>
          </w:p>
        </w:tc>
        <w:tc>
          <w:tcPr>
            <w:tcW w:w="5193" w:type="dxa"/>
            <w:tcBorders>
              <w:right w:val="single" w:sz="4" w:space="0" w:color="auto"/>
            </w:tcBorders>
          </w:tcPr>
          <w:p w14:paraId="009969A1" w14:textId="6BF63505" w:rsidR="005C6F0C" w:rsidRPr="00FF4A81" w:rsidRDefault="005C6F0C" w:rsidP="005C6F0C">
            <w:pPr>
              <w:rPr>
                <w:rFonts w:eastAsia="Calibri" w:cs="Arial"/>
              </w:rPr>
            </w:pPr>
            <w:r w:rsidRPr="006131EB">
              <w:rPr>
                <w:rFonts w:eastAsia="Calibri" w:cs="Arial"/>
              </w:rPr>
              <w:t>Introd</w:t>
            </w:r>
            <w:r>
              <w:rPr>
                <w:rFonts w:eastAsia="Calibri" w:cs="Arial"/>
              </w:rPr>
              <w:t>uctie- en begeleidingscommissie</w:t>
            </w:r>
          </w:p>
        </w:tc>
        <w:tc>
          <w:tcPr>
            <w:tcW w:w="1875" w:type="dxa"/>
          </w:tcPr>
          <w:p w14:paraId="5489278D" w14:textId="2EE4B64E" w:rsidR="005C6F0C" w:rsidRPr="00FF4A81" w:rsidRDefault="005C6F0C" w:rsidP="005C6F0C">
            <w:pPr>
              <w:rPr>
                <w:rFonts w:eastAsia="Calibri" w:cs="Arial"/>
              </w:rPr>
            </w:pPr>
            <w:r w:rsidRPr="006131EB">
              <w:rPr>
                <w:rFonts w:eastAsia="Calibri" w:cs="Arial"/>
              </w:rPr>
              <w:t>Bespreking</w:t>
            </w:r>
          </w:p>
        </w:tc>
        <w:tc>
          <w:tcPr>
            <w:tcW w:w="1359" w:type="dxa"/>
          </w:tcPr>
          <w:p w14:paraId="2CBF1C06" w14:textId="2414E4F4" w:rsidR="005C6F0C" w:rsidRPr="00FF4A81" w:rsidRDefault="00EF2169" w:rsidP="005C6F0C">
            <w:pPr>
              <w:jc w:val="center"/>
              <w:rPr>
                <w:rFonts w:eastAsia="Calibri" w:cs="Arial"/>
              </w:rPr>
            </w:pPr>
            <w:r>
              <w:rPr>
                <w:rFonts w:eastAsia="Calibri" w:cs="Arial"/>
              </w:rPr>
              <w:t>53</w:t>
            </w:r>
          </w:p>
        </w:tc>
      </w:tr>
      <w:tr w:rsidR="005C6F0C" w:rsidRPr="00FF4A81" w14:paraId="72E10AFB" w14:textId="77777777" w:rsidTr="007C2D6A">
        <w:trPr>
          <w:trHeight w:val="300"/>
          <w:jc w:val="center"/>
        </w:trPr>
        <w:tc>
          <w:tcPr>
            <w:tcW w:w="1341" w:type="dxa"/>
          </w:tcPr>
          <w:p w14:paraId="1417D217" w14:textId="206130AC" w:rsidR="005C6F0C" w:rsidRPr="00FF4A81" w:rsidRDefault="005C6F0C" w:rsidP="005C6F0C">
            <w:pPr>
              <w:rPr>
                <w:rFonts w:eastAsia="Calibri" w:cs="Arial"/>
              </w:rPr>
            </w:pPr>
            <w:r w:rsidRPr="006131EB">
              <w:rPr>
                <w:rFonts w:eastAsia="Calibri" w:cs="Arial"/>
              </w:rPr>
              <w:t xml:space="preserve">8. </w:t>
            </w:r>
          </w:p>
        </w:tc>
        <w:tc>
          <w:tcPr>
            <w:tcW w:w="5193" w:type="dxa"/>
            <w:tcBorders>
              <w:right w:val="single" w:sz="4" w:space="0" w:color="auto"/>
            </w:tcBorders>
          </w:tcPr>
          <w:p w14:paraId="70E37EBD" w14:textId="2AA3F6C2" w:rsidR="005C6F0C" w:rsidRPr="00FF4A81" w:rsidRDefault="005C6F0C" w:rsidP="005C6F0C">
            <w:pPr>
              <w:rPr>
                <w:rFonts w:eastAsia="Calibri" w:cs="Arial"/>
              </w:rPr>
            </w:pPr>
            <w:r w:rsidRPr="006131EB">
              <w:rPr>
                <w:rFonts w:eastAsia="Calibri" w:cs="Arial"/>
              </w:rPr>
              <w:t xml:space="preserve">Voorstel </w:t>
            </w:r>
            <w:r>
              <w:rPr>
                <w:rFonts w:eastAsia="Calibri" w:cs="Arial"/>
              </w:rPr>
              <w:t>Toekomstvisie #Scouting2025</w:t>
            </w:r>
          </w:p>
        </w:tc>
        <w:tc>
          <w:tcPr>
            <w:tcW w:w="1875" w:type="dxa"/>
          </w:tcPr>
          <w:p w14:paraId="62821650" w14:textId="3F5D6926" w:rsidR="005C6F0C" w:rsidRPr="00FF4A81" w:rsidRDefault="005C6F0C" w:rsidP="005C6F0C">
            <w:pPr>
              <w:rPr>
                <w:rFonts w:eastAsia="Calibri" w:cs="Arial"/>
              </w:rPr>
            </w:pPr>
            <w:r w:rsidRPr="006131EB">
              <w:rPr>
                <w:rFonts w:eastAsia="Calibri" w:cs="Arial"/>
              </w:rPr>
              <w:t>Besluitvorming</w:t>
            </w:r>
          </w:p>
        </w:tc>
        <w:tc>
          <w:tcPr>
            <w:tcW w:w="1359" w:type="dxa"/>
          </w:tcPr>
          <w:p w14:paraId="339EEC6E" w14:textId="50A02048" w:rsidR="005C6F0C" w:rsidRPr="00FF4A81" w:rsidRDefault="00EF2169" w:rsidP="005C6F0C">
            <w:pPr>
              <w:jc w:val="center"/>
              <w:rPr>
                <w:rFonts w:eastAsia="Calibri" w:cs="Arial"/>
              </w:rPr>
            </w:pPr>
            <w:r>
              <w:rPr>
                <w:rFonts w:eastAsia="Calibri" w:cs="Arial"/>
              </w:rPr>
              <w:t>57</w:t>
            </w:r>
          </w:p>
        </w:tc>
      </w:tr>
      <w:tr w:rsidR="005C6F0C" w:rsidRPr="00FF4A81" w14:paraId="6E148381" w14:textId="77777777" w:rsidTr="007C2D6A">
        <w:trPr>
          <w:trHeight w:val="300"/>
          <w:jc w:val="center"/>
        </w:trPr>
        <w:tc>
          <w:tcPr>
            <w:tcW w:w="1341" w:type="dxa"/>
          </w:tcPr>
          <w:p w14:paraId="3E6F22EA" w14:textId="75D66810" w:rsidR="005C6F0C" w:rsidRPr="00FF4A81" w:rsidRDefault="005C6F0C" w:rsidP="005C6F0C">
            <w:pPr>
              <w:rPr>
                <w:rFonts w:eastAsia="Calibri" w:cs="Arial"/>
              </w:rPr>
            </w:pPr>
            <w:r w:rsidRPr="006131EB">
              <w:rPr>
                <w:rFonts w:eastAsia="Calibri" w:cs="Arial"/>
              </w:rPr>
              <w:t>9.</w:t>
            </w:r>
          </w:p>
        </w:tc>
        <w:tc>
          <w:tcPr>
            <w:tcW w:w="5193" w:type="dxa"/>
            <w:tcBorders>
              <w:right w:val="single" w:sz="4" w:space="0" w:color="auto"/>
            </w:tcBorders>
          </w:tcPr>
          <w:p w14:paraId="489B3BDB" w14:textId="5A92263A" w:rsidR="005C6F0C" w:rsidRPr="00FF4A81" w:rsidRDefault="005C6F0C" w:rsidP="00FB05D1">
            <w:pPr>
              <w:rPr>
                <w:rFonts w:eastAsia="Calibri" w:cs="Arial"/>
              </w:rPr>
            </w:pPr>
            <w:r w:rsidRPr="006131EB">
              <w:rPr>
                <w:rFonts w:eastAsia="Calibri" w:cs="Arial"/>
              </w:rPr>
              <w:t>Activiteitenplan 201</w:t>
            </w:r>
            <w:r>
              <w:rPr>
                <w:rFonts w:eastAsia="Calibri" w:cs="Arial"/>
              </w:rPr>
              <w:t>6</w:t>
            </w:r>
          </w:p>
        </w:tc>
        <w:tc>
          <w:tcPr>
            <w:tcW w:w="1875" w:type="dxa"/>
          </w:tcPr>
          <w:p w14:paraId="06541A07" w14:textId="2888B848" w:rsidR="005C6F0C" w:rsidRPr="00FF4A81" w:rsidRDefault="005C6F0C" w:rsidP="005C6F0C">
            <w:pPr>
              <w:rPr>
                <w:rFonts w:eastAsia="Calibri" w:cs="Arial"/>
              </w:rPr>
            </w:pPr>
            <w:r w:rsidRPr="006131EB">
              <w:rPr>
                <w:rFonts w:eastAsia="Calibri" w:cs="Arial"/>
              </w:rPr>
              <w:t>Besluitvorming</w:t>
            </w:r>
          </w:p>
        </w:tc>
        <w:tc>
          <w:tcPr>
            <w:tcW w:w="1359" w:type="dxa"/>
          </w:tcPr>
          <w:p w14:paraId="63772D5F" w14:textId="2A035A7A" w:rsidR="005C6F0C" w:rsidRPr="00FF4A81" w:rsidRDefault="00EF2169" w:rsidP="005C6F0C">
            <w:pPr>
              <w:jc w:val="center"/>
              <w:rPr>
                <w:rFonts w:eastAsia="Calibri" w:cs="Arial"/>
              </w:rPr>
            </w:pPr>
            <w:r>
              <w:rPr>
                <w:rFonts w:eastAsia="Calibri" w:cs="Arial"/>
              </w:rPr>
              <w:t>65</w:t>
            </w:r>
          </w:p>
        </w:tc>
      </w:tr>
      <w:tr w:rsidR="005C6F0C" w:rsidRPr="00FF4A81" w14:paraId="7A736F2A" w14:textId="77777777" w:rsidTr="007C2D6A">
        <w:trPr>
          <w:trHeight w:val="300"/>
          <w:jc w:val="center"/>
        </w:trPr>
        <w:tc>
          <w:tcPr>
            <w:tcW w:w="1341" w:type="dxa"/>
          </w:tcPr>
          <w:p w14:paraId="2405DE95" w14:textId="28818269" w:rsidR="005C6F0C" w:rsidRPr="00FF4A81" w:rsidRDefault="005C6F0C" w:rsidP="005C6F0C">
            <w:pPr>
              <w:rPr>
                <w:rFonts w:eastAsia="Calibri" w:cs="Arial"/>
              </w:rPr>
            </w:pPr>
            <w:r w:rsidRPr="006131EB">
              <w:rPr>
                <w:rFonts w:eastAsia="Calibri" w:cs="Arial"/>
              </w:rPr>
              <w:t>10.</w:t>
            </w:r>
          </w:p>
        </w:tc>
        <w:tc>
          <w:tcPr>
            <w:tcW w:w="5193" w:type="dxa"/>
            <w:tcBorders>
              <w:right w:val="single" w:sz="4" w:space="0" w:color="auto"/>
            </w:tcBorders>
          </w:tcPr>
          <w:p w14:paraId="1A30D5AC" w14:textId="77777777" w:rsidR="005C6F0C" w:rsidRPr="006131EB" w:rsidRDefault="005C6F0C" w:rsidP="005C6F0C">
            <w:pPr>
              <w:contextualSpacing/>
            </w:pPr>
            <w:r w:rsidRPr="006131EB">
              <w:t>Financiën en beheer:</w:t>
            </w:r>
          </w:p>
          <w:p w14:paraId="5E81E11A" w14:textId="77777777" w:rsidR="005C6F0C" w:rsidRPr="006131EB" w:rsidRDefault="005C6F0C" w:rsidP="005C6F0C">
            <w:pPr>
              <w:contextualSpacing/>
            </w:pPr>
            <w:r>
              <w:t>a.</w:t>
            </w:r>
            <w:r w:rsidRPr="006131EB">
              <w:t xml:space="preserve"> Begroting </w:t>
            </w:r>
            <w:r>
              <w:t xml:space="preserve">Scouting Nederland </w:t>
            </w:r>
            <w:r w:rsidRPr="006131EB">
              <w:t>2016</w:t>
            </w:r>
          </w:p>
          <w:p w14:paraId="37A5966F" w14:textId="77777777" w:rsidR="005C6F0C" w:rsidRPr="006131EB" w:rsidRDefault="005C6F0C" w:rsidP="005C6F0C">
            <w:pPr>
              <w:contextualSpacing/>
            </w:pPr>
            <w:r>
              <w:t xml:space="preserve">b. </w:t>
            </w:r>
            <w:r w:rsidRPr="006131EB">
              <w:t>Toelichting op de prognose 2015 en begroting 2016</w:t>
            </w:r>
          </w:p>
          <w:p w14:paraId="6689010E" w14:textId="77777777" w:rsidR="005C6F0C" w:rsidRPr="006131EB" w:rsidRDefault="005C6F0C" w:rsidP="005C6F0C">
            <w:pPr>
              <w:contextualSpacing/>
            </w:pPr>
            <w:r>
              <w:t>c.</w:t>
            </w:r>
            <w:r w:rsidRPr="006131EB">
              <w:t xml:space="preserve"> Advies </w:t>
            </w:r>
            <w:r>
              <w:t>F</w:t>
            </w:r>
            <w:r w:rsidRPr="006131EB">
              <w:t>inanciële commissie over begroting 2016</w:t>
            </w:r>
          </w:p>
          <w:p w14:paraId="737BC8F3" w14:textId="4B70E112" w:rsidR="005C6F0C" w:rsidRPr="00FF4A81" w:rsidRDefault="005C6F0C" w:rsidP="005C6F0C">
            <w:pPr>
              <w:rPr>
                <w:rFonts w:eastAsia="Calibri" w:cs="Arial"/>
              </w:rPr>
            </w:pPr>
            <w:r>
              <w:rPr>
                <w:rFonts w:eastAsia="Calibri"/>
              </w:rPr>
              <w:t>d.</w:t>
            </w:r>
            <w:r w:rsidRPr="006131EB">
              <w:rPr>
                <w:rFonts w:eastAsia="Calibri"/>
              </w:rPr>
              <w:t xml:space="preserve"> </w:t>
            </w:r>
            <w:r>
              <w:rPr>
                <w:rFonts w:eastAsia="Calibri"/>
              </w:rPr>
              <w:t>Financiële kaders V</w:t>
            </w:r>
            <w:r w:rsidRPr="006131EB">
              <w:rPr>
                <w:rFonts w:eastAsia="Calibri"/>
              </w:rPr>
              <w:t>ereniging S</w:t>
            </w:r>
            <w:r>
              <w:rPr>
                <w:rFonts w:eastAsia="Calibri"/>
              </w:rPr>
              <w:t xml:space="preserve">couting </w:t>
            </w:r>
            <w:r w:rsidRPr="006131EB">
              <w:rPr>
                <w:rFonts w:eastAsia="Calibri"/>
              </w:rPr>
              <w:t>N</w:t>
            </w:r>
            <w:r w:rsidR="00E60D31">
              <w:rPr>
                <w:rFonts w:eastAsia="Calibri"/>
              </w:rPr>
              <w:t>ederland</w:t>
            </w:r>
          </w:p>
        </w:tc>
        <w:tc>
          <w:tcPr>
            <w:tcW w:w="1875" w:type="dxa"/>
          </w:tcPr>
          <w:p w14:paraId="3255C113" w14:textId="77777777" w:rsidR="005C6F0C" w:rsidRPr="006131EB" w:rsidRDefault="005C6F0C" w:rsidP="005C6F0C">
            <w:pPr>
              <w:rPr>
                <w:rFonts w:eastAsia="Calibri" w:cs="Arial"/>
              </w:rPr>
            </w:pPr>
          </w:p>
          <w:p w14:paraId="1EDCD6F0" w14:textId="77777777" w:rsidR="005C6F0C" w:rsidRPr="006131EB" w:rsidRDefault="005C6F0C" w:rsidP="005C6F0C">
            <w:pPr>
              <w:rPr>
                <w:rFonts w:eastAsia="Calibri" w:cs="Arial"/>
              </w:rPr>
            </w:pPr>
            <w:r w:rsidRPr="006131EB">
              <w:rPr>
                <w:rFonts w:eastAsia="Calibri" w:cs="Arial"/>
              </w:rPr>
              <w:t>Besluitvorming</w:t>
            </w:r>
          </w:p>
          <w:p w14:paraId="192E7148" w14:textId="77777777" w:rsidR="005C6F0C" w:rsidRPr="006131EB" w:rsidRDefault="005C6F0C" w:rsidP="005C6F0C">
            <w:pPr>
              <w:rPr>
                <w:rFonts w:eastAsia="Calibri" w:cs="Arial"/>
              </w:rPr>
            </w:pPr>
            <w:r w:rsidRPr="006131EB">
              <w:rPr>
                <w:rFonts w:eastAsia="Calibri" w:cs="Arial"/>
              </w:rPr>
              <w:t>Informatie</w:t>
            </w:r>
          </w:p>
          <w:p w14:paraId="25BCA48F" w14:textId="77777777" w:rsidR="005C6F0C" w:rsidRPr="006131EB" w:rsidRDefault="005C6F0C" w:rsidP="005C6F0C">
            <w:pPr>
              <w:rPr>
                <w:rFonts w:eastAsia="Calibri" w:cs="Arial"/>
              </w:rPr>
            </w:pPr>
            <w:r w:rsidRPr="006131EB">
              <w:rPr>
                <w:rFonts w:eastAsia="Calibri" w:cs="Arial"/>
              </w:rPr>
              <w:t>Informatie</w:t>
            </w:r>
          </w:p>
          <w:p w14:paraId="1BDD827A" w14:textId="5101CDC7" w:rsidR="005C6F0C" w:rsidRPr="00FF4A81" w:rsidRDefault="005C6F0C" w:rsidP="005C6F0C">
            <w:pPr>
              <w:rPr>
                <w:rFonts w:eastAsia="Calibri" w:cs="Arial"/>
              </w:rPr>
            </w:pPr>
            <w:r w:rsidRPr="006131EB">
              <w:rPr>
                <w:rFonts w:eastAsia="Calibri" w:cs="Arial"/>
              </w:rPr>
              <w:t>Besluitvorming</w:t>
            </w:r>
          </w:p>
        </w:tc>
        <w:tc>
          <w:tcPr>
            <w:tcW w:w="1359" w:type="dxa"/>
          </w:tcPr>
          <w:p w14:paraId="1BE34FA7" w14:textId="5DB2B882" w:rsidR="005C6F0C" w:rsidRPr="00FF4A81" w:rsidRDefault="00EF2169" w:rsidP="005C6F0C">
            <w:pPr>
              <w:jc w:val="center"/>
              <w:rPr>
                <w:rFonts w:eastAsia="Calibri" w:cs="Arial"/>
              </w:rPr>
            </w:pPr>
            <w:r>
              <w:rPr>
                <w:rFonts w:eastAsia="Calibri" w:cs="Arial"/>
              </w:rPr>
              <w:t>70</w:t>
            </w:r>
          </w:p>
        </w:tc>
      </w:tr>
      <w:tr w:rsidR="005C6F0C" w:rsidRPr="00FF4A81" w14:paraId="389A8B03" w14:textId="77777777" w:rsidTr="007C2D6A">
        <w:trPr>
          <w:trHeight w:val="264"/>
          <w:jc w:val="center"/>
        </w:trPr>
        <w:tc>
          <w:tcPr>
            <w:tcW w:w="1341" w:type="dxa"/>
          </w:tcPr>
          <w:p w14:paraId="397C929F" w14:textId="15ABC0A2" w:rsidR="005C6F0C" w:rsidRPr="00FF4A81" w:rsidRDefault="005C6F0C" w:rsidP="005C6F0C">
            <w:pPr>
              <w:rPr>
                <w:rFonts w:eastAsia="Calibri" w:cs="Arial"/>
              </w:rPr>
            </w:pPr>
            <w:r w:rsidRPr="006131EB">
              <w:rPr>
                <w:rFonts w:eastAsia="Calibri" w:cs="Arial"/>
              </w:rPr>
              <w:t>1</w:t>
            </w:r>
            <w:r>
              <w:rPr>
                <w:rFonts w:eastAsia="Calibri" w:cs="Arial"/>
              </w:rPr>
              <w:t>1</w:t>
            </w:r>
            <w:r w:rsidRPr="006131EB">
              <w:rPr>
                <w:rFonts w:eastAsia="Calibri" w:cs="Arial"/>
              </w:rPr>
              <w:t>.</w:t>
            </w:r>
          </w:p>
        </w:tc>
        <w:tc>
          <w:tcPr>
            <w:tcW w:w="5193" w:type="dxa"/>
            <w:tcBorders>
              <w:right w:val="single" w:sz="4" w:space="0" w:color="auto"/>
            </w:tcBorders>
          </w:tcPr>
          <w:p w14:paraId="7B11BB0B" w14:textId="7F395359" w:rsidR="005C6F0C" w:rsidRPr="00FF4A81" w:rsidRDefault="005C6F0C" w:rsidP="005C6F0C">
            <w:pPr>
              <w:rPr>
                <w:rFonts w:eastAsia="Calibri" w:cs="Arial"/>
              </w:rPr>
            </w:pPr>
            <w:r w:rsidRPr="006131EB">
              <w:rPr>
                <w:rFonts w:eastAsia="Calibri" w:cs="Arial"/>
              </w:rPr>
              <w:t>Benoe</w:t>
            </w:r>
            <w:r>
              <w:rPr>
                <w:rFonts w:eastAsia="Calibri" w:cs="Arial"/>
              </w:rPr>
              <w:t>mingen a.d.h.v. getelde stemmen</w:t>
            </w:r>
          </w:p>
        </w:tc>
        <w:tc>
          <w:tcPr>
            <w:tcW w:w="1875" w:type="dxa"/>
          </w:tcPr>
          <w:p w14:paraId="72419AAA" w14:textId="7C7A1A39" w:rsidR="005C6F0C" w:rsidRPr="00FF4A81" w:rsidRDefault="005C6F0C" w:rsidP="005C6F0C">
            <w:pPr>
              <w:rPr>
                <w:rFonts w:eastAsia="Calibri" w:cs="Arial"/>
              </w:rPr>
            </w:pPr>
            <w:r>
              <w:rPr>
                <w:rFonts w:eastAsia="Calibri" w:cs="Arial"/>
              </w:rPr>
              <w:t>Besluitvorming</w:t>
            </w:r>
          </w:p>
        </w:tc>
        <w:tc>
          <w:tcPr>
            <w:tcW w:w="1359" w:type="dxa"/>
          </w:tcPr>
          <w:p w14:paraId="59D76DC2" w14:textId="2C5D4A4A" w:rsidR="005C6F0C" w:rsidRPr="00FF4A81" w:rsidRDefault="00EF2169" w:rsidP="005C6F0C">
            <w:pPr>
              <w:jc w:val="center"/>
              <w:rPr>
                <w:rFonts w:eastAsia="Calibri" w:cs="Arial"/>
              </w:rPr>
            </w:pPr>
            <w:r>
              <w:rPr>
                <w:rFonts w:eastAsia="Calibri" w:cs="Arial"/>
              </w:rPr>
              <w:t>N.v.t.</w:t>
            </w:r>
          </w:p>
        </w:tc>
      </w:tr>
      <w:tr w:rsidR="005C6F0C" w:rsidRPr="00FF4A81" w14:paraId="6ABAB9E1" w14:textId="77777777" w:rsidTr="007C2D6A">
        <w:trPr>
          <w:trHeight w:val="264"/>
          <w:jc w:val="center"/>
        </w:trPr>
        <w:tc>
          <w:tcPr>
            <w:tcW w:w="1341" w:type="dxa"/>
          </w:tcPr>
          <w:p w14:paraId="1BD3BC45" w14:textId="2418E1DB" w:rsidR="005C6F0C" w:rsidRPr="00FF4A81" w:rsidRDefault="005C6F0C" w:rsidP="005C6F0C">
            <w:pPr>
              <w:rPr>
                <w:rFonts w:eastAsia="Calibri" w:cs="Arial"/>
              </w:rPr>
            </w:pPr>
            <w:r w:rsidRPr="006131EB">
              <w:rPr>
                <w:rFonts w:eastAsia="Calibri" w:cs="Arial"/>
              </w:rPr>
              <w:t>1</w:t>
            </w:r>
            <w:r>
              <w:rPr>
                <w:rFonts w:eastAsia="Calibri" w:cs="Arial"/>
              </w:rPr>
              <w:t>2</w:t>
            </w:r>
            <w:r w:rsidRPr="006131EB">
              <w:rPr>
                <w:rFonts w:eastAsia="Calibri" w:cs="Arial"/>
              </w:rPr>
              <w:t>.</w:t>
            </w:r>
          </w:p>
        </w:tc>
        <w:tc>
          <w:tcPr>
            <w:tcW w:w="5193" w:type="dxa"/>
            <w:tcBorders>
              <w:right w:val="single" w:sz="4" w:space="0" w:color="auto"/>
            </w:tcBorders>
          </w:tcPr>
          <w:p w14:paraId="24EA762A" w14:textId="0115D335" w:rsidR="005C6F0C" w:rsidRPr="00FF4A81" w:rsidRDefault="005C6F0C" w:rsidP="005C6F0C">
            <w:pPr>
              <w:rPr>
                <w:rFonts w:eastAsia="Calibri" w:cs="Arial"/>
              </w:rPr>
            </w:pPr>
            <w:r>
              <w:rPr>
                <w:rFonts w:eastAsia="Calibri" w:cs="Arial"/>
              </w:rPr>
              <w:t>Rondvraag en sluiting</w:t>
            </w:r>
          </w:p>
        </w:tc>
        <w:tc>
          <w:tcPr>
            <w:tcW w:w="1875" w:type="dxa"/>
          </w:tcPr>
          <w:p w14:paraId="51C3ED97" w14:textId="77777777" w:rsidR="005C6F0C" w:rsidRPr="00FF4A81" w:rsidRDefault="005C6F0C" w:rsidP="005C6F0C">
            <w:pPr>
              <w:rPr>
                <w:rFonts w:eastAsia="Calibri" w:cs="Arial"/>
              </w:rPr>
            </w:pPr>
          </w:p>
        </w:tc>
        <w:tc>
          <w:tcPr>
            <w:tcW w:w="1359" w:type="dxa"/>
          </w:tcPr>
          <w:p w14:paraId="647EACDE" w14:textId="63745213" w:rsidR="005C6F0C" w:rsidRPr="00FF4A81" w:rsidRDefault="005C6F0C" w:rsidP="005C6F0C">
            <w:pPr>
              <w:jc w:val="center"/>
              <w:rPr>
                <w:rFonts w:eastAsia="Calibri" w:cs="Arial"/>
              </w:rPr>
            </w:pPr>
            <w:r>
              <w:rPr>
                <w:rFonts w:eastAsia="Calibri" w:cs="Arial"/>
              </w:rPr>
              <w:t>N.v.t.</w:t>
            </w:r>
          </w:p>
        </w:tc>
      </w:tr>
    </w:tbl>
    <w:p w14:paraId="1879E8E6" w14:textId="77777777" w:rsidR="005F398A" w:rsidRPr="00FF4A81" w:rsidRDefault="005F398A" w:rsidP="005F398A">
      <w:pPr>
        <w:ind w:left="360"/>
        <w:rPr>
          <w:rFonts w:eastAsia="Calibri"/>
        </w:rPr>
      </w:pPr>
    </w:p>
    <w:p w14:paraId="46B2859F" w14:textId="2D138158" w:rsidR="005C6F0C" w:rsidRPr="006131EB" w:rsidRDefault="005C6F0C" w:rsidP="005C6F0C">
      <w:pPr>
        <w:autoSpaceDE w:val="0"/>
        <w:autoSpaceDN w:val="0"/>
        <w:adjustRightInd w:val="0"/>
        <w:rPr>
          <w:rFonts w:cs="Arial"/>
          <w:b/>
          <w:bCs/>
          <w:color w:val="000000"/>
        </w:rPr>
      </w:pPr>
      <w:r w:rsidRPr="006131EB">
        <w:rPr>
          <w:rFonts w:cs="Arial"/>
          <w:b/>
          <w:bCs/>
          <w:color w:val="000000"/>
        </w:rPr>
        <w:t>Vergaderdata landelijke raad 2016:</w:t>
      </w:r>
      <w:r>
        <w:rPr>
          <w:rFonts w:cs="Arial"/>
          <w:b/>
          <w:bCs/>
          <w:color w:val="000000"/>
        </w:rPr>
        <w:tab/>
      </w:r>
      <w:r>
        <w:rPr>
          <w:rFonts w:cs="Arial"/>
          <w:b/>
          <w:bCs/>
          <w:color w:val="000000"/>
        </w:rPr>
        <w:tab/>
      </w:r>
      <w:r>
        <w:rPr>
          <w:rFonts w:cs="Arial"/>
          <w:b/>
          <w:bCs/>
          <w:color w:val="000000"/>
        </w:rPr>
        <w:tab/>
      </w:r>
      <w:r w:rsidRPr="006131EB">
        <w:rPr>
          <w:rFonts w:cs="Arial"/>
          <w:b/>
          <w:bCs/>
          <w:color w:val="000000"/>
        </w:rPr>
        <w:t>Vergaderdata landelijke raad 2017:</w:t>
      </w:r>
    </w:p>
    <w:p w14:paraId="49BCF516" w14:textId="6055C64A" w:rsidR="005C6F0C" w:rsidRPr="006131EB" w:rsidRDefault="005C6F0C" w:rsidP="005C6F0C">
      <w:pPr>
        <w:autoSpaceDE w:val="0"/>
        <w:autoSpaceDN w:val="0"/>
        <w:adjustRightInd w:val="0"/>
        <w:rPr>
          <w:rFonts w:cs="Arial"/>
          <w:bCs/>
          <w:color w:val="000000"/>
        </w:rPr>
      </w:pPr>
      <w:r w:rsidRPr="006131EB">
        <w:rPr>
          <w:rFonts w:cs="Arial"/>
          <w:bCs/>
          <w:color w:val="000000"/>
        </w:rPr>
        <w:t>Zaterdag 11 juni 2016</w:t>
      </w:r>
      <w:r>
        <w:rPr>
          <w:rFonts w:cs="Arial"/>
          <w:bCs/>
          <w:color w:val="000000"/>
        </w:rPr>
        <w:tab/>
      </w:r>
      <w:r>
        <w:rPr>
          <w:rFonts w:cs="Arial"/>
          <w:bCs/>
          <w:color w:val="000000"/>
        </w:rPr>
        <w:tab/>
      </w:r>
      <w:r>
        <w:rPr>
          <w:rFonts w:cs="Arial"/>
          <w:bCs/>
          <w:color w:val="000000"/>
        </w:rPr>
        <w:tab/>
      </w:r>
      <w:r>
        <w:rPr>
          <w:rFonts w:cs="Arial"/>
          <w:bCs/>
          <w:color w:val="000000"/>
        </w:rPr>
        <w:tab/>
      </w:r>
      <w:r>
        <w:rPr>
          <w:rFonts w:cs="Arial"/>
          <w:bCs/>
          <w:color w:val="000000"/>
        </w:rPr>
        <w:tab/>
      </w:r>
      <w:r w:rsidRPr="006131EB">
        <w:rPr>
          <w:rFonts w:cs="Arial"/>
          <w:bCs/>
          <w:color w:val="000000"/>
        </w:rPr>
        <w:t>Zaterdag 10 juni 2017</w:t>
      </w:r>
    </w:p>
    <w:p w14:paraId="2689CC17" w14:textId="2D697DA5" w:rsidR="00161F78" w:rsidRDefault="005C6F0C" w:rsidP="005C6F0C">
      <w:pPr>
        <w:autoSpaceDE w:val="0"/>
        <w:autoSpaceDN w:val="0"/>
        <w:adjustRightInd w:val="0"/>
        <w:rPr>
          <w:rFonts w:cs="Arial"/>
          <w:bCs/>
          <w:color w:val="000000"/>
        </w:rPr>
      </w:pPr>
      <w:r w:rsidRPr="006131EB">
        <w:rPr>
          <w:rFonts w:cs="Arial"/>
          <w:bCs/>
          <w:color w:val="000000"/>
        </w:rPr>
        <w:t>Zaterdag 10 december 2016</w:t>
      </w:r>
      <w:r>
        <w:rPr>
          <w:rFonts w:cs="Arial"/>
          <w:bCs/>
          <w:color w:val="000000"/>
        </w:rPr>
        <w:tab/>
      </w:r>
      <w:r>
        <w:rPr>
          <w:rFonts w:cs="Arial"/>
          <w:bCs/>
          <w:color w:val="000000"/>
        </w:rPr>
        <w:tab/>
      </w:r>
      <w:r>
        <w:rPr>
          <w:rFonts w:cs="Arial"/>
          <w:bCs/>
          <w:color w:val="000000"/>
        </w:rPr>
        <w:tab/>
      </w:r>
      <w:r>
        <w:rPr>
          <w:rFonts w:cs="Arial"/>
          <w:bCs/>
          <w:color w:val="000000"/>
        </w:rPr>
        <w:tab/>
      </w:r>
      <w:r w:rsidRPr="006131EB">
        <w:rPr>
          <w:rFonts w:cs="Arial"/>
          <w:bCs/>
          <w:color w:val="000000"/>
        </w:rPr>
        <w:t>Zaterdag 9 december 2017</w:t>
      </w:r>
      <w:r w:rsidR="00161F78">
        <w:rPr>
          <w:rFonts w:cs="Arial"/>
          <w:bCs/>
          <w:color w:val="000000"/>
        </w:rPr>
        <w:br w:type="page"/>
      </w:r>
    </w:p>
    <w:p w14:paraId="0F676101" w14:textId="4A674C4C" w:rsidR="003A3D01" w:rsidRDefault="00DE4D7F" w:rsidP="00DE4D7F">
      <w:pPr>
        <w:pStyle w:val="Kop1"/>
        <w:numPr>
          <w:ilvl w:val="0"/>
          <w:numId w:val="0"/>
        </w:numPr>
        <w:spacing w:line="276" w:lineRule="auto"/>
        <w:ind w:left="284" w:hanging="284"/>
      </w:pPr>
      <w:bookmarkStart w:id="30" w:name="_Toc433034751"/>
      <w:bookmarkStart w:id="31" w:name="_Toc433034922"/>
      <w:bookmarkStart w:id="32" w:name="_Toc433267374"/>
      <w:bookmarkStart w:id="33" w:name="_Toc433267595"/>
      <w:bookmarkStart w:id="34" w:name="_Toc433267627"/>
      <w:r>
        <w:lastRenderedPageBreak/>
        <w:t xml:space="preserve">2. </w:t>
      </w:r>
      <w:r w:rsidR="00220048">
        <w:t xml:space="preserve">Meningsvormend deel: </w:t>
      </w:r>
      <w:r w:rsidR="0012292B">
        <w:t>samenwerk</w:t>
      </w:r>
      <w:r>
        <w:t xml:space="preserve">ing landelijke raad – landelijk </w:t>
      </w:r>
      <w:r w:rsidR="0012292B">
        <w:t>bestuur</w:t>
      </w:r>
      <w:bookmarkEnd w:id="30"/>
      <w:bookmarkEnd w:id="31"/>
      <w:bookmarkEnd w:id="32"/>
      <w:bookmarkEnd w:id="33"/>
      <w:bookmarkEnd w:id="34"/>
    </w:p>
    <w:p w14:paraId="3B80B912" w14:textId="77777777" w:rsidR="0012292B" w:rsidRDefault="0012292B" w:rsidP="0012292B">
      <w:pPr>
        <w:rPr>
          <w:rFonts w:ascii="Arial" w:hAnsi="Arial" w:cs="Arial"/>
          <w:b/>
          <w:szCs w:val="20"/>
        </w:rPr>
      </w:pPr>
    </w:p>
    <w:p w14:paraId="16A11EE7" w14:textId="77777777" w:rsidR="0012292B" w:rsidRPr="0012292B" w:rsidRDefault="0012292B" w:rsidP="0012292B">
      <w:pPr>
        <w:rPr>
          <w:rFonts w:ascii="Arial" w:hAnsi="Arial" w:cs="Arial"/>
          <w:b/>
          <w:szCs w:val="20"/>
        </w:rPr>
      </w:pPr>
      <w:r w:rsidRPr="0012292B">
        <w:rPr>
          <w:rFonts w:ascii="Arial" w:hAnsi="Arial" w:cs="Arial"/>
          <w:b/>
          <w:szCs w:val="20"/>
        </w:rPr>
        <w:t>Aanleiding</w:t>
      </w:r>
    </w:p>
    <w:p w14:paraId="3E2B3C31" w14:textId="5448CD11" w:rsidR="0012292B" w:rsidRPr="0012292B" w:rsidRDefault="0012292B" w:rsidP="0012292B">
      <w:pPr>
        <w:rPr>
          <w:rFonts w:ascii="Arial" w:hAnsi="Arial" w:cs="Arial"/>
          <w:szCs w:val="20"/>
        </w:rPr>
      </w:pPr>
      <w:r w:rsidRPr="0012292B">
        <w:rPr>
          <w:rFonts w:ascii="Arial" w:hAnsi="Arial" w:cs="Arial"/>
          <w:szCs w:val="20"/>
        </w:rPr>
        <w:t>In de landelijke raad (LR) van december 2014 is afgesproken dat er in de aankomende vergadering een meningsvormend gedeelte zou plaatsvinden waarin ruimte is voor het uitwisselen van ideeën om te komen tot een constructief overleg tijdens de LR. Daarnaast ging het ook om het opleveren van ideeën voor een soepelere besluitvorming en het vergroten van de betrokkenheid bij alle leden van de LR en het landelijk bestuur (LB).</w:t>
      </w:r>
    </w:p>
    <w:p w14:paraId="1BB0E717" w14:textId="77777777" w:rsidR="0012292B" w:rsidRPr="0012292B" w:rsidRDefault="0012292B" w:rsidP="0012292B">
      <w:pPr>
        <w:rPr>
          <w:rFonts w:ascii="Arial" w:hAnsi="Arial" w:cs="Arial"/>
          <w:szCs w:val="20"/>
        </w:rPr>
      </w:pPr>
    </w:p>
    <w:p w14:paraId="6C9E152D" w14:textId="77777777" w:rsidR="0012292B" w:rsidRPr="0012292B" w:rsidRDefault="0012292B" w:rsidP="0012292B">
      <w:pPr>
        <w:rPr>
          <w:rFonts w:ascii="Arial" w:hAnsi="Arial" w:cs="Arial"/>
          <w:b/>
          <w:szCs w:val="20"/>
        </w:rPr>
      </w:pPr>
      <w:r w:rsidRPr="0012292B">
        <w:rPr>
          <w:rFonts w:ascii="Arial" w:hAnsi="Arial" w:cs="Arial"/>
          <w:b/>
          <w:szCs w:val="20"/>
        </w:rPr>
        <w:t>Discussie</w:t>
      </w:r>
    </w:p>
    <w:p w14:paraId="079F458E" w14:textId="190085FB" w:rsidR="0012292B" w:rsidRPr="0012292B" w:rsidRDefault="0012292B" w:rsidP="0012292B">
      <w:pPr>
        <w:rPr>
          <w:rFonts w:ascii="Arial" w:hAnsi="Arial" w:cs="Arial"/>
          <w:szCs w:val="20"/>
        </w:rPr>
      </w:pPr>
      <w:r w:rsidRPr="0012292B">
        <w:rPr>
          <w:rFonts w:ascii="Arial" w:hAnsi="Arial" w:cs="Arial"/>
          <w:szCs w:val="20"/>
        </w:rPr>
        <w:t>Het voorbereiden van dit meningsvormend gedeelte is opgepakt door vier LR-leden en drie leden van het LB</w:t>
      </w:r>
      <w:r>
        <w:rPr>
          <w:rFonts w:ascii="Arial" w:hAnsi="Arial" w:cs="Arial"/>
          <w:szCs w:val="20"/>
        </w:rPr>
        <w:t>,</w:t>
      </w:r>
      <w:r w:rsidRPr="0012292B">
        <w:rPr>
          <w:rFonts w:ascii="Arial" w:hAnsi="Arial" w:cs="Arial"/>
          <w:szCs w:val="20"/>
        </w:rPr>
        <w:t xml:space="preserve"> ondersteund door de directeur van het LSC. Na een oriënterende discussie binnen deze groep</w:t>
      </w:r>
      <w:r>
        <w:rPr>
          <w:rFonts w:ascii="Arial" w:hAnsi="Arial" w:cs="Arial"/>
          <w:szCs w:val="20"/>
        </w:rPr>
        <w:t>,</w:t>
      </w:r>
      <w:r w:rsidRPr="0012292B">
        <w:rPr>
          <w:rFonts w:ascii="Arial" w:hAnsi="Arial" w:cs="Arial"/>
          <w:szCs w:val="20"/>
        </w:rPr>
        <w:t xml:space="preserve"> zijn we tot de conclusie gekomen dat het meningsvormend deel dient te worden gekenmerkt door participatie.</w:t>
      </w:r>
    </w:p>
    <w:p w14:paraId="043C02C6" w14:textId="77777777" w:rsidR="0012292B" w:rsidRPr="0012292B" w:rsidRDefault="0012292B" w:rsidP="0012292B">
      <w:pPr>
        <w:rPr>
          <w:rFonts w:ascii="Arial" w:hAnsi="Arial" w:cs="Arial"/>
          <w:szCs w:val="20"/>
        </w:rPr>
      </w:pPr>
    </w:p>
    <w:p w14:paraId="0D432386" w14:textId="59D5869E" w:rsidR="0012292B" w:rsidRPr="0012292B" w:rsidRDefault="0012292B" w:rsidP="0012292B">
      <w:pPr>
        <w:rPr>
          <w:rFonts w:ascii="Arial" w:hAnsi="Arial" w:cs="Arial"/>
          <w:szCs w:val="20"/>
        </w:rPr>
      </w:pPr>
      <w:r w:rsidRPr="0012292B">
        <w:rPr>
          <w:rFonts w:ascii="Arial" w:hAnsi="Arial" w:cs="Arial"/>
          <w:szCs w:val="20"/>
        </w:rPr>
        <w:t xml:space="preserve">De goede uitwerking van participatie zien we de afgelopen tijd veelvuldig voorbij komen </w:t>
      </w:r>
      <w:r>
        <w:rPr>
          <w:rFonts w:ascii="Arial" w:hAnsi="Arial" w:cs="Arial"/>
          <w:szCs w:val="20"/>
        </w:rPr>
        <w:t>b</w:t>
      </w:r>
      <w:r w:rsidRPr="0012292B">
        <w:rPr>
          <w:rFonts w:ascii="Arial" w:hAnsi="Arial" w:cs="Arial"/>
          <w:szCs w:val="20"/>
        </w:rPr>
        <w:t>in</w:t>
      </w:r>
      <w:r>
        <w:rPr>
          <w:rFonts w:ascii="Arial" w:hAnsi="Arial" w:cs="Arial"/>
          <w:szCs w:val="20"/>
        </w:rPr>
        <w:t>nen</w:t>
      </w:r>
      <w:r w:rsidRPr="0012292B">
        <w:rPr>
          <w:rFonts w:ascii="Arial" w:hAnsi="Arial" w:cs="Arial"/>
          <w:szCs w:val="20"/>
        </w:rPr>
        <w:t xml:space="preserve"> de vereniging. </w:t>
      </w:r>
      <w:r>
        <w:rPr>
          <w:rFonts w:ascii="Arial" w:hAnsi="Arial" w:cs="Arial"/>
          <w:szCs w:val="20"/>
        </w:rPr>
        <w:t xml:space="preserve">Het draagvlak </w:t>
      </w:r>
      <w:r w:rsidR="008B014B">
        <w:rPr>
          <w:rFonts w:ascii="Arial" w:hAnsi="Arial" w:cs="Arial"/>
          <w:szCs w:val="20"/>
        </w:rPr>
        <w:t>voor</w:t>
      </w:r>
      <w:r>
        <w:rPr>
          <w:rFonts w:ascii="Arial" w:hAnsi="Arial" w:cs="Arial"/>
          <w:szCs w:val="20"/>
        </w:rPr>
        <w:t xml:space="preserve"> het beleid kan binnen de vereniging vergroot worden door de voorbereiding van landelijke besluitvorming te laten plaatsvinden in onderlinge samenwerking tussen betrokkenen uit de LR, het </w:t>
      </w:r>
      <w:r w:rsidRPr="0012292B">
        <w:rPr>
          <w:rFonts w:ascii="Arial" w:hAnsi="Arial" w:cs="Arial"/>
          <w:szCs w:val="20"/>
        </w:rPr>
        <w:t xml:space="preserve">LB en </w:t>
      </w:r>
      <w:r>
        <w:rPr>
          <w:rFonts w:ascii="Arial" w:hAnsi="Arial" w:cs="Arial"/>
          <w:szCs w:val="20"/>
        </w:rPr>
        <w:t xml:space="preserve">het </w:t>
      </w:r>
      <w:r w:rsidRPr="0012292B">
        <w:rPr>
          <w:rFonts w:ascii="Arial" w:hAnsi="Arial" w:cs="Arial"/>
          <w:szCs w:val="20"/>
        </w:rPr>
        <w:t>LSC in plaats van de klassieke methode</w:t>
      </w:r>
      <w:r>
        <w:rPr>
          <w:rFonts w:ascii="Arial" w:hAnsi="Arial" w:cs="Arial"/>
          <w:szCs w:val="20"/>
        </w:rPr>
        <w:t>. H</w:t>
      </w:r>
      <w:r w:rsidRPr="0012292B">
        <w:rPr>
          <w:rFonts w:ascii="Arial" w:hAnsi="Arial" w:cs="Arial"/>
          <w:szCs w:val="20"/>
        </w:rPr>
        <w:t xml:space="preserve">ierdoor </w:t>
      </w:r>
      <w:r w:rsidR="008B014B">
        <w:rPr>
          <w:rFonts w:ascii="Arial" w:hAnsi="Arial" w:cs="Arial"/>
          <w:szCs w:val="20"/>
        </w:rPr>
        <w:t xml:space="preserve">wordt vooraf </w:t>
      </w:r>
      <w:r w:rsidRPr="0012292B">
        <w:rPr>
          <w:rFonts w:ascii="Arial" w:hAnsi="Arial" w:cs="Arial"/>
          <w:szCs w:val="20"/>
        </w:rPr>
        <w:t xml:space="preserve"> in een participatief proces </w:t>
      </w:r>
      <w:r w:rsidR="008B014B">
        <w:rPr>
          <w:rFonts w:ascii="Arial" w:hAnsi="Arial" w:cs="Arial"/>
          <w:szCs w:val="20"/>
        </w:rPr>
        <w:t xml:space="preserve">vertrouwen gekweekt, </w:t>
      </w:r>
      <w:r w:rsidRPr="0012292B">
        <w:rPr>
          <w:rFonts w:ascii="Arial" w:hAnsi="Arial" w:cs="Arial"/>
          <w:szCs w:val="20"/>
        </w:rPr>
        <w:t>in plaats van wantrouwen achteraf in een controlerend proces.</w:t>
      </w:r>
    </w:p>
    <w:p w14:paraId="63B68AFE" w14:textId="77777777" w:rsidR="0012292B" w:rsidRPr="0012292B" w:rsidRDefault="0012292B" w:rsidP="0012292B">
      <w:pPr>
        <w:rPr>
          <w:rFonts w:ascii="Arial" w:hAnsi="Arial" w:cs="Arial"/>
          <w:szCs w:val="20"/>
        </w:rPr>
      </w:pPr>
    </w:p>
    <w:p w14:paraId="6CFF1EC4" w14:textId="6EC8531F" w:rsidR="0012292B" w:rsidRPr="0012292B" w:rsidRDefault="0012292B" w:rsidP="0012292B">
      <w:pPr>
        <w:rPr>
          <w:rFonts w:ascii="Arial" w:hAnsi="Arial" w:cs="Arial"/>
          <w:szCs w:val="20"/>
        </w:rPr>
      </w:pPr>
      <w:r w:rsidRPr="00261F07">
        <w:rPr>
          <w:rFonts w:ascii="Arial" w:hAnsi="Arial" w:cs="Arial"/>
          <w:szCs w:val="20"/>
        </w:rPr>
        <w:t>Aan de orde kwam het nut van de informele informatieve sessies t</w:t>
      </w:r>
      <w:r w:rsidR="008B014B" w:rsidRPr="00261F07">
        <w:rPr>
          <w:rFonts w:ascii="Arial" w:hAnsi="Arial" w:cs="Arial"/>
          <w:szCs w:val="20"/>
        </w:rPr>
        <w:t>e</w:t>
      </w:r>
      <w:r w:rsidRPr="00261F07">
        <w:rPr>
          <w:rFonts w:ascii="Arial" w:hAnsi="Arial" w:cs="Arial"/>
          <w:szCs w:val="20"/>
        </w:rPr>
        <w:t>n aanzien van bepaald</w:t>
      </w:r>
      <w:r w:rsidR="00261F07" w:rsidRPr="00261F07">
        <w:rPr>
          <w:rFonts w:ascii="Arial" w:hAnsi="Arial" w:cs="Arial"/>
          <w:szCs w:val="20"/>
        </w:rPr>
        <w:t>e</w:t>
      </w:r>
      <w:r w:rsidRPr="00261F07">
        <w:rPr>
          <w:rFonts w:ascii="Arial" w:hAnsi="Arial" w:cs="Arial"/>
          <w:szCs w:val="20"/>
        </w:rPr>
        <w:t xml:space="preserve"> onderwerp</w:t>
      </w:r>
      <w:r w:rsidR="00261F07" w:rsidRPr="00261F07">
        <w:rPr>
          <w:rFonts w:ascii="Arial" w:hAnsi="Arial" w:cs="Arial"/>
          <w:szCs w:val="20"/>
        </w:rPr>
        <w:t>en</w:t>
      </w:r>
      <w:r w:rsidRPr="00261F07">
        <w:rPr>
          <w:rFonts w:ascii="Arial" w:hAnsi="Arial" w:cs="Arial"/>
          <w:szCs w:val="20"/>
        </w:rPr>
        <w:t xml:space="preserve"> </w:t>
      </w:r>
      <w:r w:rsidR="00261F07" w:rsidRPr="00261F07">
        <w:rPr>
          <w:rFonts w:ascii="Arial" w:hAnsi="Arial" w:cs="Arial"/>
          <w:szCs w:val="20"/>
        </w:rPr>
        <w:t>die</w:t>
      </w:r>
      <w:r w:rsidRPr="00261F07">
        <w:rPr>
          <w:rFonts w:ascii="Arial" w:hAnsi="Arial" w:cs="Arial"/>
          <w:szCs w:val="20"/>
        </w:rPr>
        <w:t xml:space="preserve"> later in een formeel besluitvormend proces komen. </w:t>
      </w:r>
      <w:r w:rsidR="008B014B" w:rsidRPr="00261F07">
        <w:rPr>
          <w:rFonts w:ascii="Arial" w:hAnsi="Arial" w:cs="Arial"/>
          <w:szCs w:val="20"/>
        </w:rPr>
        <w:t>Een g</w:t>
      </w:r>
      <w:r w:rsidRPr="00261F07">
        <w:rPr>
          <w:rFonts w:ascii="Arial" w:hAnsi="Arial" w:cs="Arial"/>
          <w:szCs w:val="20"/>
        </w:rPr>
        <w:t>oed voorbeeld</w:t>
      </w:r>
      <w:r w:rsidR="008B014B" w:rsidRPr="00261F07">
        <w:rPr>
          <w:rFonts w:ascii="Arial" w:hAnsi="Arial" w:cs="Arial"/>
          <w:szCs w:val="20"/>
        </w:rPr>
        <w:t xml:space="preserve"> hiervan</w:t>
      </w:r>
      <w:r w:rsidRPr="00261F07">
        <w:rPr>
          <w:rFonts w:ascii="Arial" w:hAnsi="Arial" w:cs="Arial"/>
          <w:szCs w:val="20"/>
        </w:rPr>
        <w:t xml:space="preserve"> was de informatiebijeenkomst inzake de start van de</w:t>
      </w:r>
      <w:r w:rsidR="000C3FDC">
        <w:rPr>
          <w:rFonts w:ascii="Arial" w:hAnsi="Arial" w:cs="Arial"/>
          <w:szCs w:val="20"/>
        </w:rPr>
        <w:t xml:space="preserve"> Scoutingl</w:t>
      </w:r>
      <w:r w:rsidRPr="00261F07">
        <w:rPr>
          <w:rFonts w:ascii="Arial" w:hAnsi="Arial" w:cs="Arial"/>
          <w:szCs w:val="20"/>
        </w:rPr>
        <w:t>andgoed BV, voorafgaand aan de besluitvorming in de LR. Deze</w:t>
      </w:r>
      <w:r w:rsidR="008B014B" w:rsidRPr="00261F07">
        <w:rPr>
          <w:rFonts w:ascii="Arial" w:hAnsi="Arial" w:cs="Arial"/>
          <w:szCs w:val="20"/>
        </w:rPr>
        <w:t xml:space="preserve"> bijeenkomst</w:t>
      </w:r>
      <w:r w:rsidRPr="00261F07">
        <w:rPr>
          <w:rFonts w:ascii="Arial" w:hAnsi="Arial" w:cs="Arial"/>
          <w:szCs w:val="20"/>
        </w:rPr>
        <w:t xml:space="preserve"> is als zeer prettig ervaren door de deel</w:t>
      </w:r>
      <w:r w:rsidR="008B014B" w:rsidRPr="00261F07">
        <w:rPr>
          <w:rFonts w:ascii="Arial" w:hAnsi="Arial" w:cs="Arial"/>
          <w:szCs w:val="20"/>
        </w:rPr>
        <w:t>nemers</w:t>
      </w:r>
      <w:r w:rsidRPr="0012292B">
        <w:rPr>
          <w:rFonts w:ascii="Arial" w:hAnsi="Arial" w:cs="Arial"/>
          <w:szCs w:val="20"/>
        </w:rPr>
        <w:t>. Bijkomend voordeel van dergelijke sessies is de mogelijkheid om andere geïnteresseerde regiovrijwilligers aan te laten haken. Hierdoor ontstaat verbinding met regio</w:t>
      </w:r>
      <w:r w:rsidR="008B014B">
        <w:rPr>
          <w:rFonts w:ascii="Arial" w:hAnsi="Arial" w:cs="Arial"/>
          <w:szCs w:val="20"/>
        </w:rPr>
        <w:t>voorzitters of -</w:t>
      </w:r>
      <w:r w:rsidRPr="0012292B">
        <w:rPr>
          <w:rFonts w:ascii="Arial" w:hAnsi="Arial" w:cs="Arial"/>
          <w:szCs w:val="20"/>
        </w:rPr>
        <w:t>vrij</w:t>
      </w:r>
      <w:r w:rsidR="008B014B">
        <w:rPr>
          <w:rFonts w:ascii="Arial" w:hAnsi="Arial" w:cs="Arial"/>
          <w:szCs w:val="20"/>
        </w:rPr>
        <w:t>willigers en afgevaardigden van</w:t>
      </w:r>
      <w:r w:rsidRPr="0012292B">
        <w:rPr>
          <w:rFonts w:ascii="Arial" w:hAnsi="Arial" w:cs="Arial"/>
          <w:szCs w:val="20"/>
        </w:rPr>
        <w:t xml:space="preserve"> de LR.</w:t>
      </w:r>
    </w:p>
    <w:p w14:paraId="124C4602" w14:textId="77777777" w:rsidR="0012292B" w:rsidRPr="0012292B" w:rsidRDefault="0012292B" w:rsidP="0012292B">
      <w:pPr>
        <w:rPr>
          <w:rFonts w:ascii="Arial" w:hAnsi="Arial" w:cs="Arial"/>
          <w:szCs w:val="20"/>
        </w:rPr>
      </w:pPr>
    </w:p>
    <w:p w14:paraId="1326777F" w14:textId="56E102D0" w:rsidR="0012292B" w:rsidRPr="0012292B" w:rsidRDefault="0012292B" w:rsidP="0012292B">
      <w:pPr>
        <w:rPr>
          <w:rFonts w:ascii="Arial" w:hAnsi="Arial" w:cs="Arial"/>
          <w:szCs w:val="20"/>
        </w:rPr>
      </w:pPr>
      <w:r w:rsidRPr="0012292B">
        <w:rPr>
          <w:rFonts w:ascii="Arial" w:hAnsi="Arial" w:cs="Arial"/>
          <w:szCs w:val="20"/>
        </w:rPr>
        <w:t>Ook is de planning van besluitvorming besproken. Als de formele besluitvorming binnen S</w:t>
      </w:r>
      <w:r w:rsidR="008B014B">
        <w:rPr>
          <w:rFonts w:ascii="Arial" w:hAnsi="Arial" w:cs="Arial"/>
          <w:szCs w:val="20"/>
        </w:rPr>
        <w:t xml:space="preserve">couting </w:t>
      </w:r>
      <w:r w:rsidRPr="0012292B">
        <w:rPr>
          <w:rFonts w:ascii="Arial" w:hAnsi="Arial" w:cs="Arial"/>
          <w:szCs w:val="20"/>
        </w:rPr>
        <w:t>N</w:t>
      </w:r>
      <w:r w:rsidR="008B014B">
        <w:rPr>
          <w:rFonts w:ascii="Arial" w:hAnsi="Arial" w:cs="Arial"/>
          <w:szCs w:val="20"/>
        </w:rPr>
        <w:t>ederland</w:t>
      </w:r>
      <w:r w:rsidRPr="0012292B">
        <w:rPr>
          <w:rFonts w:ascii="Arial" w:hAnsi="Arial" w:cs="Arial"/>
          <w:szCs w:val="20"/>
        </w:rPr>
        <w:t xml:space="preserve"> bekend is, kan in deze agenda ook het participatieve proces worden ingevlochten. Hiermee voorkomen we dat de regio en </w:t>
      </w:r>
      <w:r w:rsidR="008B014B">
        <w:rPr>
          <w:rFonts w:ascii="Arial" w:hAnsi="Arial" w:cs="Arial"/>
          <w:szCs w:val="20"/>
        </w:rPr>
        <w:t xml:space="preserve">de </w:t>
      </w:r>
      <w:r w:rsidRPr="0012292B">
        <w:rPr>
          <w:rFonts w:ascii="Arial" w:hAnsi="Arial" w:cs="Arial"/>
          <w:szCs w:val="20"/>
        </w:rPr>
        <w:t>LR worden verrast door besluitvormingspunten, maar nemen we elkaar juist mee in de dialoog en creëren we draagvlak.</w:t>
      </w:r>
    </w:p>
    <w:p w14:paraId="45C30287" w14:textId="77777777" w:rsidR="0012292B" w:rsidRPr="0012292B" w:rsidRDefault="0012292B" w:rsidP="0012292B">
      <w:pPr>
        <w:rPr>
          <w:rFonts w:ascii="Arial" w:hAnsi="Arial" w:cs="Arial"/>
          <w:szCs w:val="20"/>
        </w:rPr>
      </w:pPr>
    </w:p>
    <w:p w14:paraId="6544C224" w14:textId="51FA4455" w:rsidR="0012292B" w:rsidRPr="0012292B" w:rsidRDefault="0012292B" w:rsidP="0012292B">
      <w:pPr>
        <w:rPr>
          <w:rFonts w:ascii="Arial" w:hAnsi="Arial" w:cs="Arial"/>
          <w:szCs w:val="20"/>
        </w:rPr>
      </w:pPr>
      <w:r w:rsidRPr="0012292B">
        <w:rPr>
          <w:rFonts w:ascii="Arial" w:hAnsi="Arial" w:cs="Arial"/>
          <w:szCs w:val="20"/>
        </w:rPr>
        <w:t>Ten</w:t>
      </w:r>
      <w:r w:rsidR="008B014B">
        <w:rPr>
          <w:rFonts w:ascii="Arial" w:hAnsi="Arial" w:cs="Arial"/>
          <w:szCs w:val="20"/>
        </w:rPr>
        <w:t xml:space="preserve"> </w:t>
      </w:r>
      <w:r w:rsidRPr="0012292B">
        <w:rPr>
          <w:rFonts w:ascii="Arial" w:hAnsi="Arial" w:cs="Arial"/>
          <w:szCs w:val="20"/>
        </w:rPr>
        <w:t xml:space="preserve">slotte kwam uit de discussie naar voren dat het participeren binnen de advies- en besluitvormingsstructuren van onze vereniging wel in een veilige en leuke context moet kunnen </w:t>
      </w:r>
      <w:r w:rsidR="008B014B">
        <w:rPr>
          <w:rFonts w:ascii="Arial" w:hAnsi="Arial" w:cs="Arial"/>
          <w:szCs w:val="20"/>
        </w:rPr>
        <w:t>plaatsvinde</w:t>
      </w:r>
      <w:r w:rsidRPr="0012292B">
        <w:rPr>
          <w:rFonts w:ascii="Arial" w:hAnsi="Arial" w:cs="Arial"/>
          <w:szCs w:val="20"/>
        </w:rPr>
        <w:t>n. Mensen moeten zich niet geremd voelen mee te doen aan deze structuren, maar er juist inspiratie door opdoen.</w:t>
      </w:r>
    </w:p>
    <w:p w14:paraId="19D8DBC3" w14:textId="77777777" w:rsidR="0012292B" w:rsidRPr="0012292B" w:rsidRDefault="0012292B" w:rsidP="0012292B">
      <w:pPr>
        <w:rPr>
          <w:rFonts w:ascii="Arial" w:hAnsi="Arial" w:cs="Arial"/>
          <w:szCs w:val="20"/>
        </w:rPr>
      </w:pPr>
    </w:p>
    <w:p w14:paraId="2F7384E8" w14:textId="77777777" w:rsidR="0012292B" w:rsidRPr="0012292B" w:rsidRDefault="0012292B" w:rsidP="0012292B">
      <w:pPr>
        <w:rPr>
          <w:rFonts w:ascii="Arial" w:hAnsi="Arial" w:cs="Arial"/>
          <w:b/>
          <w:szCs w:val="20"/>
        </w:rPr>
      </w:pPr>
      <w:r w:rsidRPr="0012292B">
        <w:rPr>
          <w:rFonts w:ascii="Arial" w:hAnsi="Arial" w:cs="Arial"/>
          <w:b/>
          <w:szCs w:val="20"/>
        </w:rPr>
        <w:t>Uitkomst</w:t>
      </w:r>
    </w:p>
    <w:p w14:paraId="2B62214C" w14:textId="77777777" w:rsidR="008B014B" w:rsidRPr="008B014B" w:rsidRDefault="008B014B" w:rsidP="008B014B">
      <w:pPr>
        <w:rPr>
          <w:rFonts w:ascii="Arial" w:hAnsi="Arial" w:cs="Arial"/>
          <w:szCs w:val="20"/>
        </w:rPr>
      </w:pPr>
      <w:r w:rsidRPr="008B014B">
        <w:rPr>
          <w:rFonts w:ascii="Arial" w:hAnsi="Arial" w:cs="Arial"/>
          <w:szCs w:val="20"/>
        </w:rPr>
        <w:t>Er zijn</w:t>
      </w:r>
      <w:r w:rsidR="0012292B" w:rsidRPr="008B014B">
        <w:rPr>
          <w:rFonts w:ascii="Arial" w:hAnsi="Arial" w:cs="Arial"/>
          <w:szCs w:val="20"/>
        </w:rPr>
        <w:t xml:space="preserve"> drie onderwerpen geselecteerd die we verder met alle leden van de landelijke raad willen bespreken:</w:t>
      </w:r>
    </w:p>
    <w:p w14:paraId="350BC09F" w14:textId="77777777" w:rsidR="008B014B" w:rsidRDefault="0012292B" w:rsidP="00992015">
      <w:pPr>
        <w:pStyle w:val="Lijstalinea"/>
        <w:numPr>
          <w:ilvl w:val="0"/>
          <w:numId w:val="10"/>
        </w:numPr>
        <w:rPr>
          <w:rFonts w:ascii="Arial" w:hAnsi="Arial" w:cs="Arial"/>
          <w:sz w:val="20"/>
          <w:szCs w:val="20"/>
        </w:rPr>
      </w:pPr>
      <w:r w:rsidRPr="008B014B">
        <w:rPr>
          <w:rFonts w:ascii="Arial" w:hAnsi="Arial" w:cs="Arial"/>
          <w:i/>
          <w:sz w:val="20"/>
          <w:szCs w:val="20"/>
        </w:rPr>
        <w:t>Participatie:</w:t>
      </w:r>
      <w:r w:rsidRPr="008B014B">
        <w:rPr>
          <w:rFonts w:ascii="Arial" w:hAnsi="Arial" w:cs="Arial"/>
          <w:sz w:val="20"/>
          <w:szCs w:val="20"/>
        </w:rPr>
        <w:t xml:space="preserve"> wat heb je nodig voor een breed participatief proces, hoe bereid je </w:t>
      </w:r>
      <w:r w:rsidR="008B014B" w:rsidRPr="008B014B">
        <w:rPr>
          <w:rFonts w:ascii="Arial" w:hAnsi="Arial" w:cs="Arial"/>
          <w:sz w:val="20"/>
          <w:szCs w:val="20"/>
        </w:rPr>
        <w:t>het voor en hoe voer je het uit?</w:t>
      </w:r>
      <w:r w:rsidRPr="008B014B">
        <w:rPr>
          <w:rFonts w:ascii="Arial" w:hAnsi="Arial" w:cs="Arial"/>
          <w:sz w:val="20"/>
          <w:szCs w:val="20"/>
        </w:rPr>
        <w:t xml:space="preserve"> Welke</w:t>
      </w:r>
      <w:r w:rsidR="008B014B" w:rsidRPr="008B014B">
        <w:rPr>
          <w:rFonts w:ascii="Arial" w:hAnsi="Arial" w:cs="Arial"/>
          <w:sz w:val="20"/>
          <w:szCs w:val="20"/>
        </w:rPr>
        <w:t xml:space="preserve"> onderwerpen lenen zich hiertoe?</w:t>
      </w:r>
    </w:p>
    <w:p w14:paraId="2DCBCEE2" w14:textId="77777777" w:rsidR="008B014B" w:rsidRDefault="008B014B" w:rsidP="00992015">
      <w:pPr>
        <w:pStyle w:val="Lijstalinea"/>
        <w:numPr>
          <w:ilvl w:val="0"/>
          <w:numId w:val="10"/>
        </w:numPr>
        <w:rPr>
          <w:rFonts w:ascii="Arial" w:hAnsi="Arial" w:cs="Arial"/>
          <w:sz w:val="20"/>
          <w:szCs w:val="20"/>
        </w:rPr>
      </w:pPr>
      <w:r w:rsidRPr="008B014B">
        <w:rPr>
          <w:rFonts w:ascii="Arial" w:hAnsi="Arial" w:cs="Arial"/>
          <w:i/>
          <w:sz w:val="20"/>
          <w:szCs w:val="20"/>
        </w:rPr>
        <w:t>Formeel versus m</w:t>
      </w:r>
      <w:r w:rsidR="0012292B" w:rsidRPr="008B014B">
        <w:rPr>
          <w:rFonts w:ascii="Arial" w:hAnsi="Arial" w:cs="Arial"/>
          <w:i/>
          <w:sz w:val="20"/>
          <w:szCs w:val="20"/>
        </w:rPr>
        <w:t>aterieel:</w:t>
      </w:r>
      <w:r w:rsidR="0012292B" w:rsidRPr="008B014B">
        <w:rPr>
          <w:rFonts w:ascii="Arial" w:hAnsi="Arial" w:cs="Arial"/>
          <w:sz w:val="20"/>
          <w:szCs w:val="20"/>
        </w:rPr>
        <w:t xml:space="preserve"> welke structuur of werkwijze zou je vanuit een blanco situatie willen kiezen, welke commissies zijn formeel altijd vereist op grond van de statuten en het </w:t>
      </w:r>
      <w:r w:rsidRPr="008B014B">
        <w:rPr>
          <w:rFonts w:ascii="Arial" w:hAnsi="Arial" w:cs="Arial"/>
          <w:sz w:val="20"/>
          <w:szCs w:val="20"/>
        </w:rPr>
        <w:t>h</w:t>
      </w:r>
      <w:r w:rsidR="0012292B" w:rsidRPr="008B014B">
        <w:rPr>
          <w:rFonts w:ascii="Arial" w:hAnsi="Arial" w:cs="Arial"/>
          <w:sz w:val="20"/>
          <w:szCs w:val="20"/>
        </w:rPr>
        <w:t xml:space="preserve">uishoudelijk </w:t>
      </w:r>
      <w:r w:rsidRPr="008B014B">
        <w:rPr>
          <w:rFonts w:ascii="Arial" w:hAnsi="Arial" w:cs="Arial"/>
          <w:sz w:val="20"/>
          <w:szCs w:val="20"/>
        </w:rPr>
        <w:t>r</w:t>
      </w:r>
      <w:r w:rsidR="0012292B" w:rsidRPr="008B014B">
        <w:rPr>
          <w:rFonts w:ascii="Arial" w:hAnsi="Arial" w:cs="Arial"/>
          <w:sz w:val="20"/>
          <w:szCs w:val="20"/>
        </w:rPr>
        <w:t xml:space="preserve">eglement en welke zouden kunnen worden ingebed </w:t>
      </w:r>
      <w:r w:rsidRPr="008B014B">
        <w:rPr>
          <w:rFonts w:ascii="Arial" w:hAnsi="Arial" w:cs="Arial"/>
          <w:sz w:val="20"/>
          <w:szCs w:val="20"/>
        </w:rPr>
        <w:t>in een participatieve</w:t>
      </w:r>
      <w:r w:rsidRPr="008B014B">
        <w:rPr>
          <w:rFonts w:ascii="Arial" w:hAnsi="Arial" w:cs="Arial"/>
          <w:szCs w:val="20"/>
        </w:rPr>
        <w:t xml:space="preserve"> </w:t>
      </w:r>
      <w:r w:rsidRPr="008B014B">
        <w:rPr>
          <w:rFonts w:ascii="Arial" w:hAnsi="Arial" w:cs="Arial"/>
          <w:sz w:val="20"/>
          <w:szCs w:val="20"/>
        </w:rPr>
        <w:t>structuur?</w:t>
      </w:r>
      <w:r w:rsidR="0012292B" w:rsidRPr="008B014B">
        <w:rPr>
          <w:rFonts w:ascii="Arial" w:hAnsi="Arial" w:cs="Arial"/>
          <w:sz w:val="20"/>
          <w:szCs w:val="20"/>
        </w:rPr>
        <w:t xml:space="preserve"> Hoe maken we een participatiekalender voor de besluitvorming</w:t>
      </w:r>
      <w:r w:rsidRPr="008B014B">
        <w:rPr>
          <w:rFonts w:ascii="Arial" w:hAnsi="Arial" w:cs="Arial"/>
          <w:sz w:val="20"/>
          <w:szCs w:val="20"/>
        </w:rPr>
        <w:t xml:space="preserve"> op lange termijn?</w:t>
      </w:r>
    </w:p>
    <w:p w14:paraId="116E9794" w14:textId="1F38DE5D" w:rsidR="0012292B" w:rsidRPr="008B014B" w:rsidRDefault="0012292B" w:rsidP="00992015">
      <w:pPr>
        <w:pStyle w:val="Lijstalinea"/>
        <w:numPr>
          <w:ilvl w:val="0"/>
          <w:numId w:val="10"/>
        </w:numPr>
        <w:spacing w:after="0"/>
        <w:rPr>
          <w:rFonts w:ascii="Arial" w:hAnsi="Arial" w:cs="Arial"/>
          <w:sz w:val="20"/>
          <w:szCs w:val="20"/>
        </w:rPr>
      </w:pPr>
      <w:r w:rsidRPr="008B014B">
        <w:rPr>
          <w:rFonts w:ascii="Arial" w:hAnsi="Arial" w:cs="Arial"/>
          <w:i/>
          <w:sz w:val="20"/>
          <w:szCs w:val="20"/>
        </w:rPr>
        <w:lastRenderedPageBreak/>
        <w:t>Veilig en leuk:</w:t>
      </w:r>
      <w:r w:rsidRPr="008B014B">
        <w:rPr>
          <w:rFonts w:ascii="Arial" w:hAnsi="Arial" w:cs="Arial"/>
          <w:sz w:val="20"/>
          <w:szCs w:val="20"/>
        </w:rPr>
        <w:t xml:space="preserve"> “Jouw mening is onbetaalbaar”, en “Zeggen wat je denkt, kan ook iets aardigs zijn” - Loesje</w:t>
      </w:r>
      <w:r w:rsidRPr="008B014B">
        <w:rPr>
          <w:rFonts w:ascii="Arial" w:hAnsi="Arial" w:cs="Arial"/>
          <w:i/>
          <w:sz w:val="20"/>
          <w:szCs w:val="20"/>
        </w:rPr>
        <w:br/>
      </w:r>
      <w:r w:rsidRPr="008B014B">
        <w:rPr>
          <w:rFonts w:ascii="Arial" w:hAnsi="Arial" w:cs="Arial"/>
          <w:sz w:val="20"/>
          <w:szCs w:val="20"/>
        </w:rPr>
        <w:t>Hoe creëren we als LR en LB een aantrekkelijke en veilige omgeving om te zeggen wat je denkt? In plaats van op de terugreis van een LR denken dat je weer niet hebt kunnen zeggen wat je wilde</w:t>
      </w:r>
      <w:r w:rsidR="008B014B">
        <w:rPr>
          <w:rFonts w:ascii="Arial" w:hAnsi="Arial" w:cs="Arial"/>
          <w:sz w:val="20"/>
          <w:szCs w:val="20"/>
        </w:rPr>
        <w:t>?</w:t>
      </w:r>
    </w:p>
    <w:p w14:paraId="5AB9D365" w14:textId="77777777" w:rsidR="0012292B" w:rsidRPr="0012292B" w:rsidRDefault="0012292B" w:rsidP="008B014B">
      <w:pPr>
        <w:rPr>
          <w:rFonts w:ascii="Arial" w:hAnsi="Arial" w:cs="Arial"/>
          <w:szCs w:val="20"/>
        </w:rPr>
      </w:pPr>
    </w:p>
    <w:p w14:paraId="25EFA03C" w14:textId="71929958" w:rsidR="0012292B" w:rsidRPr="0012292B" w:rsidRDefault="0012292B" w:rsidP="008B014B">
      <w:pPr>
        <w:rPr>
          <w:rFonts w:ascii="Arial" w:hAnsi="Arial" w:cs="Arial"/>
          <w:szCs w:val="20"/>
        </w:rPr>
      </w:pPr>
      <w:r w:rsidRPr="0012292B">
        <w:rPr>
          <w:rFonts w:ascii="Arial" w:hAnsi="Arial" w:cs="Arial"/>
          <w:szCs w:val="20"/>
        </w:rPr>
        <w:t>De drie onderwerpen zullen in subgroepjes verder worden uitgewerkt. Wij nodigen de leden van de LR uit om te reageren op deze ideeën</w:t>
      </w:r>
      <w:r w:rsidR="008B014B">
        <w:rPr>
          <w:rFonts w:ascii="Arial" w:hAnsi="Arial" w:cs="Arial"/>
          <w:szCs w:val="20"/>
        </w:rPr>
        <w:t>,</w:t>
      </w:r>
      <w:r w:rsidRPr="0012292B">
        <w:rPr>
          <w:rFonts w:ascii="Arial" w:hAnsi="Arial" w:cs="Arial"/>
          <w:szCs w:val="20"/>
        </w:rPr>
        <w:t xml:space="preserve"> zodat </w:t>
      </w:r>
      <w:r w:rsidR="008B014B">
        <w:rPr>
          <w:rFonts w:ascii="Arial" w:hAnsi="Arial" w:cs="Arial"/>
          <w:szCs w:val="20"/>
        </w:rPr>
        <w:t>deze reacties</w:t>
      </w:r>
      <w:r w:rsidRPr="0012292B">
        <w:rPr>
          <w:rFonts w:ascii="Arial" w:hAnsi="Arial" w:cs="Arial"/>
          <w:szCs w:val="20"/>
        </w:rPr>
        <w:t xml:space="preserve"> nog in de verdere voorbereiding </w:t>
      </w:r>
      <w:r w:rsidR="008B014B">
        <w:rPr>
          <w:rFonts w:ascii="Arial" w:hAnsi="Arial" w:cs="Arial"/>
          <w:szCs w:val="20"/>
        </w:rPr>
        <w:t>kunnen</w:t>
      </w:r>
      <w:r w:rsidRPr="0012292B">
        <w:rPr>
          <w:rFonts w:ascii="Arial" w:hAnsi="Arial" w:cs="Arial"/>
          <w:szCs w:val="20"/>
        </w:rPr>
        <w:t xml:space="preserve"> worden meegenomen. In de nazending zal een meer uitgebreide uitleg van elke sessie worden bijgevoegd</w:t>
      </w:r>
      <w:r w:rsidR="008B014B">
        <w:rPr>
          <w:rFonts w:ascii="Arial" w:hAnsi="Arial" w:cs="Arial"/>
          <w:szCs w:val="20"/>
        </w:rPr>
        <w:t>,</w:t>
      </w:r>
      <w:r w:rsidRPr="0012292B">
        <w:rPr>
          <w:rFonts w:ascii="Arial" w:hAnsi="Arial" w:cs="Arial"/>
          <w:szCs w:val="20"/>
        </w:rPr>
        <w:t xml:space="preserve"> zodat eenieder op voorhand kan kiezen welke sessies hem</w:t>
      </w:r>
      <w:r w:rsidR="008B014B">
        <w:rPr>
          <w:rFonts w:ascii="Arial" w:hAnsi="Arial" w:cs="Arial"/>
          <w:szCs w:val="20"/>
        </w:rPr>
        <w:t xml:space="preserve"> of </w:t>
      </w:r>
      <w:r w:rsidRPr="0012292B">
        <w:rPr>
          <w:rFonts w:ascii="Arial" w:hAnsi="Arial" w:cs="Arial"/>
          <w:szCs w:val="20"/>
        </w:rPr>
        <w:t>haar</w:t>
      </w:r>
      <w:r w:rsidR="008B014B">
        <w:rPr>
          <w:rFonts w:ascii="Arial" w:hAnsi="Arial" w:cs="Arial"/>
          <w:szCs w:val="20"/>
        </w:rPr>
        <w:t xml:space="preserve"> het</w:t>
      </w:r>
      <w:r w:rsidRPr="0012292B">
        <w:rPr>
          <w:rFonts w:ascii="Arial" w:hAnsi="Arial" w:cs="Arial"/>
          <w:szCs w:val="20"/>
        </w:rPr>
        <w:t xml:space="preserve"> meest aanspreken.</w:t>
      </w:r>
    </w:p>
    <w:p w14:paraId="74E2EFC4" w14:textId="77777777" w:rsidR="0012292B" w:rsidRPr="0012292B" w:rsidRDefault="0012292B" w:rsidP="0012292B">
      <w:pPr>
        <w:rPr>
          <w:rFonts w:ascii="Arial" w:hAnsi="Arial" w:cs="Arial"/>
          <w:szCs w:val="20"/>
        </w:rPr>
      </w:pPr>
    </w:p>
    <w:p w14:paraId="41152777" w14:textId="77777777" w:rsidR="0012292B" w:rsidRPr="0012292B" w:rsidRDefault="0012292B" w:rsidP="0012292B">
      <w:pPr>
        <w:rPr>
          <w:rFonts w:ascii="Arial" w:hAnsi="Arial" w:cs="Arial"/>
          <w:b/>
          <w:szCs w:val="20"/>
        </w:rPr>
      </w:pPr>
      <w:r w:rsidRPr="0012292B">
        <w:rPr>
          <w:rFonts w:ascii="Arial" w:hAnsi="Arial" w:cs="Arial"/>
          <w:b/>
          <w:szCs w:val="20"/>
        </w:rPr>
        <w:t xml:space="preserve">Indeling programma </w:t>
      </w:r>
    </w:p>
    <w:p w14:paraId="052AFC6C" w14:textId="5FE6985B" w:rsidR="00DD31A6" w:rsidRDefault="0012292B" w:rsidP="0012292B">
      <w:r w:rsidRPr="0012292B">
        <w:rPr>
          <w:rFonts w:ascii="Arial" w:hAnsi="Arial" w:cs="Arial"/>
          <w:szCs w:val="20"/>
        </w:rPr>
        <w:t>Tijdens de ochtend zal er voor iedereen de gelegenheid zijn om twee sessies (45 min</w:t>
      </w:r>
      <w:r w:rsidR="008B014B">
        <w:rPr>
          <w:rFonts w:ascii="Arial" w:hAnsi="Arial" w:cs="Arial"/>
          <w:szCs w:val="20"/>
        </w:rPr>
        <w:t>uten</w:t>
      </w:r>
      <w:r w:rsidRPr="0012292B">
        <w:rPr>
          <w:rFonts w:ascii="Arial" w:hAnsi="Arial" w:cs="Arial"/>
          <w:szCs w:val="20"/>
        </w:rPr>
        <w:t xml:space="preserve"> per sessie) bij te wonen, hierdoor creëren we </w:t>
      </w:r>
      <w:r w:rsidR="008B014B">
        <w:rPr>
          <w:rFonts w:ascii="Arial" w:hAnsi="Arial" w:cs="Arial"/>
          <w:szCs w:val="20"/>
        </w:rPr>
        <w:t xml:space="preserve">per sessie </w:t>
      </w:r>
      <w:r w:rsidRPr="0012292B">
        <w:rPr>
          <w:rFonts w:ascii="Arial" w:hAnsi="Arial" w:cs="Arial"/>
          <w:szCs w:val="20"/>
        </w:rPr>
        <w:t>genoeg tijd om flink de diepte in te gaan. Uiteraard wordt er na de lunch een korte terugkoppeling verzorgd van alle</w:t>
      </w:r>
      <w:r w:rsidR="008B014B">
        <w:rPr>
          <w:rFonts w:ascii="Arial" w:hAnsi="Arial" w:cs="Arial"/>
          <w:szCs w:val="20"/>
        </w:rPr>
        <w:t xml:space="preserve"> </w:t>
      </w:r>
      <w:r w:rsidRPr="0012292B">
        <w:rPr>
          <w:rFonts w:ascii="Arial" w:hAnsi="Arial" w:cs="Arial"/>
          <w:szCs w:val="20"/>
        </w:rPr>
        <w:t>drie de sessies.</w:t>
      </w:r>
      <w:r w:rsidR="00DD31A6">
        <w:br w:type="page"/>
      </w:r>
    </w:p>
    <w:p w14:paraId="5D227C20" w14:textId="00E4A2CB" w:rsidR="00DD31A6" w:rsidRPr="003A5909" w:rsidRDefault="00DD31A6" w:rsidP="003A5909">
      <w:pPr>
        <w:pStyle w:val="Kop1"/>
        <w:numPr>
          <w:ilvl w:val="0"/>
          <w:numId w:val="0"/>
        </w:numPr>
        <w:spacing w:line="276" w:lineRule="auto"/>
        <w:ind w:left="431" w:hanging="431"/>
        <w:rPr>
          <w:rStyle w:val="Titel-1CharChar"/>
          <w:rFonts w:eastAsiaTheme="majorEastAsia" w:cstheme="majorBidi"/>
          <w:b w:val="0"/>
          <w:color w:val="000000" w:themeColor="text1"/>
          <w:lang w:eastAsia="nl-NL"/>
        </w:rPr>
      </w:pPr>
      <w:bookmarkStart w:id="35" w:name="_Toc433267375"/>
      <w:bookmarkStart w:id="36" w:name="_Toc433267596"/>
      <w:bookmarkStart w:id="37" w:name="_Toc433267628"/>
      <w:r w:rsidRPr="003A5909">
        <w:lastRenderedPageBreak/>
        <w:t>4.</w:t>
      </w:r>
      <w:bookmarkStart w:id="38" w:name="_Toc433034752"/>
      <w:bookmarkStart w:id="39" w:name="_Toc433034923"/>
      <w:r w:rsidR="00DE4D7F">
        <w:t xml:space="preserve"> </w:t>
      </w:r>
      <w:r w:rsidR="003A5909" w:rsidRPr="003A5909">
        <w:t>Voordrachten</w:t>
      </w:r>
      <w:bookmarkEnd w:id="35"/>
      <w:bookmarkEnd w:id="38"/>
      <w:bookmarkEnd w:id="39"/>
      <w:bookmarkEnd w:id="36"/>
      <w:bookmarkEnd w:id="37"/>
    </w:p>
    <w:p w14:paraId="0F00ADA3" w14:textId="77777777" w:rsidR="00DD31A6" w:rsidRDefault="00DD31A6" w:rsidP="00DD31A6">
      <w:pPr>
        <w:rPr>
          <w:rStyle w:val="Titel-1CharChar"/>
          <w:rFonts w:ascii="Arial" w:hAnsi="Arial" w:cs="Arial"/>
          <w:b w:val="0"/>
          <w:color w:val="000000"/>
          <w:sz w:val="20"/>
          <w:szCs w:val="20"/>
        </w:rPr>
      </w:pPr>
    </w:p>
    <w:p w14:paraId="2811FE7D" w14:textId="59189E5B" w:rsidR="00DD31A6" w:rsidRPr="00DD31A6" w:rsidRDefault="00DD31A6" w:rsidP="00EC7042">
      <w:pPr>
        <w:pBdr>
          <w:top w:val="single" w:sz="12" w:space="1" w:color="31A529"/>
          <w:left w:val="single" w:sz="12" w:space="4" w:color="31A529"/>
          <w:bottom w:val="single" w:sz="12" w:space="1" w:color="31A529"/>
          <w:right w:val="single" w:sz="12" w:space="4" w:color="31A529"/>
        </w:pBdr>
        <w:rPr>
          <w:rStyle w:val="Titel-1CharChar"/>
          <w:rFonts w:ascii="Arial" w:hAnsi="Arial" w:cs="Arial"/>
          <w:i/>
          <w:color w:val="000000"/>
          <w:sz w:val="20"/>
          <w:szCs w:val="20"/>
        </w:rPr>
      </w:pPr>
      <w:r w:rsidRPr="00DD31A6">
        <w:rPr>
          <w:rStyle w:val="Titel-1CharChar"/>
          <w:rFonts w:ascii="Arial" w:hAnsi="Arial" w:cs="Arial"/>
          <w:i/>
          <w:color w:val="000000"/>
          <w:sz w:val="20"/>
          <w:szCs w:val="20"/>
        </w:rPr>
        <w:t xml:space="preserve">De landelijke raad wordt gevraagd </w:t>
      </w:r>
      <w:r w:rsidR="003A5909">
        <w:rPr>
          <w:rStyle w:val="Titel-1CharChar"/>
          <w:rFonts w:ascii="Arial" w:hAnsi="Arial" w:cs="Arial"/>
          <w:i/>
          <w:color w:val="000000"/>
          <w:sz w:val="20"/>
          <w:szCs w:val="20"/>
        </w:rPr>
        <w:t>te stemmen over deze voordrachten.</w:t>
      </w:r>
    </w:p>
    <w:p w14:paraId="555CC4B2" w14:textId="77777777" w:rsidR="00DD31A6" w:rsidRDefault="00DD31A6" w:rsidP="00DD31A6">
      <w:pPr>
        <w:rPr>
          <w:rStyle w:val="Titel-1CharChar"/>
          <w:rFonts w:ascii="Arial" w:hAnsi="Arial" w:cs="Arial"/>
          <w:b w:val="0"/>
          <w:color w:val="000000"/>
          <w:sz w:val="20"/>
          <w:szCs w:val="20"/>
        </w:rPr>
      </w:pPr>
    </w:p>
    <w:p w14:paraId="5EF5E7CD" w14:textId="1942833C" w:rsidR="00875CD7" w:rsidRPr="00875CD7" w:rsidRDefault="00875CD7" w:rsidP="00875CD7">
      <w:pPr>
        <w:pStyle w:val="Kop2"/>
        <w:numPr>
          <w:ilvl w:val="0"/>
          <w:numId w:val="0"/>
        </w:numPr>
        <w:ind w:left="578" w:hanging="578"/>
        <w:rPr>
          <w:rFonts w:ascii="Arial" w:eastAsia="Calibri" w:hAnsi="Arial" w:cs="Arial"/>
          <w:color w:val="000000"/>
          <w:szCs w:val="20"/>
          <w:lang w:eastAsia="en-US"/>
        </w:rPr>
      </w:pPr>
      <w:bookmarkStart w:id="40" w:name="_Toc433034753"/>
      <w:bookmarkStart w:id="41" w:name="_Toc433034924"/>
      <w:bookmarkStart w:id="42" w:name="_Toc433267376"/>
      <w:bookmarkStart w:id="43" w:name="_Toc433267597"/>
      <w:bookmarkStart w:id="44" w:name="_Toc433267629"/>
      <w:r w:rsidRPr="00D45AC9">
        <w:t>4a</w:t>
      </w:r>
      <w:r>
        <w:t>.</w:t>
      </w:r>
      <w:r w:rsidRPr="00D45AC9">
        <w:t xml:space="preserve"> Vacatures en voordrachten landelijk bestuur</w:t>
      </w:r>
      <w:bookmarkEnd w:id="40"/>
      <w:bookmarkEnd w:id="41"/>
      <w:bookmarkEnd w:id="42"/>
      <w:bookmarkEnd w:id="43"/>
      <w:bookmarkEnd w:id="44"/>
    </w:p>
    <w:p w14:paraId="5F87129F" w14:textId="6E523FA3" w:rsidR="00875CD7" w:rsidRPr="00C36355" w:rsidRDefault="00875CD7" w:rsidP="00875CD7">
      <w:pPr>
        <w:tabs>
          <w:tab w:val="left" w:pos="3402"/>
        </w:tabs>
        <w:rPr>
          <w:rFonts w:cs="Arial"/>
        </w:rPr>
      </w:pPr>
      <w:r w:rsidRPr="00C36355">
        <w:rPr>
          <w:rFonts w:cs="Arial"/>
        </w:rPr>
        <w:t>Hierbij</w:t>
      </w:r>
      <w:r>
        <w:rPr>
          <w:rFonts w:cs="Arial"/>
        </w:rPr>
        <w:t xml:space="preserve"> wordt </w:t>
      </w:r>
      <w:r w:rsidRPr="00C36355">
        <w:rPr>
          <w:rFonts w:cs="Arial"/>
        </w:rPr>
        <w:t>de huidige stand van zaken aangaande vacatures en herbenoemingen</w:t>
      </w:r>
      <w:r>
        <w:rPr>
          <w:rFonts w:cs="Arial"/>
        </w:rPr>
        <w:t xml:space="preserve"> voor leden van het landelijk bestuur weergegeven</w:t>
      </w:r>
      <w:r w:rsidRPr="00C36355">
        <w:rPr>
          <w:rFonts w:cs="Arial"/>
        </w:rPr>
        <w:t xml:space="preserve">. Tevens </w:t>
      </w:r>
      <w:r>
        <w:rPr>
          <w:rFonts w:cs="Arial"/>
        </w:rPr>
        <w:t>worden er voor diverse functies</w:t>
      </w:r>
      <w:r w:rsidRPr="00C36355">
        <w:rPr>
          <w:rFonts w:cs="Arial"/>
        </w:rPr>
        <w:t xml:space="preserve"> kandidaten aan </w:t>
      </w:r>
      <w:r>
        <w:rPr>
          <w:rFonts w:cs="Arial"/>
        </w:rPr>
        <w:t>de landelijke</w:t>
      </w:r>
      <w:r w:rsidRPr="00C36355">
        <w:rPr>
          <w:rFonts w:cs="Arial"/>
        </w:rPr>
        <w:t xml:space="preserve"> raad </w:t>
      </w:r>
      <w:r>
        <w:rPr>
          <w:rFonts w:cs="Arial"/>
        </w:rPr>
        <w:t>voorgedragen.</w:t>
      </w:r>
      <w:r w:rsidRPr="00C36355">
        <w:rPr>
          <w:rFonts w:cs="Arial"/>
        </w:rPr>
        <w:t xml:space="preserve"> </w:t>
      </w:r>
    </w:p>
    <w:p w14:paraId="5BE24F20" w14:textId="77777777" w:rsidR="00875CD7" w:rsidRPr="00C36355" w:rsidRDefault="00875CD7" w:rsidP="00875CD7">
      <w:pPr>
        <w:tabs>
          <w:tab w:val="left" w:pos="3402"/>
        </w:tabs>
        <w:rPr>
          <w:rFonts w:cs="Arial"/>
        </w:rPr>
      </w:pPr>
    </w:p>
    <w:p w14:paraId="14027803" w14:textId="77777777" w:rsidR="00875CD7" w:rsidRPr="00875CD7" w:rsidRDefault="00875CD7" w:rsidP="00875CD7">
      <w:pPr>
        <w:tabs>
          <w:tab w:val="left" w:pos="3402"/>
        </w:tabs>
        <w:rPr>
          <w:rFonts w:cs="Arial"/>
          <w:i/>
          <w:color w:val="000000" w:themeColor="text1"/>
        </w:rPr>
      </w:pPr>
      <w:r w:rsidRPr="00875CD7">
        <w:rPr>
          <w:rFonts w:cs="Arial"/>
          <w:i/>
          <w:color w:val="000000" w:themeColor="text1"/>
        </w:rPr>
        <w:t xml:space="preserve">Bestuursvacatures </w:t>
      </w:r>
    </w:p>
    <w:p w14:paraId="3DC2C875" w14:textId="09C32105" w:rsidR="00875CD7" w:rsidRDefault="00875CD7" w:rsidP="00875CD7">
      <w:pPr>
        <w:tabs>
          <w:tab w:val="left" w:pos="3402"/>
        </w:tabs>
        <w:rPr>
          <w:rFonts w:cs="Arial"/>
        </w:rPr>
      </w:pPr>
      <w:r>
        <w:rPr>
          <w:rFonts w:cs="Arial"/>
        </w:rPr>
        <w:t xml:space="preserve">Na de landelijke raad van 13 juni jl. waren in het landelijk bestuur de functie van voorzitter en de functie van algemeen bestuurslid vacant. Voor de laatste functie diende, gezien de </w:t>
      </w:r>
      <w:r w:rsidR="003B0774">
        <w:rPr>
          <w:rFonts w:cs="Arial"/>
        </w:rPr>
        <w:t>statutaire bepalingen,</w:t>
      </w:r>
      <w:r>
        <w:rPr>
          <w:rFonts w:cs="Arial"/>
        </w:rPr>
        <w:t xml:space="preserve"> een vrouwelijke kandidaat geworven te worden. </w:t>
      </w:r>
    </w:p>
    <w:p w14:paraId="74910146" w14:textId="77777777" w:rsidR="00875CD7" w:rsidRPr="00C36355" w:rsidRDefault="00875CD7" w:rsidP="00875CD7">
      <w:pPr>
        <w:tabs>
          <w:tab w:val="left" w:pos="3402"/>
        </w:tabs>
        <w:rPr>
          <w:rFonts w:cs="Arial"/>
        </w:rPr>
      </w:pPr>
    </w:p>
    <w:p w14:paraId="79EAD349" w14:textId="77777777" w:rsidR="00875CD7" w:rsidRPr="00875CD7" w:rsidRDefault="00875CD7" w:rsidP="00875CD7">
      <w:pPr>
        <w:tabs>
          <w:tab w:val="left" w:pos="3402"/>
        </w:tabs>
        <w:rPr>
          <w:rFonts w:cs="Arial"/>
          <w:i/>
          <w:color w:val="000000" w:themeColor="text1"/>
        </w:rPr>
      </w:pPr>
      <w:r w:rsidRPr="00875CD7">
        <w:rPr>
          <w:rFonts w:cs="Arial"/>
          <w:i/>
          <w:color w:val="000000" w:themeColor="text1"/>
        </w:rPr>
        <w:t xml:space="preserve">Werving </w:t>
      </w:r>
    </w:p>
    <w:p w14:paraId="40B89746" w14:textId="4FF8C928" w:rsidR="00875CD7" w:rsidRPr="00C36355" w:rsidRDefault="00875CD7" w:rsidP="00875CD7">
      <w:pPr>
        <w:tabs>
          <w:tab w:val="left" w:pos="3402"/>
        </w:tabs>
        <w:rPr>
          <w:rFonts w:cs="Arial"/>
        </w:rPr>
      </w:pPr>
      <w:r w:rsidRPr="00C36355">
        <w:rPr>
          <w:rFonts w:cs="Arial"/>
        </w:rPr>
        <w:t>Voor beide vacatures heeft het bestuur een profiel opgesteld. Zoals afgesproken</w:t>
      </w:r>
      <w:r>
        <w:rPr>
          <w:rFonts w:cs="Arial"/>
        </w:rPr>
        <w:t>,</w:t>
      </w:r>
      <w:r w:rsidRPr="00C36355">
        <w:rPr>
          <w:rFonts w:cs="Arial"/>
        </w:rPr>
        <w:t xml:space="preserve"> is hierbij gebruik gemaakt van het </w:t>
      </w:r>
      <w:r w:rsidR="003B0774">
        <w:rPr>
          <w:rFonts w:cs="Arial"/>
        </w:rPr>
        <w:t xml:space="preserve">algemene </w:t>
      </w:r>
      <w:r w:rsidRPr="00C36355">
        <w:rPr>
          <w:rFonts w:cs="Arial"/>
        </w:rPr>
        <w:t>wervingsp</w:t>
      </w:r>
      <w:r>
        <w:rPr>
          <w:rFonts w:cs="Arial"/>
        </w:rPr>
        <w:t xml:space="preserve">rofiel zoals </w:t>
      </w:r>
      <w:r w:rsidR="003B0774">
        <w:rPr>
          <w:rFonts w:cs="Arial"/>
        </w:rPr>
        <w:t>vast</w:t>
      </w:r>
      <w:r>
        <w:rPr>
          <w:rFonts w:cs="Arial"/>
        </w:rPr>
        <w:t>gesteld door de l</w:t>
      </w:r>
      <w:r w:rsidRPr="00C36355">
        <w:rPr>
          <w:rFonts w:cs="Arial"/>
        </w:rPr>
        <w:t xml:space="preserve">andelijke </w:t>
      </w:r>
      <w:r>
        <w:rPr>
          <w:rFonts w:cs="Arial"/>
        </w:rPr>
        <w:t>r</w:t>
      </w:r>
      <w:r w:rsidRPr="00C36355">
        <w:rPr>
          <w:rFonts w:cs="Arial"/>
        </w:rPr>
        <w:t xml:space="preserve">aad in 2012. </w:t>
      </w:r>
      <w:r>
        <w:rPr>
          <w:rFonts w:cs="Arial"/>
        </w:rPr>
        <w:t>Er is een</w:t>
      </w:r>
      <w:r w:rsidRPr="00C36355">
        <w:rPr>
          <w:rFonts w:cs="Arial"/>
        </w:rPr>
        <w:t xml:space="preserve"> aantal aanpassingen gemaakt om aan te sluiten bij </w:t>
      </w:r>
      <w:r>
        <w:rPr>
          <w:rFonts w:cs="Arial"/>
        </w:rPr>
        <w:t>de vernieuwde werving vanuit HRM onder het motto ‘Vrijwilliger bij Scouting: Goed bezig!’</w:t>
      </w:r>
      <w:r w:rsidRPr="00C36355">
        <w:rPr>
          <w:rFonts w:cs="Arial"/>
        </w:rPr>
        <w:t xml:space="preserve"> </w:t>
      </w:r>
    </w:p>
    <w:p w14:paraId="049026BC" w14:textId="77777777" w:rsidR="00875CD7" w:rsidRPr="00C36355" w:rsidRDefault="00875CD7" w:rsidP="00875CD7">
      <w:pPr>
        <w:tabs>
          <w:tab w:val="left" w:pos="3402"/>
        </w:tabs>
        <w:rPr>
          <w:rFonts w:cs="Arial"/>
        </w:rPr>
      </w:pPr>
    </w:p>
    <w:p w14:paraId="292AA6A8" w14:textId="0709424C" w:rsidR="00875CD7" w:rsidRPr="00C36355" w:rsidRDefault="00875CD7" w:rsidP="00875CD7">
      <w:pPr>
        <w:tabs>
          <w:tab w:val="left" w:pos="3402"/>
        </w:tabs>
        <w:rPr>
          <w:rFonts w:cs="Arial"/>
        </w:rPr>
      </w:pPr>
      <w:r w:rsidRPr="00C36355">
        <w:rPr>
          <w:rFonts w:cs="Arial"/>
        </w:rPr>
        <w:t>De definitieve vacatures voor algemeen bestuurslid (vrouw) en voorzitter zijn vervolgens actief kenbaar ge</w:t>
      </w:r>
      <w:r>
        <w:rPr>
          <w:rFonts w:cs="Arial"/>
        </w:rPr>
        <w:t>maakt via de Scouting Nederland-</w:t>
      </w:r>
      <w:r w:rsidRPr="00C36355">
        <w:rPr>
          <w:rFonts w:cs="Arial"/>
        </w:rPr>
        <w:t>website, @</w:t>
      </w:r>
      <w:r>
        <w:rPr>
          <w:rFonts w:cs="Arial"/>
        </w:rPr>
        <w:t>-</w:t>
      </w:r>
      <w:r w:rsidRPr="00C36355">
        <w:rPr>
          <w:rFonts w:cs="Arial"/>
        </w:rPr>
        <w:t xml:space="preserve">scout, </w:t>
      </w:r>
      <w:r>
        <w:rPr>
          <w:rFonts w:cs="Arial"/>
        </w:rPr>
        <w:t xml:space="preserve">Facebook, </w:t>
      </w:r>
      <w:r w:rsidRPr="00C36355">
        <w:rPr>
          <w:rFonts w:cs="Arial"/>
        </w:rPr>
        <w:t>Twitter, LinkedIn en Nu.werk.nl. Tevens zijn diverse netwerken ingezet om geïnteresseerden te kunnen bereiken.</w:t>
      </w:r>
    </w:p>
    <w:p w14:paraId="433ADFB9" w14:textId="03774AA6" w:rsidR="00875CD7" w:rsidRDefault="00875CD7" w:rsidP="00875CD7">
      <w:pPr>
        <w:tabs>
          <w:tab w:val="left" w:pos="3402"/>
        </w:tabs>
        <w:rPr>
          <w:rFonts w:cs="Arial"/>
        </w:rPr>
      </w:pPr>
      <w:r w:rsidRPr="00C36355">
        <w:rPr>
          <w:rFonts w:cs="Arial"/>
        </w:rPr>
        <w:t xml:space="preserve">Op beide </w:t>
      </w:r>
      <w:r>
        <w:rPr>
          <w:rFonts w:cs="Arial"/>
        </w:rPr>
        <w:t>vacatures</w:t>
      </w:r>
      <w:r w:rsidRPr="00C36355">
        <w:rPr>
          <w:rFonts w:cs="Arial"/>
        </w:rPr>
        <w:t xml:space="preserve"> hebben </w:t>
      </w:r>
      <w:r w:rsidR="003B0774">
        <w:rPr>
          <w:rFonts w:cs="Arial"/>
        </w:rPr>
        <w:t>meerdere</w:t>
      </w:r>
      <w:r w:rsidRPr="00C36355">
        <w:rPr>
          <w:rFonts w:cs="Arial"/>
        </w:rPr>
        <w:t xml:space="preserve"> mensen gereageerd. We zijn verheugd dat we als vereniging kwalitatief goede en enthousiaste mensen voor deze functies aan weten te trekken. </w:t>
      </w:r>
    </w:p>
    <w:p w14:paraId="44A58D34" w14:textId="77777777" w:rsidR="00875CD7" w:rsidRDefault="00875CD7" w:rsidP="00875CD7">
      <w:pPr>
        <w:tabs>
          <w:tab w:val="left" w:pos="3402"/>
        </w:tabs>
        <w:rPr>
          <w:rFonts w:cs="Arial"/>
        </w:rPr>
      </w:pPr>
    </w:p>
    <w:p w14:paraId="243F5CF5" w14:textId="74E71F74" w:rsidR="00875CD7" w:rsidRPr="004E7AA7" w:rsidRDefault="00875CD7" w:rsidP="00875CD7">
      <w:pPr>
        <w:tabs>
          <w:tab w:val="left" w:pos="3402"/>
        </w:tabs>
        <w:rPr>
          <w:rFonts w:cs="Arial"/>
        </w:rPr>
      </w:pPr>
      <w:r>
        <w:rPr>
          <w:rFonts w:cs="Arial"/>
        </w:rPr>
        <w:t>Na de selectieronde door het landelijk bestuur is de introductie- en begeleidingscommissie in de gelegenheid geweest kennis te maken met de kandidaat voorzitter. Op basis van deze kennismaking heeft de introductie- en begeleidingscommissie het volgende advies gegeven aan het landelijk bestuur: “D</w:t>
      </w:r>
      <w:r w:rsidRPr="004E7AA7">
        <w:rPr>
          <w:rFonts w:cs="Arial"/>
        </w:rPr>
        <w:t xml:space="preserve">e introductie- en begeleidingscommissie heeft gesproken met de kandidaat voorzitter. Zij heeft een positief advies gegeven aan het landelijk bestuur. De commissie is van mening dat </w:t>
      </w:r>
      <w:r>
        <w:rPr>
          <w:rFonts w:cs="Arial"/>
        </w:rPr>
        <w:t>de kandidaat</w:t>
      </w:r>
      <w:r w:rsidRPr="004E7AA7">
        <w:rPr>
          <w:rFonts w:cs="Arial"/>
        </w:rPr>
        <w:t xml:space="preserve"> voldoet aan het in de profielschets</w:t>
      </w:r>
      <w:r>
        <w:rPr>
          <w:rFonts w:cs="Arial"/>
        </w:rPr>
        <w:t xml:space="preserve"> gestelde</w:t>
      </w:r>
      <w:r w:rsidRPr="004E7AA7">
        <w:rPr>
          <w:rFonts w:cs="Arial"/>
        </w:rPr>
        <w:t>. De combinatie van Scoutingervaring, bestuurlijke en managementervaring heeft bijgedragen aan dit advies. Als commissie kijken wij uit naar verdere samenwerking met hem. Wij adviseren de leden van de landelijke raad om in te stemmen met de door het landelijk bestuur gedane voordracht.</w:t>
      </w:r>
      <w:r w:rsidR="002A63A3">
        <w:rPr>
          <w:rFonts w:cs="Arial"/>
        </w:rPr>
        <w:t>”</w:t>
      </w:r>
    </w:p>
    <w:p w14:paraId="2DDDD728" w14:textId="77777777" w:rsidR="00875CD7" w:rsidRPr="004E7AA7" w:rsidRDefault="00875CD7" w:rsidP="00875CD7">
      <w:pPr>
        <w:tabs>
          <w:tab w:val="left" w:pos="3402"/>
        </w:tabs>
        <w:rPr>
          <w:rFonts w:cs="Arial"/>
        </w:rPr>
      </w:pPr>
    </w:p>
    <w:p w14:paraId="3293DD31" w14:textId="77777777" w:rsidR="00875CD7" w:rsidRPr="002A63A3" w:rsidRDefault="00875CD7" w:rsidP="00875CD7">
      <w:pPr>
        <w:tabs>
          <w:tab w:val="left" w:pos="3402"/>
        </w:tabs>
        <w:rPr>
          <w:rFonts w:cs="Arial"/>
          <w:i/>
        </w:rPr>
      </w:pPr>
      <w:r w:rsidRPr="002A63A3">
        <w:rPr>
          <w:rFonts w:cs="Arial"/>
          <w:i/>
        </w:rPr>
        <w:t>Voordrachten landelijk bestuur</w:t>
      </w:r>
    </w:p>
    <w:p w14:paraId="6D997B76" w14:textId="42798AB3" w:rsidR="00875CD7" w:rsidRPr="002A63A3" w:rsidRDefault="00875CD7" w:rsidP="002A63A3">
      <w:pPr>
        <w:rPr>
          <w:rFonts w:cs="Arial"/>
          <w:szCs w:val="20"/>
        </w:rPr>
      </w:pPr>
      <w:r w:rsidRPr="00C36355">
        <w:rPr>
          <w:rFonts w:cs="Arial"/>
        </w:rPr>
        <w:t xml:space="preserve">Na zorgvuldige selectie en afweging draagt het bestuur </w:t>
      </w:r>
      <w:r>
        <w:rPr>
          <w:rFonts w:cs="Arial"/>
        </w:rPr>
        <w:t xml:space="preserve">graag de volgende benoemingen </w:t>
      </w:r>
      <w:r w:rsidR="002A63A3">
        <w:rPr>
          <w:rFonts w:cs="Arial"/>
        </w:rPr>
        <w:t xml:space="preserve">aan de </w:t>
      </w:r>
      <w:r w:rsidR="002A63A3" w:rsidRPr="002A63A3">
        <w:rPr>
          <w:rFonts w:cs="Arial"/>
          <w:szCs w:val="20"/>
        </w:rPr>
        <w:t xml:space="preserve">landelijke raad </w:t>
      </w:r>
      <w:r w:rsidRPr="002A63A3">
        <w:rPr>
          <w:rFonts w:cs="Arial"/>
          <w:szCs w:val="20"/>
        </w:rPr>
        <w:t>voor:</w:t>
      </w:r>
    </w:p>
    <w:p w14:paraId="24437884" w14:textId="3CABEFF4" w:rsidR="00875CD7" w:rsidRPr="002A63A3" w:rsidRDefault="002A63A3" w:rsidP="00992015">
      <w:pPr>
        <w:pStyle w:val="Lijstalinea"/>
        <w:numPr>
          <w:ilvl w:val="0"/>
          <w:numId w:val="15"/>
        </w:numPr>
        <w:spacing w:after="0"/>
        <w:rPr>
          <w:rFonts w:ascii="Arial" w:hAnsi="Arial" w:cs="Arial"/>
          <w:sz w:val="20"/>
          <w:szCs w:val="20"/>
          <w:u w:val="single"/>
        </w:rPr>
      </w:pPr>
      <w:r w:rsidRPr="002A63A3">
        <w:rPr>
          <w:rFonts w:ascii="Arial" w:hAnsi="Arial" w:cs="Arial"/>
          <w:sz w:val="20"/>
          <w:szCs w:val="20"/>
          <w:u w:val="single"/>
        </w:rPr>
        <w:t>T</w:t>
      </w:r>
      <w:r w:rsidR="00875CD7" w:rsidRPr="002A63A3">
        <w:rPr>
          <w:rFonts w:ascii="Arial" w:hAnsi="Arial" w:cs="Arial"/>
          <w:sz w:val="20"/>
          <w:szCs w:val="20"/>
          <w:u w:val="single"/>
        </w:rPr>
        <w:t>en behoeve van de functie voorzitter:</w:t>
      </w:r>
    </w:p>
    <w:p w14:paraId="4C7289EB" w14:textId="1D586966" w:rsidR="00875CD7" w:rsidRPr="00C36355" w:rsidRDefault="00875CD7" w:rsidP="002A63A3">
      <w:pPr>
        <w:ind w:left="708"/>
        <w:rPr>
          <w:rFonts w:cs="Arial"/>
        </w:rPr>
      </w:pPr>
      <w:r w:rsidRPr="002A63A3">
        <w:rPr>
          <w:rFonts w:cs="Arial"/>
          <w:color w:val="000000" w:themeColor="text1"/>
        </w:rPr>
        <w:t>Benoeming Jaap Boot</w:t>
      </w:r>
      <w:r w:rsidR="002A63A3">
        <w:rPr>
          <w:rFonts w:cs="Arial"/>
          <w:color w:val="000000" w:themeColor="text1"/>
        </w:rPr>
        <w:t xml:space="preserve">: </w:t>
      </w:r>
      <w:r w:rsidRPr="00C36355">
        <w:rPr>
          <w:rFonts w:cs="Arial"/>
        </w:rPr>
        <w:t xml:space="preserve">Jaap is sinds zijn </w:t>
      </w:r>
      <w:r w:rsidR="002A63A3">
        <w:rPr>
          <w:rFonts w:cs="Arial"/>
        </w:rPr>
        <w:t>zevende</w:t>
      </w:r>
      <w:r w:rsidRPr="00C36355">
        <w:rPr>
          <w:rFonts w:cs="Arial"/>
        </w:rPr>
        <w:t xml:space="preserve"> een betrokken scou</w:t>
      </w:r>
      <w:r w:rsidR="002A63A3">
        <w:rPr>
          <w:rFonts w:cs="Arial"/>
        </w:rPr>
        <w:t>t. Hij is trainer geweest in R</w:t>
      </w:r>
      <w:r w:rsidRPr="00C36355">
        <w:rPr>
          <w:rFonts w:cs="Arial"/>
        </w:rPr>
        <w:t>egio ZON en bestuurslid van de eigen groep. Momen</w:t>
      </w:r>
      <w:r w:rsidR="002A63A3">
        <w:rPr>
          <w:rFonts w:cs="Arial"/>
        </w:rPr>
        <w:t xml:space="preserve">teel is hij nog scoutsleidinggevende. </w:t>
      </w:r>
      <w:r w:rsidRPr="00C36355">
        <w:rPr>
          <w:rFonts w:cs="Arial"/>
        </w:rPr>
        <w:t>Vanuit zijn werk en de politiek</w:t>
      </w:r>
      <w:r w:rsidR="003B0774">
        <w:rPr>
          <w:rFonts w:cs="Arial"/>
        </w:rPr>
        <w:t xml:space="preserve"> (fractievoorzitter</w:t>
      </w:r>
      <w:r w:rsidRPr="00C36355">
        <w:rPr>
          <w:rFonts w:cs="Arial"/>
        </w:rPr>
        <w:t xml:space="preserve"> </w:t>
      </w:r>
      <w:r w:rsidR="003B0774">
        <w:rPr>
          <w:rFonts w:cs="Arial"/>
        </w:rPr>
        <w:t xml:space="preserve">van het CDA in de gemeente Ede, tot eind oktober 2015) </w:t>
      </w:r>
      <w:r w:rsidRPr="00C36355">
        <w:rPr>
          <w:rFonts w:cs="Arial"/>
        </w:rPr>
        <w:t>heeft hij veel ervaring opgedaan met netwerken,</w:t>
      </w:r>
      <w:r w:rsidR="002A63A3">
        <w:rPr>
          <w:rFonts w:cs="Arial"/>
        </w:rPr>
        <w:t xml:space="preserve"> </w:t>
      </w:r>
      <w:r w:rsidRPr="00C36355">
        <w:rPr>
          <w:rFonts w:cs="Arial"/>
        </w:rPr>
        <w:t xml:space="preserve">verandermanagement en het zorgdragen voor het </w:t>
      </w:r>
      <w:r w:rsidR="002A63A3">
        <w:rPr>
          <w:rFonts w:cs="Arial"/>
        </w:rPr>
        <w:t>volgen</w:t>
      </w:r>
      <w:r w:rsidRPr="00C36355">
        <w:rPr>
          <w:rFonts w:cs="Arial"/>
        </w:rPr>
        <w:t xml:space="preserve"> van de juiste processen. We hebben Jaap </w:t>
      </w:r>
      <w:r w:rsidR="002A63A3">
        <w:rPr>
          <w:rFonts w:cs="Arial"/>
        </w:rPr>
        <w:t xml:space="preserve">de </w:t>
      </w:r>
      <w:r w:rsidRPr="00C36355">
        <w:rPr>
          <w:rFonts w:cs="Arial"/>
        </w:rPr>
        <w:t xml:space="preserve">afgelopen maanden ervaren als </w:t>
      </w:r>
      <w:r w:rsidR="002A63A3">
        <w:rPr>
          <w:rFonts w:cs="Arial"/>
        </w:rPr>
        <w:t xml:space="preserve">een </w:t>
      </w:r>
      <w:r w:rsidRPr="00C36355">
        <w:rPr>
          <w:rFonts w:cs="Arial"/>
        </w:rPr>
        <w:t>bruggenbouwer die geïnteresseerd is in de mens en zijn</w:t>
      </w:r>
      <w:r w:rsidR="002A63A3">
        <w:rPr>
          <w:rFonts w:cs="Arial"/>
        </w:rPr>
        <w:t xml:space="preserve"> of haar</w:t>
      </w:r>
      <w:r w:rsidRPr="00C36355">
        <w:rPr>
          <w:rFonts w:cs="Arial"/>
        </w:rPr>
        <w:t xml:space="preserve"> drijfveren. Hij past op dit moment uitstekend </w:t>
      </w:r>
      <w:r w:rsidR="002A63A3">
        <w:rPr>
          <w:rFonts w:cs="Arial"/>
        </w:rPr>
        <w:t xml:space="preserve">in onze visie dat we in dialoog </w:t>
      </w:r>
      <w:r w:rsidRPr="00C36355">
        <w:rPr>
          <w:rFonts w:cs="Arial"/>
        </w:rPr>
        <w:t xml:space="preserve">onze vereniging een stap verder kunnen helpen. Zijn voornemen om komend jaar ieder lid van de </w:t>
      </w:r>
      <w:r w:rsidR="002A63A3">
        <w:rPr>
          <w:rFonts w:cs="Arial"/>
        </w:rPr>
        <w:t>l</w:t>
      </w:r>
      <w:r w:rsidRPr="00C36355">
        <w:rPr>
          <w:rFonts w:cs="Arial"/>
        </w:rPr>
        <w:t xml:space="preserve">andelijke </w:t>
      </w:r>
      <w:r w:rsidR="002A63A3">
        <w:rPr>
          <w:rFonts w:cs="Arial"/>
        </w:rPr>
        <w:t>r</w:t>
      </w:r>
      <w:r w:rsidRPr="00C36355">
        <w:rPr>
          <w:rFonts w:cs="Arial"/>
        </w:rPr>
        <w:t>aad persoonlijk te ontmoeten</w:t>
      </w:r>
      <w:r w:rsidR="002A63A3">
        <w:rPr>
          <w:rFonts w:cs="Arial"/>
        </w:rPr>
        <w:t>,</w:t>
      </w:r>
      <w:r w:rsidRPr="00C36355">
        <w:rPr>
          <w:rFonts w:cs="Arial"/>
        </w:rPr>
        <w:t xml:space="preserve"> is geen loze belof</w:t>
      </w:r>
      <w:r w:rsidR="002A63A3">
        <w:rPr>
          <w:rFonts w:cs="Arial"/>
        </w:rPr>
        <w:t>te. Jaap investeert in mensen, h</w:t>
      </w:r>
      <w:r w:rsidRPr="00C36355">
        <w:rPr>
          <w:rFonts w:cs="Arial"/>
        </w:rPr>
        <w:t>et kapitaal van onze vereniging. Jaap staat voor een vereniging waarin we samen #</w:t>
      </w:r>
      <w:r w:rsidR="002A63A3">
        <w:rPr>
          <w:rFonts w:cs="Arial"/>
        </w:rPr>
        <w:t>Scouting</w:t>
      </w:r>
      <w:r w:rsidRPr="00C36355">
        <w:rPr>
          <w:rFonts w:cs="Arial"/>
        </w:rPr>
        <w:t>2025 zíjn. Zie bijgaand</w:t>
      </w:r>
      <w:r w:rsidR="002A63A3">
        <w:rPr>
          <w:rFonts w:cs="Arial"/>
        </w:rPr>
        <w:t xml:space="preserve"> cv.</w:t>
      </w:r>
    </w:p>
    <w:p w14:paraId="6121E57E" w14:textId="77777777" w:rsidR="00875CD7" w:rsidRDefault="00875CD7" w:rsidP="00875CD7">
      <w:pPr>
        <w:rPr>
          <w:rFonts w:cs="Arial"/>
        </w:rPr>
      </w:pPr>
    </w:p>
    <w:p w14:paraId="6C6E0CE7" w14:textId="77777777" w:rsidR="00875CD7" w:rsidRPr="002A63A3" w:rsidRDefault="00875CD7" w:rsidP="00992015">
      <w:pPr>
        <w:pStyle w:val="Lijstalinea"/>
        <w:numPr>
          <w:ilvl w:val="0"/>
          <w:numId w:val="16"/>
        </w:numPr>
        <w:spacing w:after="0"/>
        <w:ind w:left="714" w:hanging="357"/>
        <w:rPr>
          <w:rFonts w:ascii="Arial" w:hAnsi="Arial" w:cs="Arial"/>
          <w:sz w:val="20"/>
          <w:szCs w:val="20"/>
          <w:u w:val="single"/>
          <w:lang w:eastAsia="nl-NL"/>
        </w:rPr>
      </w:pPr>
      <w:r w:rsidRPr="002A63A3">
        <w:rPr>
          <w:rFonts w:ascii="Arial" w:hAnsi="Arial" w:cs="Arial"/>
          <w:sz w:val="20"/>
          <w:szCs w:val="20"/>
          <w:u w:val="single"/>
          <w:lang w:eastAsia="nl-NL"/>
        </w:rPr>
        <w:lastRenderedPageBreak/>
        <w:t>Ten behoeve van de functie algemeen bestuurslid:</w:t>
      </w:r>
    </w:p>
    <w:p w14:paraId="1176A7CE" w14:textId="55183C60" w:rsidR="00875CD7" w:rsidRPr="00C36355" w:rsidRDefault="00875CD7" w:rsidP="002A63A3">
      <w:pPr>
        <w:ind w:left="708"/>
        <w:rPr>
          <w:rFonts w:cs="Arial"/>
        </w:rPr>
      </w:pPr>
      <w:r w:rsidRPr="002A63A3">
        <w:rPr>
          <w:rFonts w:cs="Arial"/>
        </w:rPr>
        <w:t xml:space="preserve">Benoeming </w:t>
      </w:r>
      <w:r w:rsidR="002A63A3" w:rsidRPr="002A63A3">
        <w:rPr>
          <w:rFonts w:cs="Arial"/>
          <w:color w:val="000000" w:themeColor="text1"/>
        </w:rPr>
        <w:t>Esther Peeters</w:t>
      </w:r>
      <w:r w:rsidR="002A63A3">
        <w:rPr>
          <w:rFonts w:cs="Arial"/>
        </w:rPr>
        <w:t xml:space="preserve">: </w:t>
      </w:r>
      <w:r w:rsidRPr="00C36355">
        <w:rPr>
          <w:rFonts w:cs="Arial"/>
        </w:rPr>
        <w:t xml:space="preserve">Esther kent Scouting vanaf de zijlijn via haar partner. Hierdoor </w:t>
      </w:r>
      <w:r w:rsidR="002A63A3">
        <w:rPr>
          <w:rFonts w:cs="Arial"/>
        </w:rPr>
        <w:t>heeft</w:t>
      </w:r>
      <w:r w:rsidRPr="00C36355">
        <w:rPr>
          <w:rFonts w:cs="Arial"/>
        </w:rPr>
        <w:t xml:space="preserve"> ze een frisse blik op zaken die voor ons gewoon zijn. Dit hebben we in de </w:t>
      </w:r>
      <w:r w:rsidR="002A63A3">
        <w:rPr>
          <w:rFonts w:cs="Arial"/>
        </w:rPr>
        <w:t>o</w:t>
      </w:r>
      <w:r w:rsidRPr="00C36355">
        <w:rPr>
          <w:rFonts w:cs="Arial"/>
        </w:rPr>
        <w:t>riëntatieperiode ook mogen ervaren. Ze is een gedreven persoonlijkheid, ambitieus en vooruitstrevend. Ze bereidt zich goed voor en blijft nieuwsgierig en onderzoekend. Esther weet de boodschap van Scouting eigentijds over te drage</w:t>
      </w:r>
      <w:r w:rsidR="002A63A3">
        <w:rPr>
          <w:rFonts w:cs="Arial"/>
        </w:rPr>
        <w:t>n. Ze heeft bestuurservaring op</w:t>
      </w:r>
      <w:r w:rsidRPr="00C36355">
        <w:rPr>
          <w:rFonts w:cs="Arial"/>
        </w:rPr>
        <w:t>gedaan als bestuurslid en voorzitter van de N</w:t>
      </w:r>
      <w:r>
        <w:rPr>
          <w:rFonts w:cs="Arial"/>
        </w:rPr>
        <w:t>ationale</w:t>
      </w:r>
      <w:r w:rsidRPr="00C36355">
        <w:rPr>
          <w:rFonts w:cs="Arial"/>
        </w:rPr>
        <w:t xml:space="preserve"> Jeugdraad. Ze neemt veel expertise mee op het gebied </w:t>
      </w:r>
      <w:r w:rsidR="002A63A3">
        <w:rPr>
          <w:rFonts w:cs="Arial"/>
        </w:rPr>
        <w:t xml:space="preserve">het betrekken </w:t>
      </w:r>
      <w:r w:rsidRPr="00C36355">
        <w:rPr>
          <w:rFonts w:cs="Arial"/>
        </w:rPr>
        <w:t>van jongeren en jeugd bij beleidsvorming.</w:t>
      </w:r>
      <w:r w:rsidR="002A63A3">
        <w:rPr>
          <w:rFonts w:cs="Arial"/>
        </w:rPr>
        <w:t xml:space="preserve"> </w:t>
      </w:r>
      <w:r w:rsidRPr="00C36355">
        <w:rPr>
          <w:rFonts w:cs="Arial"/>
        </w:rPr>
        <w:t>Zie bijgaand</w:t>
      </w:r>
      <w:r w:rsidR="002A63A3">
        <w:rPr>
          <w:rFonts w:cs="Arial"/>
        </w:rPr>
        <w:t xml:space="preserve"> cv.</w:t>
      </w:r>
    </w:p>
    <w:p w14:paraId="1010433C" w14:textId="77777777" w:rsidR="00875CD7" w:rsidRDefault="00875CD7" w:rsidP="00875CD7">
      <w:pPr>
        <w:tabs>
          <w:tab w:val="left" w:pos="3402"/>
        </w:tabs>
        <w:rPr>
          <w:rFonts w:cs="Arial"/>
        </w:rPr>
      </w:pPr>
    </w:p>
    <w:p w14:paraId="5AF00D84" w14:textId="77777777" w:rsidR="00875CD7" w:rsidRPr="002A63A3" w:rsidRDefault="00875CD7" w:rsidP="00875CD7">
      <w:pPr>
        <w:tabs>
          <w:tab w:val="left" w:pos="3402"/>
        </w:tabs>
        <w:rPr>
          <w:rFonts w:cs="Arial"/>
          <w:i/>
        </w:rPr>
      </w:pPr>
      <w:r w:rsidRPr="002A63A3">
        <w:rPr>
          <w:rFonts w:cs="Arial"/>
          <w:i/>
        </w:rPr>
        <w:t>Herbenoemingen</w:t>
      </w:r>
    </w:p>
    <w:p w14:paraId="46436E0C" w14:textId="6BB0377F" w:rsidR="00875CD7" w:rsidRPr="00C36355" w:rsidRDefault="00875CD7" w:rsidP="00875CD7">
      <w:pPr>
        <w:tabs>
          <w:tab w:val="left" w:pos="3402"/>
        </w:tabs>
        <w:rPr>
          <w:rFonts w:cs="Arial"/>
        </w:rPr>
      </w:pPr>
      <w:bookmarkStart w:id="45" w:name="2"/>
      <w:bookmarkEnd w:id="45"/>
      <w:r w:rsidRPr="00C36355">
        <w:rPr>
          <w:rFonts w:cs="Arial"/>
        </w:rPr>
        <w:t xml:space="preserve">Volgens het rooster van aftreden </w:t>
      </w:r>
      <w:r>
        <w:rPr>
          <w:rFonts w:cs="Arial"/>
        </w:rPr>
        <w:t xml:space="preserve">loopt de huidige zittingstermijn van </w:t>
      </w:r>
      <w:r w:rsidR="000E6F98">
        <w:rPr>
          <w:rFonts w:cs="Arial"/>
        </w:rPr>
        <w:t xml:space="preserve">Wouter Zilverberg aankomende landelijke raad </w:t>
      </w:r>
      <w:r w:rsidRPr="00C36355">
        <w:rPr>
          <w:rFonts w:cs="Arial"/>
        </w:rPr>
        <w:t xml:space="preserve">(december 2015) af als lid van het landelijk bestuur/Internationaal </w:t>
      </w:r>
      <w:r w:rsidR="00F06C75">
        <w:rPr>
          <w:rFonts w:cs="Arial"/>
        </w:rPr>
        <w:t>c</w:t>
      </w:r>
      <w:r w:rsidRPr="00C36355">
        <w:rPr>
          <w:rFonts w:cs="Arial"/>
        </w:rPr>
        <w:t>ommissaris (IC) van Scouting Nederland. Hij wil zich graag nog langer voor de vereniging inzetten en hij stelt zich her</w:t>
      </w:r>
      <w:r w:rsidR="00E60D31">
        <w:rPr>
          <w:rFonts w:cs="Arial"/>
        </w:rPr>
        <w:t>kies</w:t>
      </w:r>
      <w:r w:rsidRPr="00C36355">
        <w:rPr>
          <w:rFonts w:cs="Arial"/>
        </w:rPr>
        <w:t xml:space="preserve">baar in zijn huidige functie. </w:t>
      </w:r>
    </w:p>
    <w:p w14:paraId="23E1AE2F" w14:textId="77777777" w:rsidR="00875CD7" w:rsidRPr="00C36355" w:rsidRDefault="00875CD7" w:rsidP="00875CD7">
      <w:pPr>
        <w:tabs>
          <w:tab w:val="left" w:pos="3402"/>
        </w:tabs>
        <w:rPr>
          <w:rFonts w:cs="Arial"/>
        </w:rPr>
      </w:pPr>
    </w:p>
    <w:p w14:paraId="23E4032A" w14:textId="6665DDA6" w:rsidR="00875CD7" w:rsidRPr="00C36355" w:rsidRDefault="00875CD7" w:rsidP="00875CD7">
      <w:pPr>
        <w:tabs>
          <w:tab w:val="left" w:pos="3402"/>
        </w:tabs>
        <w:rPr>
          <w:rFonts w:cs="Arial"/>
        </w:rPr>
      </w:pPr>
      <w:r>
        <w:rPr>
          <w:rFonts w:cs="Arial"/>
        </w:rPr>
        <w:t xml:space="preserve">Ook de zittingstermijn van </w:t>
      </w:r>
      <w:r w:rsidRPr="00C36355">
        <w:rPr>
          <w:rFonts w:cs="Arial"/>
        </w:rPr>
        <w:t xml:space="preserve">Wieteke Koorn </w:t>
      </w:r>
      <w:r>
        <w:rPr>
          <w:rFonts w:cs="Arial"/>
        </w:rPr>
        <w:t>als lid van het landelijk</w:t>
      </w:r>
      <w:r w:rsidR="000E6F98">
        <w:rPr>
          <w:rFonts w:cs="Arial"/>
        </w:rPr>
        <w:t xml:space="preserve"> </w:t>
      </w:r>
      <w:r>
        <w:rPr>
          <w:rFonts w:cs="Arial"/>
        </w:rPr>
        <w:t xml:space="preserve">bestuur loopt </w:t>
      </w:r>
      <w:r w:rsidRPr="00C36355">
        <w:rPr>
          <w:rFonts w:cs="Arial"/>
        </w:rPr>
        <w:t>volgens het rooster van aftreden af in december 2015. Zij wil zich graag</w:t>
      </w:r>
      <w:r w:rsidR="000E6F98">
        <w:rPr>
          <w:rFonts w:cs="Arial"/>
        </w:rPr>
        <w:t xml:space="preserve"> ook</w:t>
      </w:r>
      <w:r w:rsidRPr="00C36355">
        <w:rPr>
          <w:rFonts w:cs="Arial"/>
        </w:rPr>
        <w:t xml:space="preserve"> nog langer voor de vereniging inzetten en zij stelt zich her</w:t>
      </w:r>
      <w:r w:rsidR="00E60D31">
        <w:rPr>
          <w:rFonts w:cs="Arial"/>
        </w:rPr>
        <w:t>kies</w:t>
      </w:r>
      <w:r w:rsidRPr="00C36355">
        <w:rPr>
          <w:rFonts w:cs="Arial"/>
        </w:rPr>
        <w:t xml:space="preserve">baar in haar huidige functie als bestuurslid.  </w:t>
      </w:r>
    </w:p>
    <w:p w14:paraId="7D5A1DAC" w14:textId="77777777" w:rsidR="00875CD7" w:rsidRDefault="00875CD7" w:rsidP="00875CD7">
      <w:pPr>
        <w:tabs>
          <w:tab w:val="left" w:pos="3402"/>
        </w:tabs>
        <w:rPr>
          <w:rFonts w:cs="Arial"/>
        </w:rPr>
      </w:pPr>
    </w:p>
    <w:p w14:paraId="05315144" w14:textId="1E055C76" w:rsidR="00875CD7" w:rsidRPr="00F06C75" w:rsidRDefault="00875CD7" w:rsidP="00F06C75">
      <w:pPr>
        <w:rPr>
          <w:rFonts w:ascii="Arial" w:hAnsi="Arial" w:cs="Arial"/>
          <w:szCs w:val="20"/>
        </w:rPr>
      </w:pPr>
      <w:r w:rsidRPr="00F06C75">
        <w:rPr>
          <w:rFonts w:ascii="Arial" w:hAnsi="Arial" w:cs="Arial"/>
          <w:szCs w:val="20"/>
        </w:rPr>
        <w:t xml:space="preserve">Het landelijk bestuur draagt dan ook graag voor herbenoeming aan de landelijke raad voor: </w:t>
      </w:r>
    </w:p>
    <w:p w14:paraId="777C6662" w14:textId="77777777" w:rsidR="00F06C75" w:rsidRPr="00F06C75" w:rsidRDefault="00875CD7" w:rsidP="00992015">
      <w:pPr>
        <w:pStyle w:val="Lijstalinea"/>
        <w:numPr>
          <w:ilvl w:val="0"/>
          <w:numId w:val="16"/>
        </w:numPr>
        <w:spacing w:after="0"/>
        <w:ind w:left="714" w:hanging="357"/>
        <w:rPr>
          <w:rFonts w:ascii="Arial" w:hAnsi="Arial" w:cs="Arial"/>
          <w:color w:val="000000" w:themeColor="text1"/>
          <w:sz w:val="20"/>
          <w:szCs w:val="20"/>
          <w:u w:val="single"/>
        </w:rPr>
      </w:pPr>
      <w:r w:rsidRPr="00F06C75">
        <w:rPr>
          <w:rFonts w:ascii="Arial" w:hAnsi="Arial" w:cs="Arial"/>
          <w:color w:val="000000" w:themeColor="text1"/>
          <w:sz w:val="20"/>
          <w:szCs w:val="20"/>
          <w:u w:val="single"/>
        </w:rPr>
        <w:t>Ten behoeve van de functi</w:t>
      </w:r>
      <w:r w:rsidR="00F06C75" w:rsidRPr="00F06C75">
        <w:rPr>
          <w:rFonts w:ascii="Arial" w:hAnsi="Arial" w:cs="Arial"/>
          <w:color w:val="000000" w:themeColor="text1"/>
          <w:sz w:val="20"/>
          <w:szCs w:val="20"/>
          <w:u w:val="single"/>
        </w:rPr>
        <w:t>e van landelijk</w:t>
      </w:r>
      <w:r w:rsidRPr="00F06C75">
        <w:rPr>
          <w:rFonts w:ascii="Arial" w:hAnsi="Arial" w:cs="Arial"/>
          <w:color w:val="000000" w:themeColor="text1"/>
          <w:sz w:val="20"/>
          <w:szCs w:val="20"/>
          <w:u w:val="single"/>
        </w:rPr>
        <w:t xml:space="preserve"> bestuurslid/Internationaal commissaris (IC):</w:t>
      </w:r>
    </w:p>
    <w:p w14:paraId="62BDDF01" w14:textId="757A7729" w:rsidR="00F06C75" w:rsidRPr="00F06C75" w:rsidRDefault="00875CD7" w:rsidP="00F06C75">
      <w:pPr>
        <w:pStyle w:val="Lijstalinea"/>
        <w:spacing w:after="0"/>
        <w:ind w:left="714"/>
        <w:rPr>
          <w:rFonts w:ascii="Arial" w:hAnsi="Arial" w:cs="Arial"/>
          <w:color w:val="000000"/>
          <w:sz w:val="20"/>
          <w:szCs w:val="20"/>
        </w:rPr>
      </w:pPr>
      <w:r w:rsidRPr="00F06C75">
        <w:rPr>
          <w:rFonts w:ascii="Arial" w:hAnsi="Arial" w:cs="Arial"/>
          <w:color w:val="000000" w:themeColor="text1"/>
          <w:sz w:val="20"/>
          <w:szCs w:val="20"/>
        </w:rPr>
        <w:t>Herbenoeming Wouter Zilverberg</w:t>
      </w:r>
      <w:r w:rsidR="00F06C75" w:rsidRPr="00F06C75">
        <w:rPr>
          <w:rFonts w:ascii="Arial" w:hAnsi="Arial" w:cs="Arial"/>
          <w:color w:val="000000" w:themeColor="text1"/>
          <w:sz w:val="20"/>
          <w:szCs w:val="20"/>
        </w:rPr>
        <w:t xml:space="preserve">: </w:t>
      </w:r>
      <w:r w:rsidRPr="00F06C75">
        <w:rPr>
          <w:rFonts w:ascii="Arial" w:hAnsi="Arial" w:cs="Arial"/>
          <w:color w:val="000000" w:themeColor="text1"/>
          <w:sz w:val="20"/>
          <w:szCs w:val="20"/>
        </w:rPr>
        <w:t xml:space="preserve">Wouter heeft de afgelopen </w:t>
      </w:r>
      <w:r w:rsidR="00F06C75" w:rsidRPr="00F06C75">
        <w:rPr>
          <w:rFonts w:ascii="Arial" w:hAnsi="Arial" w:cs="Arial"/>
          <w:color w:val="000000" w:themeColor="text1"/>
          <w:sz w:val="20"/>
          <w:szCs w:val="20"/>
        </w:rPr>
        <w:t>drie</w:t>
      </w:r>
      <w:r w:rsidRPr="00F06C75">
        <w:rPr>
          <w:rFonts w:ascii="Arial" w:hAnsi="Arial" w:cs="Arial"/>
          <w:color w:val="000000" w:themeColor="text1"/>
          <w:sz w:val="20"/>
          <w:szCs w:val="20"/>
        </w:rPr>
        <w:t xml:space="preserve"> jaar laten zien dat hij </w:t>
      </w:r>
      <w:r w:rsidR="00F06C75" w:rsidRPr="00F06C75">
        <w:rPr>
          <w:rFonts w:ascii="Arial" w:hAnsi="Arial" w:cs="Arial"/>
          <w:color w:val="000000" w:themeColor="text1"/>
          <w:sz w:val="20"/>
          <w:szCs w:val="20"/>
        </w:rPr>
        <w:t xml:space="preserve">binnen de WOSM </w:t>
      </w:r>
      <w:r w:rsidRPr="00F06C75">
        <w:rPr>
          <w:rFonts w:ascii="Arial" w:hAnsi="Arial" w:cs="Arial"/>
          <w:color w:val="000000" w:themeColor="text1"/>
          <w:sz w:val="20"/>
          <w:szCs w:val="20"/>
        </w:rPr>
        <w:t xml:space="preserve">een goede ambassadeur is voor onze vereniging en </w:t>
      </w:r>
      <w:r w:rsidR="00F06C75" w:rsidRPr="00F06C75">
        <w:rPr>
          <w:rFonts w:ascii="Arial" w:hAnsi="Arial" w:cs="Arial"/>
          <w:color w:val="000000" w:themeColor="text1"/>
          <w:sz w:val="20"/>
          <w:szCs w:val="20"/>
        </w:rPr>
        <w:t xml:space="preserve">heeft </w:t>
      </w:r>
      <w:r w:rsidRPr="00F06C75">
        <w:rPr>
          <w:rFonts w:ascii="Arial" w:hAnsi="Arial" w:cs="Arial"/>
          <w:color w:val="000000" w:themeColor="text1"/>
          <w:sz w:val="20"/>
          <w:szCs w:val="20"/>
        </w:rPr>
        <w:t xml:space="preserve">zich </w:t>
      </w:r>
      <w:r w:rsidRPr="00F06C75">
        <w:rPr>
          <w:rFonts w:ascii="Arial" w:hAnsi="Arial" w:cs="Arial"/>
          <w:color w:val="000000"/>
          <w:sz w:val="20"/>
          <w:szCs w:val="20"/>
        </w:rPr>
        <w:t>daarnaast samen met de IC WAGGGS bezig gehouden met het internationale beleid binnen Scouting Nederland. Wouter heeft een stimulerende rol gehad in het uitbrengen van een bid voor Roverw</w:t>
      </w:r>
      <w:r w:rsidR="00F06C75" w:rsidRPr="00F06C75">
        <w:rPr>
          <w:rFonts w:ascii="Arial" w:hAnsi="Arial" w:cs="Arial"/>
          <w:color w:val="000000"/>
          <w:sz w:val="20"/>
          <w:szCs w:val="20"/>
        </w:rPr>
        <w:t>ay 2018 op ons nieuwe Scoutingl</w:t>
      </w:r>
      <w:r w:rsidRPr="00F06C75">
        <w:rPr>
          <w:rFonts w:ascii="Arial" w:hAnsi="Arial" w:cs="Arial"/>
          <w:color w:val="000000"/>
          <w:sz w:val="20"/>
          <w:szCs w:val="20"/>
        </w:rPr>
        <w:t xml:space="preserve">andgoed. Zijn ambitie is om </w:t>
      </w:r>
      <w:r w:rsidR="00F06C75" w:rsidRPr="00F06C75">
        <w:rPr>
          <w:rFonts w:ascii="Arial" w:hAnsi="Arial" w:cs="Arial"/>
          <w:color w:val="000000"/>
          <w:sz w:val="20"/>
          <w:szCs w:val="20"/>
        </w:rPr>
        <w:t>zijn</w:t>
      </w:r>
      <w:r w:rsidRPr="00F06C75">
        <w:rPr>
          <w:rFonts w:ascii="Arial" w:hAnsi="Arial" w:cs="Arial"/>
          <w:color w:val="000000"/>
          <w:sz w:val="20"/>
          <w:szCs w:val="20"/>
        </w:rPr>
        <w:t xml:space="preserve"> opgebouwde internationale netwerk en </w:t>
      </w:r>
      <w:r w:rsidR="003B0774">
        <w:rPr>
          <w:rFonts w:ascii="Arial" w:hAnsi="Arial" w:cs="Arial"/>
          <w:color w:val="000000"/>
          <w:sz w:val="20"/>
          <w:szCs w:val="20"/>
        </w:rPr>
        <w:t>zijn</w:t>
      </w:r>
      <w:r w:rsidRPr="00F06C75">
        <w:rPr>
          <w:rFonts w:ascii="Arial" w:hAnsi="Arial" w:cs="Arial"/>
          <w:color w:val="000000"/>
          <w:sz w:val="20"/>
          <w:szCs w:val="20"/>
        </w:rPr>
        <w:t xml:space="preserve"> uitstekende dossierkennis op internationa</w:t>
      </w:r>
      <w:r w:rsidR="00F06C75" w:rsidRPr="00F06C75">
        <w:rPr>
          <w:rFonts w:ascii="Arial" w:hAnsi="Arial" w:cs="Arial"/>
          <w:color w:val="000000"/>
          <w:sz w:val="20"/>
          <w:szCs w:val="20"/>
        </w:rPr>
        <w:t>a</w:t>
      </w:r>
      <w:r w:rsidRPr="00F06C75">
        <w:rPr>
          <w:rFonts w:ascii="Arial" w:hAnsi="Arial" w:cs="Arial"/>
          <w:color w:val="000000"/>
          <w:sz w:val="20"/>
          <w:szCs w:val="20"/>
        </w:rPr>
        <w:t xml:space="preserve">l gebied met eenzelfde passie in te zetten </w:t>
      </w:r>
      <w:r w:rsidR="00F06C75" w:rsidRPr="00F06C75">
        <w:rPr>
          <w:rFonts w:ascii="Arial" w:hAnsi="Arial" w:cs="Arial"/>
          <w:color w:val="000000"/>
          <w:sz w:val="20"/>
          <w:szCs w:val="20"/>
        </w:rPr>
        <w:t>tijdens</w:t>
      </w:r>
      <w:r w:rsidRPr="00F06C75">
        <w:rPr>
          <w:rFonts w:ascii="Arial" w:hAnsi="Arial" w:cs="Arial"/>
          <w:color w:val="000000"/>
          <w:sz w:val="20"/>
          <w:szCs w:val="20"/>
        </w:rPr>
        <w:t xml:space="preserve"> zijn volgende bestuursperiode. Daarnaast wil hij zich blijven inzetten voor een aantal andere bestuurszaken</w:t>
      </w:r>
      <w:r w:rsidR="00F06C75" w:rsidRPr="00F06C75">
        <w:rPr>
          <w:rFonts w:ascii="Arial" w:hAnsi="Arial" w:cs="Arial"/>
          <w:color w:val="000000"/>
          <w:sz w:val="20"/>
          <w:szCs w:val="20"/>
        </w:rPr>
        <w:t>,</w:t>
      </w:r>
      <w:r w:rsidRPr="00F06C75">
        <w:rPr>
          <w:rFonts w:ascii="Arial" w:hAnsi="Arial" w:cs="Arial"/>
          <w:color w:val="000000"/>
          <w:sz w:val="20"/>
          <w:szCs w:val="20"/>
        </w:rPr>
        <w:t xml:space="preserve"> zoals het herzien van het waarderingssysteem voor vrijwilligers. Zie bijgaand </w:t>
      </w:r>
      <w:r w:rsidR="00F06C75" w:rsidRPr="00F06C75">
        <w:rPr>
          <w:rFonts w:ascii="Arial" w:hAnsi="Arial" w:cs="Arial"/>
          <w:color w:val="000000"/>
          <w:sz w:val="20"/>
          <w:szCs w:val="20"/>
        </w:rPr>
        <w:t>cv</w:t>
      </w:r>
      <w:r w:rsidRPr="00F06C75">
        <w:rPr>
          <w:rFonts w:ascii="Arial" w:hAnsi="Arial" w:cs="Arial"/>
          <w:color w:val="000000"/>
          <w:sz w:val="20"/>
          <w:szCs w:val="20"/>
        </w:rPr>
        <w:t>.</w:t>
      </w:r>
    </w:p>
    <w:p w14:paraId="444286EC" w14:textId="77777777" w:rsidR="00F06C75" w:rsidRPr="00F06C75" w:rsidRDefault="00F06C75" w:rsidP="00992015">
      <w:pPr>
        <w:pStyle w:val="Lijstalinea"/>
        <w:numPr>
          <w:ilvl w:val="0"/>
          <w:numId w:val="16"/>
        </w:numPr>
        <w:spacing w:after="0"/>
        <w:rPr>
          <w:rFonts w:ascii="Arial" w:hAnsi="Arial" w:cs="Arial"/>
          <w:sz w:val="20"/>
          <w:szCs w:val="20"/>
          <w:u w:val="single"/>
        </w:rPr>
      </w:pPr>
      <w:r w:rsidRPr="00F06C75">
        <w:rPr>
          <w:rFonts w:ascii="Arial" w:hAnsi="Arial" w:cs="Arial"/>
          <w:color w:val="000000"/>
          <w:sz w:val="20"/>
          <w:szCs w:val="20"/>
          <w:u w:val="single"/>
        </w:rPr>
        <w:t>T</w:t>
      </w:r>
      <w:r w:rsidR="00875CD7" w:rsidRPr="00F06C75">
        <w:rPr>
          <w:rFonts w:ascii="Arial" w:hAnsi="Arial" w:cs="Arial"/>
          <w:color w:val="000000" w:themeColor="text1"/>
          <w:sz w:val="20"/>
          <w:szCs w:val="20"/>
          <w:u w:val="single"/>
        </w:rPr>
        <w:t>en behoeve van de functie van algemeen bestuurslid:</w:t>
      </w:r>
    </w:p>
    <w:p w14:paraId="38865306" w14:textId="3004B105" w:rsidR="00875CD7" w:rsidRPr="00F06C75" w:rsidRDefault="00875CD7" w:rsidP="00F06C75">
      <w:pPr>
        <w:pStyle w:val="Lijstalinea"/>
        <w:spacing w:after="0"/>
        <w:rPr>
          <w:rFonts w:ascii="Arial" w:hAnsi="Arial" w:cs="Arial"/>
          <w:sz w:val="20"/>
          <w:szCs w:val="20"/>
        </w:rPr>
      </w:pPr>
      <w:r w:rsidRPr="00F06C75">
        <w:rPr>
          <w:rFonts w:ascii="Arial" w:hAnsi="Arial" w:cs="Arial"/>
          <w:color w:val="000000"/>
          <w:sz w:val="20"/>
          <w:szCs w:val="20"/>
        </w:rPr>
        <w:t>Herbenoeming Wieteke Koorn</w:t>
      </w:r>
      <w:r w:rsidR="00F06C75" w:rsidRPr="00F06C75">
        <w:rPr>
          <w:rFonts w:ascii="Arial" w:hAnsi="Arial" w:cs="Arial"/>
          <w:color w:val="000000"/>
          <w:sz w:val="20"/>
          <w:szCs w:val="20"/>
        </w:rPr>
        <w:t xml:space="preserve">: </w:t>
      </w:r>
      <w:r w:rsidRPr="00F06C75">
        <w:rPr>
          <w:rFonts w:ascii="Arial" w:hAnsi="Arial" w:cs="Arial"/>
          <w:color w:val="000000"/>
          <w:sz w:val="20"/>
          <w:szCs w:val="20"/>
        </w:rPr>
        <w:t>Wieteke heeft in haar eerste benoemingsperiode met een warm hart gewerkt aan een positieve impuls binnen waterscouting. Daarn</w:t>
      </w:r>
      <w:r w:rsidR="00F06C75">
        <w:rPr>
          <w:rFonts w:ascii="Arial" w:hAnsi="Arial" w:cs="Arial"/>
          <w:color w:val="000000"/>
          <w:sz w:val="20"/>
          <w:szCs w:val="20"/>
        </w:rPr>
        <w:t>aast is zij van begin af aan éé</w:t>
      </w:r>
      <w:r w:rsidRPr="00F06C75">
        <w:rPr>
          <w:rFonts w:ascii="Arial" w:hAnsi="Arial" w:cs="Arial"/>
          <w:color w:val="000000"/>
          <w:sz w:val="20"/>
          <w:szCs w:val="20"/>
        </w:rPr>
        <w:t xml:space="preserve">n van de portefeuillehouders voor Groepsontwikkeling en in bredere zin Ledengroei. Vanwege haar professionele werkachtergrond is ze daarnaast een welkome aanvullende support bij complexe juridische zaken gebleken. In een tweede termijn wil zij zich blijven inzetten om </w:t>
      </w:r>
      <w:r w:rsidR="00F06C75">
        <w:rPr>
          <w:rFonts w:ascii="Arial" w:hAnsi="Arial" w:cs="Arial"/>
          <w:color w:val="000000"/>
          <w:sz w:val="20"/>
          <w:szCs w:val="20"/>
        </w:rPr>
        <w:t>G</w:t>
      </w:r>
      <w:r w:rsidRPr="00F06C75">
        <w:rPr>
          <w:rFonts w:ascii="Arial" w:hAnsi="Arial" w:cs="Arial"/>
          <w:color w:val="000000"/>
          <w:sz w:val="20"/>
          <w:szCs w:val="20"/>
        </w:rPr>
        <w:t xml:space="preserve">roepsontwikkeling </w:t>
      </w:r>
      <w:r w:rsidR="003B0774">
        <w:rPr>
          <w:rFonts w:ascii="Arial" w:hAnsi="Arial" w:cs="Arial"/>
          <w:color w:val="000000"/>
          <w:sz w:val="20"/>
          <w:szCs w:val="20"/>
        </w:rPr>
        <w:t>gedegen</w:t>
      </w:r>
      <w:r w:rsidRPr="00F06C75">
        <w:rPr>
          <w:rFonts w:ascii="Arial" w:hAnsi="Arial" w:cs="Arial"/>
          <w:color w:val="000000"/>
          <w:sz w:val="20"/>
          <w:szCs w:val="20"/>
        </w:rPr>
        <w:t xml:space="preserve"> af te ronden en bij te dragen </w:t>
      </w:r>
      <w:r w:rsidR="00F06C75">
        <w:rPr>
          <w:rFonts w:ascii="Arial" w:hAnsi="Arial" w:cs="Arial"/>
          <w:color w:val="000000"/>
          <w:sz w:val="20"/>
          <w:szCs w:val="20"/>
        </w:rPr>
        <w:t>aan</w:t>
      </w:r>
      <w:r w:rsidRPr="00F06C75">
        <w:rPr>
          <w:rFonts w:ascii="Arial" w:hAnsi="Arial" w:cs="Arial"/>
          <w:color w:val="000000"/>
          <w:sz w:val="20"/>
          <w:szCs w:val="20"/>
        </w:rPr>
        <w:t xml:space="preserve"> #</w:t>
      </w:r>
      <w:r w:rsidR="00F06C75">
        <w:rPr>
          <w:rFonts w:ascii="Arial" w:hAnsi="Arial" w:cs="Arial"/>
          <w:color w:val="000000"/>
          <w:sz w:val="20"/>
          <w:szCs w:val="20"/>
        </w:rPr>
        <w:t>Scouting</w:t>
      </w:r>
      <w:r w:rsidRPr="00F06C75">
        <w:rPr>
          <w:rFonts w:ascii="Arial" w:hAnsi="Arial" w:cs="Arial"/>
          <w:color w:val="000000"/>
          <w:sz w:val="20"/>
          <w:szCs w:val="20"/>
        </w:rPr>
        <w:t>2025 vanuit een waterscoutingperspectief.</w:t>
      </w:r>
      <w:r w:rsidR="00F06C75">
        <w:rPr>
          <w:rFonts w:ascii="Arial" w:hAnsi="Arial" w:cs="Arial"/>
          <w:color w:val="000000"/>
          <w:sz w:val="20"/>
          <w:szCs w:val="20"/>
        </w:rPr>
        <w:t xml:space="preserve"> </w:t>
      </w:r>
      <w:r w:rsidR="00F06C75" w:rsidRPr="00F06C75">
        <w:rPr>
          <w:rFonts w:ascii="Arial" w:hAnsi="Arial" w:cs="Arial"/>
          <w:color w:val="000000"/>
          <w:sz w:val="20"/>
          <w:szCs w:val="20"/>
        </w:rPr>
        <w:t>Zie bijgaand cv.</w:t>
      </w:r>
    </w:p>
    <w:p w14:paraId="142BDE2E" w14:textId="77777777" w:rsidR="00875CD7" w:rsidRDefault="00875CD7" w:rsidP="00875CD7">
      <w:pPr>
        <w:tabs>
          <w:tab w:val="left" w:pos="3402"/>
        </w:tabs>
        <w:rPr>
          <w:rFonts w:cs="Arial"/>
        </w:rPr>
      </w:pPr>
    </w:p>
    <w:p w14:paraId="71F74BBF" w14:textId="77777777" w:rsidR="00875CD7" w:rsidRPr="00F06C75" w:rsidRDefault="00875CD7" w:rsidP="00875CD7">
      <w:pPr>
        <w:tabs>
          <w:tab w:val="left" w:pos="3402"/>
        </w:tabs>
        <w:rPr>
          <w:rFonts w:cs="Arial"/>
          <w:i/>
          <w:color w:val="000000" w:themeColor="text1"/>
        </w:rPr>
      </w:pPr>
      <w:r w:rsidRPr="00F06C75">
        <w:rPr>
          <w:rFonts w:cs="Arial"/>
          <w:i/>
          <w:color w:val="000000" w:themeColor="text1"/>
        </w:rPr>
        <w:t>Nieuwe bestuursvacature</w:t>
      </w:r>
    </w:p>
    <w:p w14:paraId="3721D1B4" w14:textId="3848D4A1" w:rsidR="00875CD7" w:rsidRDefault="00F06C75" w:rsidP="00875CD7">
      <w:pPr>
        <w:tabs>
          <w:tab w:val="left" w:pos="3402"/>
        </w:tabs>
        <w:rPr>
          <w:rFonts w:cs="Arial"/>
        </w:rPr>
      </w:pPr>
      <w:r>
        <w:rPr>
          <w:rFonts w:cs="Arial"/>
        </w:rPr>
        <w:t>Bestuurslid/</w:t>
      </w:r>
      <w:r w:rsidR="00875CD7" w:rsidRPr="00C36355">
        <w:rPr>
          <w:rFonts w:cs="Arial"/>
        </w:rPr>
        <w:t xml:space="preserve">Internationaal </w:t>
      </w:r>
      <w:r>
        <w:rPr>
          <w:rFonts w:cs="Arial"/>
        </w:rPr>
        <w:t>c</w:t>
      </w:r>
      <w:r w:rsidR="00875CD7" w:rsidRPr="00C36355">
        <w:rPr>
          <w:rFonts w:cs="Arial"/>
        </w:rPr>
        <w:t>ommissaris Lisette van der Wurff heeft aangekondigd tussentijds af te treden</w:t>
      </w:r>
      <w:r>
        <w:rPr>
          <w:rFonts w:cs="Arial"/>
        </w:rPr>
        <w:t>,</w:t>
      </w:r>
      <w:r w:rsidR="00875CD7" w:rsidRPr="00C36355">
        <w:rPr>
          <w:rFonts w:cs="Arial"/>
        </w:rPr>
        <w:t xml:space="preserve"> per 1 januari 2016. </w:t>
      </w:r>
      <w:r w:rsidR="00875CD7">
        <w:rPr>
          <w:rFonts w:cs="Arial"/>
        </w:rPr>
        <w:t xml:space="preserve">Daardoor is kort voor de verzending van de agendastukken een nieuwe vacature ontstaan. </w:t>
      </w:r>
      <w:r w:rsidR="00875CD7" w:rsidRPr="00C36355">
        <w:rPr>
          <w:rFonts w:cs="Arial"/>
        </w:rPr>
        <w:t xml:space="preserve">De procedure </w:t>
      </w:r>
      <w:r w:rsidR="00875CD7">
        <w:rPr>
          <w:rFonts w:cs="Arial"/>
        </w:rPr>
        <w:t xml:space="preserve">voor de vacature voor een nieuwe vrouwelijke Internationaal </w:t>
      </w:r>
      <w:r>
        <w:rPr>
          <w:rFonts w:cs="Arial"/>
        </w:rPr>
        <w:t>c</w:t>
      </w:r>
      <w:r w:rsidR="00875CD7">
        <w:rPr>
          <w:rFonts w:cs="Arial"/>
        </w:rPr>
        <w:t xml:space="preserve">ommissaris voor de WAGGGS en lid van het landelijk bestuur is inmiddels in gang gezet (zie </w:t>
      </w:r>
      <w:r>
        <w:rPr>
          <w:rFonts w:cs="Arial"/>
        </w:rPr>
        <w:t>Bijlage 1</w:t>
      </w:r>
      <w:r w:rsidR="00875CD7">
        <w:rPr>
          <w:rFonts w:cs="Arial"/>
        </w:rPr>
        <w:t>).</w:t>
      </w:r>
    </w:p>
    <w:p w14:paraId="2776AED9" w14:textId="77777777" w:rsidR="00875CD7" w:rsidRDefault="00875CD7" w:rsidP="00875CD7">
      <w:pPr>
        <w:tabs>
          <w:tab w:val="left" w:pos="3402"/>
        </w:tabs>
        <w:rPr>
          <w:rFonts w:cs="Arial"/>
        </w:rPr>
      </w:pPr>
    </w:p>
    <w:p w14:paraId="0F1E871D" w14:textId="0823B50E" w:rsidR="00875CD7" w:rsidRDefault="00875CD7" w:rsidP="00875CD7">
      <w:pPr>
        <w:tabs>
          <w:tab w:val="left" w:pos="3402"/>
        </w:tabs>
        <w:rPr>
          <w:rFonts w:cs="Arial"/>
        </w:rPr>
      </w:pPr>
      <w:r>
        <w:rPr>
          <w:rFonts w:cs="Arial"/>
        </w:rPr>
        <w:t xml:space="preserve">Het actuele rooster van aftreden van het landelijk bestuur, onder voorbehoud van de door de landelijke raad te voltrekken benoemingen, is ter informatie </w:t>
      </w:r>
      <w:r w:rsidR="00F06C75">
        <w:rPr>
          <w:rFonts w:cs="Arial"/>
        </w:rPr>
        <w:t>in</w:t>
      </w:r>
      <w:r>
        <w:rPr>
          <w:rFonts w:cs="Arial"/>
        </w:rPr>
        <w:t xml:space="preserve"> </w:t>
      </w:r>
      <w:r w:rsidR="00F06C75">
        <w:rPr>
          <w:rFonts w:cs="Arial"/>
        </w:rPr>
        <w:t>B</w:t>
      </w:r>
      <w:r>
        <w:rPr>
          <w:rFonts w:cs="Arial"/>
        </w:rPr>
        <w:t>ijlage 2 opgenomen.</w:t>
      </w:r>
    </w:p>
    <w:p w14:paraId="21321391" w14:textId="77777777" w:rsidR="00875CD7" w:rsidRDefault="00875CD7" w:rsidP="00875CD7">
      <w:pPr>
        <w:rPr>
          <w:rFonts w:cs="Arial"/>
        </w:rPr>
      </w:pPr>
      <w:r>
        <w:rPr>
          <w:rFonts w:cs="Arial"/>
        </w:rPr>
        <w:br w:type="page"/>
      </w:r>
    </w:p>
    <w:p w14:paraId="4ABBCE42" w14:textId="43997436" w:rsidR="00875CD7" w:rsidRPr="0051297F" w:rsidRDefault="0013399D" w:rsidP="0051297F">
      <w:pPr>
        <w:tabs>
          <w:tab w:val="left" w:pos="3402"/>
        </w:tabs>
        <w:rPr>
          <w:rFonts w:cs="Arial"/>
        </w:rPr>
      </w:pPr>
      <w:r w:rsidRPr="00F06C75">
        <w:rPr>
          <w:noProof/>
          <w:szCs w:val="20"/>
        </w:rPr>
        <w:lastRenderedPageBreak/>
        <w:drawing>
          <wp:anchor distT="0" distB="0" distL="114300" distR="114300" simplePos="0" relativeHeight="251684864" behindDoc="1" locked="0" layoutInCell="1" allowOverlap="1" wp14:anchorId="6D3E3956" wp14:editId="6D68F84E">
            <wp:simplePos x="0" y="0"/>
            <wp:positionH relativeFrom="margin">
              <wp:align>right</wp:align>
            </wp:positionH>
            <wp:positionV relativeFrom="paragraph">
              <wp:posOffset>38100</wp:posOffset>
            </wp:positionV>
            <wp:extent cx="1080000" cy="1440000"/>
            <wp:effectExtent l="38100" t="38100" r="101600" b="103505"/>
            <wp:wrapTight wrapText="bothSides">
              <wp:wrapPolygon edited="0">
                <wp:start x="-762" y="-572"/>
                <wp:lineTo x="-762" y="21724"/>
                <wp:lineTo x="-381" y="22867"/>
                <wp:lineTo x="22108" y="22867"/>
                <wp:lineTo x="23252" y="18580"/>
                <wp:lineTo x="22871" y="-572"/>
                <wp:lineTo x="-762" y="-572"/>
              </wp:wrapPolygon>
            </wp:wrapTight>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75CD7" w:rsidRPr="00F06C75">
        <w:rPr>
          <w:rFonts w:cs="Arial"/>
          <w:b/>
          <w:szCs w:val="20"/>
        </w:rPr>
        <w:t>C</w:t>
      </w:r>
      <w:r w:rsidR="00F06C75" w:rsidRPr="00F06C75">
        <w:rPr>
          <w:rFonts w:cs="Arial"/>
          <w:b/>
          <w:szCs w:val="20"/>
        </w:rPr>
        <w:t>v</w:t>
      </w:r>
      <w:r w:rsidR="00875CD7" w:rsidRPr="00F06C75">
        <w:rPr>
          <w:rFonts w:cs="Arial"/>
          <w:b/>
          <w:szCs w:val="20"/>
        </w:rPr>
        <w:t xml:space="preserve"> Jaap Boot</w:t>
      </w:r>
    </w:p>
    <w:p w14:paraId="4A1FF4AF" w14:textId="77777777" w:rsidR="00F06C75" w:rsidRDefault="00F06C75" w:rsidP="0051297F">
      <w:pPr>
        <w:rPr>
          <w:rFonts w:cs="Arial"/>
          <w:b/>
          <w:szCs w:val="20"/>
        </w:rPr>
      </w:pPr>
    </w:p>
    <w:p w14:paraId="46FAA92D" w14:textId="193907C1" w:rsidR="00F06C75" w:rsidRDefault="00F06C75" w:rsidP="0051297F">
      <w:pPr>
        <w:rPr>
          <w:rFonts w:cs="Arial"/>
          <w:i/>
          <w:szCs w:val="20"/>
        </w:rPr>
      </w:pPr>
      <w:r w:rsidRPr="00F06C75">
        <w:rPr>
          <w:rFonts w:cs="Arial"/>
          <w:i/>
          <w:szCs w:val="20"/>
        </w:rPr>
        <w:t>Persoonlijke gegevens</w:t>
      </w:r>
    </w:p>
    <w:p w14:paraId="38007440" w14:textId="787D21BD" w:rsidR="00F06C75" w:rsidRPr="00F06C75" w:rsidRDefault="00F06C75" w:rsidP="0051297F">
      <w:pPr>
        <w:rPr>
          <w:rFonts w:ascii="Arial" w:hAnsi="Arial" w:cs="Arial"/>
          <w:szCs w:val="20"/>
        </w:rPr>
      </w:pPr>
      <w:r w:rsidRPr="00F06C75">
        <w:rPr>
          <w:rFonts w:ascii="Arial" w:hAnsi="Arial" w:cs="Arial"/>
          <w:szCs w:val="20"/>
        </w:rPr>
        <w:t>Na</w:t>
      </w:r>
      <w:r>
        <w:rPr>
          <w:rFonts w:ascii="Arial" w:hAnsi="Arial" w:cs="Arial"/>
          <w:szCs w:val="20"/>
        </w:rPr>
        <w:t>am</w:t>
      </w:r>
      <w:r>
        <w:rPr>
          <w:rFonts w:ascii="Arial" w:hAnsi="Arial" w:cs="Arial"/>
          <w:szCs w:val="20"/>
        </w:rPr>
        <w:tab/>
      </w:r>
      <w:r>
        <w:rPr>
          <w:rFonts w:ascii="Arial" w:hAnsi="Arial" w:cs="Arial"/>
          <w:szCs w:val="20"/>
        </w:rPr>
        <w:tab/>
      </w:r>
      <w:r w:rsidRPr="00F06C75">
        <w:rPr>
          <w:rFonts w:ascii="Arial" w:hAnsi="Arial" w:cs="Arial"/>
          <w:szCs w:val="20"/>
        </w:rPr>
        <w:t>Jaap Boot</w:t>
      </w:r>
    </w:p>
    <w:p w14:paraId="047897B7" w14:textId="738456C1" w:rsidR="00F06C75" w:rsidRPr="00F06C75" w:rsidRDefault="00F06C75" w:rsidP="0051297F">
      <w:pPr>
        <w:rPr>
          <w:rFonts w:ascii="Arial" w:hAnsi="Arial" w:cs="Arial"/>
          <w:szCs w:val="20"/>
        </w:rPr>
      </w:pPr>
      <w:r w:rsidRPr="00F06C75">
        <w:rPr>
          <w:rFonts w:ascii="Arial" w:hAnsi="Arial" w:cs="Arial"/>
          <w:szCs w:val="20"/>
        </w:rPr>
        <w:t>Leeftijd</w:t>
      </w:r>
      <w:r w:rsidRPr="00F06C75">
        <w:rPr>
          <w:rFonts w:ascii="Arial" w:hAnsi="Arial" w:cs="Arial"/>
          <w:szCs w:val="20"/>
        </w:rPr>
        <w:tab/>
      </w:r>
      <w:r w:rsidRPr="00F06C75">
        <w:rPr>
          <w:rFonts w:ascii="Arial" w:hAnsi="Arial" w:cs="Arial"/>
          <w:szCs w:val="20"/>
        </w:rPr>
        <w:tab/>
        <w:t>50 jaar</w:t>
      </w:r>
    </w:p>
    <w:p w14:paraId="0A4FF1EB" w14:textId="77777777" w:rsidR="00F06C75" w:rsidRDefault="00F06C75" w:rsidP="0051297F">
      <w:pPr>
        <w:rPr>
          <w:rFonts w:cs="Arial"/>
          <w:i/>
          <w:szCs w:val="20"/>
        </w:rPr>
      </w:pPr>
    </w:p>
    <w:p w14:paraId="615B35CD" w14:textId="459DFB7B" w:rsidR="00F06C75" w:rsidRDefault="00F06C75" w:rsidP="0051297F">
      <w:pPr>
        <w:rPr>
          <w:rFonts w:cs="Arial"/>
          <w:i/>
          <w:szCs w:val="20"/>
        </w:rPr>
      </w:pPr>
      <w:r>
        <w:rPr>
          <w:rFonts w:cs="Arial"/>
          <w:i/>
          <w:szCs w:val="20"/>
        </w:rPr>
        <w:t>Studie en opleiding</w:t>
      </w:r>
    </w:p>
    <w:p w14:paraId="35E30E52" w14:textId="77777777" w:rsidR="00F06C75" w:rsidRPr="00F06C75" w:rsidRDefault="00F06C75" w:rsidP="0051297F">
      <w:pPr>
        <w:pStyle w:val="Default"/>
        <w:spacing w:line="276" w:lineRule="auto"/>
        <w:rPr>
          <w:sz w:val="20"/>
          <w:szCs w:val="20"/>
        </w:rPr>
      </w:pPr>
      <w:r w:rsidRPr="00F06C75">
        <w:rPr>
          <w:sz w:val="20"/>
          <w:szCs w:val="20"/>
        </w:rPr>
        <w:t xml:space="preserve">2010 </w:t>
      </w:r>
      <w:r w:rsidRPr="00F06C75">
        <w:rPr>
          <w:sz w:val="20"/>
          <w:szCs w:val="20"/>
        </w:rPr>
        <w:tab/>
      </w:r>
      <w:r w:rsidRPr="00F06C75">
        <w:rPr>
          <w:sz w:val="20"/>
          <w:szCs w:val="20"/>
        </w:rPr>
        <w:tab/>
        <w:t xml:space="preserve">Crisis management for senior management </w:t>
      </w:r>
    </w:p>
    <w:p w14:paraId="62A9331C" w14:textId="77777777" w:rsidR="00F06C75" w:rsidRPr="00F06C75" w:rsidRDefault="00F06C75" w:rsidP="0051297F">
      <w:pPr>
        <w:pStyle w:val="Default"/>
        <w:spacing w:line="276" w:lineRule="auto"/>
        <w:ind w:left="1410" w:hanging="1410"/>
        <w:rPr>
          <w:sz w:val="20"/>
          <w:szCs w:val="20"/>
        </w:rPr>
      </w:pPr>
      <w:r w:rsidRPr="00F06C75">
        <w:rPr>
          <w:sz w:val="20"/>
          <w:szCs w:val="20"/>
        </w:rPr>
        <w:t xml:space="preserve">2008-2010 </w:t>
      </w:r>
      <w:r w:rsidRPr="00F06C75">
        <w:rPr>
          <w:sz w:val="20"/>
          <w:szCs w:val="20"/>
        </w:rPr>
        <w:tab/>
        <w:t xml:space="preserve">European Senior Management talent team (Opleiding Europees strategisch- en tactisch management) </w:t>
      </w:r>
    </w:p>
    <w:p w14:paraId="101A926A" w14:textId="77777777" w:rsidR="00F06C75" w:rsidRPr="00F06C75" w:rsidRDefault="00F06C75" w:rsidP="0051297F">
      <w:pPr>
        <w:pStyle w:val="Default"/>
        <w:spacing w:line="276" w:lineRule="auto"/>
        <w:rPr>
          <w:sz w:val="20"/>
          <w:szCs w:val="20"/>
        </w:rPr>
      </w:pPr>
      <w:r w:rsidRPr="00F06C75">
        <w:rPr>
          <w:sz w:val="20"/>
          <w:szCs w:val="20"/>
        </w:rPr>
        <w:t xml:space="preserve">2006-2008 </w:t>
      </w:r>
      <w:r w:rsidRPr="00F06C75">
        <w:rPr>
          <w:sz w:val="20"/>
          <w:szCs w:val="20"/>
        </w:rPr>
        <w:tab/>
        <w:t xml:space="preserve">Top-talent management program HP Netherlands </w:t>
      </w:r>
    </w:p>
    <w:p w14:paraId="666FACCB" w14:textId="77777777" w:rsidR="00F06C75" w:rsidRPr="00F06C75" w:rsidRDefault="00F06C75" w:rsidP="0051297F">
      <w:pPr>
        <w:pStyle w:val="Default"/>
        <w:spacing w:line="276" w:lineRule="auto"/>
        <w:ind w:left="708" w:firstLine="708"/>
        <w:rPr>
          <w:sz w:val="20"/>
          <w:szCs w:val="20"/>
        </w:rPr>
      </w:pPr>
      <w:r w:rsidRPr="00F06C75">
        <w:rPr>
          <w:sz w:val="20"/>
          <w:szCs w:val="20"/>
        </w:rPr>
        <w:t xml:space="preserve">(Senior Leiderschap, Strategisch- &amp; Scenario management) </w:t>
      </w:r>
    </w:p>
    <w:p w14:paraId="6544E21A" w14:textId="77777777" w:rsidR="00F06C75" w:rsidRPr="00F06C75" w:rsidRDefault="00F06C75" w:rsidP="0051297F">
      <w:pPr>
        <w:pStyle w:val="Default"/>
        <w:spacing w:line="276" w:lineRule="auto"/>
        <w:rPr>
          <w:sz w:val="20"/>
          <w:szCs w:val="20"/>
        </w:rPr>
      </w:pPr>
      <w:r w:rsidRPr="00F06C75">
        <w:rPr>
          <w:sz w:val="20"/>
          <w:szCs w:val="20"/>
        </w:rPr>
        <w:t xml:space="preserve">2000 </w:t>
      </w:r>
      <w:r w:rsidRPr="00F06C75">
        <w:rPr>
          <w:sz w:val="20"/>
          <w:szCs w:val="20"/>
        </w:rPr>
        <w:tab/>
      </w:r>
      <w:r w:rsidRPr="00F06C75">
        <w:rPr>
          <w:sz w:val="20"/>
          <w:szCs w:val="20"/>
        </w:rPr>
        <w:tab/>
        <w:t xml:space="preserve">Financieel management </w:t>
      </w:r>
    </w:p>
    <w:p w14:paraId="1EA2F10A" w14:textId="77777777" w:rsidR="00F06C75" w:rsidRPr="00F06C75" w:rsidRDefault="00F06C75" w:rsidP="0051297F">
      <w:pPr>
        <w:pStyle w:val="Default"/>
        <w:spacing w:line="276" w:lineRule="auto"/>
        <w:rPr>
          <w:sz w:val="20"/>
          <w:szCs w:val="20"/>
        </w:rPr>
      </w:pPr>
      <w:r w:rsidRPr="00F06C75">
        <w:rPr>
          <w:sz w:val="20"/>
          <w:szCs w:val="20"/>
        </w:rPr>
        <w:t xml:space="preserve">1997 </w:t>
      </w:r>
      <w:r w:rsidRPr="00F06C75">
        <w:rPr>
          <w:sz w:val="20"/>
          <w:szCs w:val="20"/>
        </w:rPr>
        <w:tab/>
      </w:r>
      <w:r w:rsidRPr="00F06C75">
        <w:rPr>
          <w:sz w:val="20"/>
          <w:szCs w:val="20"/>
        </w:rPr>
        <w:tab/>
        <w:t xml:space="preserve">Presentatietechniek voor gevorderden </w:t>
      </w:r>
    </w:p>
    <w:p w14:paraId="6C05CE31" w14:textId="77777777" w:rsidR="00F06C75" w:rsidRPr="00F06C75" w:rsidRDefault="00F06C75" w:rsidP="0051297F">
      <w:pPr>
        <w:pStyle w:val="Default"/>
        <w:spacing w:line="276" w:lineRule="auto"/>
        <w:rPr>
          <w:sz w:val="20"/>
          <w:szCs w:val="20"/>
        </w:rPr>
      </w:pPr>
      <w:r w:rsidRPr="00F06C75">
        <w:rPr>
          <w:sz w:val="20"/>
          <w:szCs w:val="20"/>
        </w:rPr>
        <w:t xml:space="preserve">1996 </w:t>
      </w:r>
      <w:r w:rsidRPr="00F06C75">
        <w:rPr>
          <w:sz w:val="20"/>
          <w:szCs w:val="20"/>
        </w:rPr>
        <w:tab/>
      </w:r>
      <w:r w:rsidRPr="00F06C75">
        <w:rPr>
          <w:sz w:val="20"/>
          <w:szCs w:val="20"/>
        </w:rPr>
        <w:tab/>
        <w:t xml:space="preserve">Senior projectmanagement </w:t>
      </w:r>
    </w:p>
    <w:p w14:paraId="35C42B88" w14:textId="77777777" w:rsidR="00F06C75" w:rsidRPr="00F06C75" w:rsidRDefault="00F06C75" w:rsidP="0051297F">
      <w:pPr>
        <w:pStyle w:val="Default"/>
        <w:spacing w:line="276" w:lineRule="auto"/>
        <w:ind w:left="708" w:right="-284" w:hanging="708"/>
        <w:rPr>
          <w:sz w:val="20"/>
          <w:szCs w:val="20"/>
        </w:rPr>
      </w:pPr>
      <w:r w:rsidRPr="00F06C75">
        <w:rPr>
          <w:sz w:val="20"/>
          <w:szCs w:val="20"/>
        </w:rPr>
        <w:t xml:space="preserve">1986-1996 </w:t>
      </w:r>
      <w:r w:rsidRPr="00F06C75">
        <w:rPr>
          <w:sz w:val="20"/>
          <w:szCs w:val="20"/>
        </w:rPr>
        <w:tab/>
        <w:t xml:space="preserve">Diverse technische trainingen (Operation systems, High-end Computersystemen) </w:t>
      </w:r>
    </w:p>
    <w:p w14:paraId="41C6D274" w14:textId="77777777" w:rsidR="00F06C75" w:rsidRPr="00F06C75" w:rsidRDefault="00F06C75" w:rsidP="0051297F">
      <w:pPr>
        <w:pStyle w:val="Default"/>
        <w:spacing w:line="276" w:lineRule="auto"/>
        <w:rPr>
          <w:sz w:val="20"/>
          <w:szCs w:val="20"/>
        </w:rPr>
      </w:pPr>
      <w:r w:rsidRPr="00F06C75">
        <w:rPr>
          <w:sz w:val="20"/>
          <w:szCs w:val="20"/>
        </w:rPr>
        <w:t xml:space="preserve">1990-1994 </w:t>
      </w:r>
      <w:r w:rsidRPr="00F06C75">
        <w:rPr>
          <w:sz w:val="20"/>
          <w:szCs w:val="20"/>
        </w:rPr>
        <w:tab/>
        <w:t xml:space="preserve">Open Universiteit, Organisatiekunde </w:t>
      </w:r>
    </w:p>
    <w:p w14:paraId="032BE287" w14:textId="03848203" w:rsidR="00F06C75" w:rsidRPr="00F06C75" w:rsidRDefault="00F06C75" w:rsidP="0051297F">
      <w:pPr>
        <w:rPr>
          <w:rFonts w:ascii="Arial" w:hAnsi="Arial" w:cs="Arial"/>
          <w:i/>
          <w:szCs w:val="20"/>
        </w:rPr>
      </w:pPr>
      <w:r w:rsidRPr="00F06C75">
        <w:rPr>
          <w:rFonts w:ascii="Arial" w:hAnsi="Arial" w:cs="Arial"/>
          <w:szCs w:val="20"/>
        </w:rPr>
        <w:t xml:space="preserve">1981-1986 </w:t>
      </w:r>
      <w:r w:rsidRPr="00F06C75">
        <w:rPr>
          <w:rFonts w:ascii="Arial" w:hAnsi="Arial" w:cs="Arial"/>
          <w:szCs w:val="20"/>
        </w:rPr>
        <w:tab/>
        <w:t>Technisch College, (Elektronica &amp; computertechniek)</w:t>
      </w:r>
    </w:p>
    <w:p w14:paraId="37011723" w14:textId="77777777" w:rsidR="00F06C75" w:rsidRPr="00F06C75" w:rsidRDefault="00F06C75" w:rsidP="0051297F">
      <w:pPr>
        <w:rPr>
          <w:rFonts w:ascii="Arial" w:hAnsi="Arial" w:cs="Arial"/>
          <w:szCs w:val="20"/>
        </w:rPr>
      </w:pPr>
    </w:p>
    <w:p w14:paraId="05842B56" w14:textId="77777777" w:rsidR="00F06C75" w:rsidRDefault="00F06C75" w:rsidP="0051297F">
      <w:pPr>
        <w:rPr>
          <w:rFonts w:ascii="Avenir Book" w:hAnsi="Avenir Book" w:cs="Arial"/>
          <w:i/>
          <w:noProof/>
          <w:szCs w:val="28"/>
        </w:rPr>
      </w:pPr>
      <w:r w:rsidRPr="00F06C75">
        <w:rPr>
          <w:rFonts w:ascii="Arial" w:hAnsi="Arial" w:cs="Arial"/>
          <w:i/>
          <w:szCs w:val="20"/>
        </w:rPr>
        <w:t>Scoutingervaring</w:t>
      </w:r>
    </w:p>
    <w:p w14:paraId="2335512F" w14:textId="10333F2A" w:rsidR="00F06C75" w:rsidRPr="0024403B" w:rsidRDefault="00F06C75" w:rsidP="0051297F">
      <w:pPr>
        <w:pStyle w:val="Default"/>
        <w:spacing w:line="276" w:lineRule="auto"/>
        <w:rPr>
          <w:sz w:val="20"/>
          <w:szCs w:val="20"/>
        </w:rPr>
      </w:pPr>
      <w:r w:rsidRPr="0024403B">
        <w:rPr>
          <w:bCs/>
          <w:sz w:val="20"/>
          <w:szCs w:val="20"/>
        </w:rPr>
        <w:t>Gegroeid van jeugdlid tot tra</w:t>
      </w:r>
      <w:r>
        <w:rPr>
          <w:bCs/>
          <w:sz w:val="20"/>
          <w:szCs w:val="20"/>
        </w:rPr>
        <w:t>iner binnen Scouting Nederland</w:t>
      </w:r>
    </w:p>
    <w:p w14:paraId="4F7845A0" w14:textId="549377A9" w:rsidR="00F06C75" w:rsidRPr="0024403B" w:rsidRDefault="00F06C75" w:rsidP="0051297F">
      <w:pPr>
        <w:pStyle w:val="Default"/>
        <w:spacing w:line="276" w:lineRule="auto"/>
        <w:rPr>
          <w:sz w:val="20"/>
          <w:szCs w:val="20"/>
        </w:rPr>
      </w:pPr>
      <w:r w:rsidRPr="0024403B">
        <w:rPr>
          <w:bCs/>
          <w:sz w:val="20"/>
          <w:szCs w:val="20"/>
        </w:rPr>
        <w:t>Trainer/bestuurslid met als expertise: teamsamenwerking, mediator, conflicthantering en begele</w:t>
      </w:r>
      <w:r>
        <w:rPr>
          <w:bCs/>
          <w:sz w:val="20"/>
          <w:szCs w:val="20"/>
        </w:rPr>
        <w:t>iden van groepen met problemen</w:t>
      </w:r>
    </w:p>
    <w:p w14:paraId="5413E4E3" w14:textId="77777777" w:rsidR="00F06C75" w:rsidRPr="0024403B" w:rsidRDefault="00F06C75" w:rsidP="0051297F">
      <w:pPr>
        <w:pStyle w:val="Default"/>
        <w:spacing w:line="276" w:lineRule="auto"/>
        <w:rPr>
          <w:sz w:val="20"/>
          <w:szCs w:val="20"/>
        </w:rPr>
      </w:pPr>
      <w:r w:rsidRPr="0024403B">
        <w:rPr>
          <w:sz w:val="20"/>
          <w:szCs w:val="20"/>
        </w:rPr>
        <w:t xml:space="preserve">1974-1982 </w:t>
      </w:r>
      <w:r w:rsidRPr="0024403B">
        <w:rPr>
          <w:sz w:val="20"/>
          <w:szCs w:val="20"/>
        </w:rPr>
        <w:tab/>
        <w:t xml:space="preserve">Jeugdlid Langenberggroep Ede </w:t>
      </w:r>
    </w:p>
    <w:p w14:paraId="1A40C989" w14:textId="36140BA1" w:rsidR="00F06C75" w:rsidRPr="0024403B" w:rsidRDefault="00F06C75" w:rsidP="0051297F">
      <w:pPr>
        <w:pStyle w:val="Default"/>
        <w:spacing w:line="276" w:lineRule="auto"/>
        <w:rPr>
          <w:sz w:val="20"/>
          <w:szCs w:val="20"/>
        </w:rPr>
      </w:pPr>
      <w:r w:rsidRPr="0024403B">
        <w:rPr>
          <w:sz w:val="20"/>
          <w:szCs w:val="20"/>
        </w:rPr>
        <w:t>1982-</w:t>
      </w:r>
      <w:r>
        <w:rPr>
          <w:sz w:val="20"/>
          <w:szCs w:val="20"/>
        </w:rPr>
        <w:t xml:space="preserve">1993 </w:t>
      </w:r>
      <w:r>
        <w:rPr>
          <w:sz w:val="20"/>
          <w:szCs w:val="20"/>
        </w:rPr>
        <w:tab/>
        <w:t>Leiding Langenberggroep (w</w:t>
      </w:r>
      <w:r w:rsidRPr="0024403B">
        <w:rPr>
          <w:sz w:val="20"/>
          <w:szCs w:val="20"/>
        </w:rPr>
        <w:t xml:space="preserve">elpen) </w:t>
      </w:r>
    </w:p>
    <w:p w14:paraId="428043EB" w14:textId="690A5982" w:rsidR="00F06C75" w:rsidRPr="0024403B" w:rsidRDefault="00F06C75" w:rsidP="0051297F">
      <w:pPr>
        <w:pStyle w:val="Default"/>
        <w:spacing w:line="276" w:lineRule="auto"/>
        <w:rPr>
          <w:sz w:val="20"/>
          <w:szCs w:val="20"/>
        </w:rPr>
      </w:pPr>
      <w:r>
        <w:rPr>
          <w:sz w:val="20"/>
          <w:szCs w:val="20"/>
        </w:rPr>
        <w:t xml:space="preserve">1984 </w:t>
      </w:r>
      <w:r>
        <w:rPr>
          <w:sz w:val="20"/>
          <w:szCs w:val="20"/>
        </w:rPr>
        <w:tab/>
      </w:r>
      <w:r>
        <w:rPr>
          <w:sz w:val="20"/>
          <w:szCs w:val="20"/>
        </w:rPr>
        <w:tab/>
        <w:t>Gilwell-</w:t>
      </w:r>
      <w:r w:rsidRPr="0024403B">
        <w:rPr>
          <w:sz w:val="20"/>
          <w:szCs w:val="20"/>
        </w:rPr>
        <w:t xml:space="preserve">training </w:t>
      </w:r>
    </w:p>
    <w:p w14:paraId="4DBA5C39" w14:textId="77777777" w:rsidR="00F06C75" w:rsidRPr="0024403B" w:rsidRDefault="00F06C75" w:rsidP="0051297F">
      <w:pPr>
        <w:pStyle w:val="Default"/>
        <w:spacing w:line="276" w:lineRule="auto"/>
        <w:rPr>
          <w:sz w:val="20"/>
          <w:szCs w:val="20"/>
        </w:rPr>
      </w:pPr>
      <w:r w:rsidRPr="0024403B">
        <w:rPr>
          <w:sz w:val="20"/>
          <w:szCs w:val="20"/>
        </w:rPr>
        <w:t xml:space="preserve">1985 </w:t>
      </w:r>
      <w:r w:rsidRPr="0024403B">
        <w:rPr>
          <w:sz w:val="20"/>
          <w:szCs w:val="20"/>
        </w:rPr>
        <w:tab/>
      </w:r>
      <w:r w:rsidRPr="0024403B">
        <w:rPr>
          <w:sz w:val="20"/>
          <w:szCs w:val="20"/>
        </w:rPr>
        <w:tab/>
        <w:t xml:space="preserve">Organisatie Jubileum Jamboree Apeldoorn </w:t>
      </w:r>
    </w:p>
    <w:p w14:paraId="0170C5FC" w14:textId="4D18BDC5" w:rsidR="00F06C75" w:rsidRPr="0024403B" w:rsidRDefault="00F06C75" w:rsidP="0051297F">
      <w:pPr>
        <w:pStyle w:val="Default"/>
        <w:spacing w:line="276" w:lineRule="auto"/>
        <w:ind w:right="-284"/>
        <w:rPr>
          <w:sz w:val="20"/>
          <w:szCs w:val="20"/>
        </w:rPr>
      </w:pPr>
      <w:r w:rsidRPr="0024403B">
        <w:rPr>
          <w:sz w:val="20"/>
          <w:szCs w:val="20"/>
        </w:rPr>
        <w:t xml:space="preserve">1991-1995 </w:t>
      </w:r>
      <w:r w:rsidRPr="0024403B">
        <w:rPr>
          <w:sz w:val="20"/>
          <w:szCs w:val="20"/>
        </w:rPr>
        <w:tab/>
        <w:t>Trainer WEK leeftijd Gewest Gelderland (start-</w:t>
      </w:r>
      <w:r>
        <w:rPr>
          <w:sz w:val="20"/>
          <w:szCs w:val="20"/>
        </w:rPr>
        <w:t>,</w:t>
      </w:r>
      <w:r w:rsidRPr="0024403B">
        <w:rPr>
          <w:sz w:val="20"/>
          <w:szCs w:val="20"/>
        </w:rPr>
        <w:t xml:space="preserve"> programma- en kamptrainingen) </w:t>
      </w:r>
    </w:p>
    <w:p w14:paraId="5E680EC4" w14:textId="77777777" w:rsidR="00F06C75" w:rsidRPr="0024403B" w:rsidRDefault="00F06C75" w:rsidP="0051297F">
      <w:pPr>
        <w:pStyle w:val="Default"/>
        <w:spacing w:line="276" w:lineRule="auto"/>
        <w:rPr>
          <w:sz w:val="20"/>
          <w:szCs w:val="20"/>
        </w:rPr>
      </w:pPr>
      <w:r w:rsidRPr="0024403B">
        <w:rPr>
          <w:sz w:val="20"/>
          <w:szCs w:val="20"/>
        </w:rPr>
        <w:t xml:space="preserve">1994-2002 </w:t>
      </w:r>
      <w:r w:rsidRPr="0024403B">
        <w:rPr>
          <w:sz w:val="20"/>
          <w:szCs w:val="20"/>
        </w:rPr>
        <w:tab/>
        <w:t xml:space="preserve">Trainer Regio ZON (mediator, conflicthantering en teamopbouw) </w:t>
      </w:r>
    </w:p>
    <w:p w14:paraId="590B5436" w14:textId="15C66A78" w:rsidR="00F06C75" w:rsidRPr="0024403B" w:rsidRDefault="00F06C75" w:rsidP="0051297F">
      <w:pPr>
        <w:pStyle w:val="Default"/>
        <w:spacing w:line="276" w:lineRule="auto"/>
        <w:rPr>
          <w:sz w:val="20"/>
          <w:szCs w:val="20"/>
        </w:rPr>
      </w:pPr>
      <w:r w:rsidRPr="0024403B">
        <w:rPr>
          <w:sz w:val="20"/>
          <w:szCs w:val="20"/>
        </w:rPr>
        <w:t>1999-2002</w:t>
      </w:r>
      <w:r w:rsidRPr="0024403B">
        <w:rPr>
          <w:sz w:val="20"/>
          <w:szCs w:val="20"/>
        </w:rPr>
        <w:tab/>
        <w:t>Leiding Langenberggroep (</w:t>
      </w:r>
      <w:r>
        <w:rPr>
          <w:sz w:val="20"/>
          <w:szCs w:val="20"/>
        </w:rPr>
        <w:t>s</w:t>
      </w:r>
      <w:r w:rsidRPr="0024403B">
        <w:rPr>
          <w:sz w:val="20"/>
          <w:szCs w:val="20"/>
        </w:rPr>
        <w:t xml:space="preserve">herpa’s) </w:t>
      </w:r>
    </w:p>
    <w:p w14:paraId="22AA8D36" w14:textId="77777777" w:rsidR="00F06C75" w:rsidRPr="0024403B" w:rsidRDefault="00F06C75" w:rsidP="0051297F">
      <w:pPr>
        <w:pStyle w:val="Default"/>
        <w:spacing w:line="276" w:lineRule="auto"/>
        <w:rPr>
          <w:sz w:val="20"/>
          <w:szCs w:val="20"/>
        </w:rPr>
      </w:pPr>
      <w:r w:rsidRPr="0024403B">
        <w:rPr>
          <w:sz w:val="20"/>
          <w:szCs w:val="20"/>
        </w:rPr>
        <w:t xml:space="preserve">2002-2006 </w:t>
      </w:r>
      <w:r w:rsidRPr="0024403B">
        <w:rPr>
          <w:sz w:val="20"/>
          <w:szCs w:val="20"/>
        </w:rPr>
        <w:tab/>
        <w:t xml:space="preserve">Bestuurslid Langenberggroep (vicevoorzitter) </w:t>
      </w:r>
    </w:p>
    <w:p w14:paraId="23B29F4A" w14:textId="77777777" w:rsidR="00F06C75" w:rsidRDefault="00F06C75" w:rsidP="0051297F">
      <w:r w:rsidRPr="0024403B">
        <w:t>2014-h</w:t>
      </w:r>
      <w:r>
        <w:t xml:space="preserve">eden </w:t>
      </w:r>
      <w:r>
        <w:tab/>
        <w:t>Leiding Langenberggroep (s</w:t>
      </w:r>
      <w:r w:rsidRPr="0024403B">
        <w:t>couts)</w:t>
      </w:r>
    </w:p>
    <w:p w14:paraId="0498DA5D" w14:textId="77777777" w:rsidR="00F06C75" w:rsidRDefault="00F06C75" w:rsidP="0051297F"/>
    <w:p w14:paraId="69C1EE9F" w14:textId="31BF9560" w:rsidR="00F06C75" w:rsidRPr="00F06C75" w:rsidRDefault="00F06C75" w:rsidP="0051297F">
      <w:pPr>
        <w:rPr>
          <w:rFonts w:ascii="Arial" w:hAnsi="Arial" w:cs="Arial"/>
          <w:i/>
          <w:szCs w:val="20"/>
        </w:rPr>
      </w:pPr>
      <w:r w:rsidRPr="00F06C75">
        <w:rPr>
          <w:rFonts w:ascii="Arial" w:hAnsi="Arial" w:cs="Arial"/>
          <w:i/>
          <w:szCs w:val="20"/>
        </w:rPr>
        <w:t>Werkervaring</w:t>
      </w:r>
    </w:p>
    <w:p w14:paraId="1DD25CAB" w14:textId="31F192D9" w:rsidR="00F06C75" w:rsidRPr="00F06C75" w:rsidRDefault="00F06C75" w:rsidP="0051297F">
      <w:pPr>
        <w:rPr>
          <w:rFonts w:ascii="Arial" w:hAnsi="Arial" w:cs="Arial"/>
          <w:szCs w:val="20"/>
          <w:lang w:val="en-US"/>
        </w:rPr>
      </w:pPr>
      <w:r>
        <w:rPr>
          <w:rFonts w:ascii="Arial" w:hAnsi="Arial" w:cs="Arial"/>
          <w:bCs/>
          <w:szCs w:val="20"/>
          <w:lang w:val="en-US"/>
        </w:rPr>
        <w:t>1986-</w:t>
      </w:r>
      <w:r w:rsidRPr="00F06C75">
        <w:rPr>
          <w:rFonts w:ascii="Arial" w:hAnsi="Arial" w:cs="Arial"/>
          <w:bCs/>
          <w:szCs w:val="20"/>
          <w:lang w:val="en-US"/>
        </w:rPr>
        <w:t>heden</w:t>
      </w:r>
      <w:r>
        <w:rPr>
          <w:rFonts w:ascii="Arial" w:hAnsi="Arial" w:cs="Arial"/>
          <w:b/>
          <w:bCs/>
          <w:szCs w:val="20"/>
          <w:lang w:val="en-US"/>
        </w:rPr>
        <w:tab/>
      </w:r>
      <w:r w:rsidRPr="00F06C75">
        <w:rPr>
          <w:rFonts w:ascii="Arial" w:hAnsi="Arial" w:cs="Arial"/>
          <w:bCs/>
          <w:szCs w:val="20"/>
          <w:lang w:val="en-US"/>
        </w:rPr>
        <w:t>Hewlett-Packard CDS Nederland B.V. Member Country Managementteam</w:t>
      </w:r>
      <w:r w:rsidRPr="00F06C75">
        <w:rPr>
          <w:rFonts w:ascii="Arial" w:hAnsi="Arial" w:cs="Arial"/>
          <w:b/>
          <w:bCs/>
          <w:szCs w:val="20"/>
          <w:lang w:val="en-US"/>
        </w:rPr>
        <w:t xml:space="preserve"> </w:t>
      </w:r>
    </w:p>
    <w:p w14:paraId="2A39C8F7" w14:textId="6F9A10C2" w:rsidR="00F06C75" w:rsidRPr="00F06C75" w:rsidRDefault="00F06C75" w:rsidP="0051297F">
      <w:pPr>
        <w:autoSpaceDE w:val="0"/>
        <w:autoSpaceDN w:val="0"/>
        <w:adjustRightInd w:val="0"/>
        <w:ind w:left="1416"/>
        <w:rPr>
          <w:rFonts w:ascii="Arial" w:hAnsi="Arial" w:cs="Arial"/>
          <w:color w:val="000000"/>
          <w:szCs w:val="20"/>
        </w:rPr>
      </w:pPr>
      <w:r w:rsidRPr="00F06C75">
        <w:rPr>
          <w:rFonts w:ascii="Arial" w:hAnsi="Arial" w:cs="Arial"/>
          <w:bCs/>
          <w:color w:val="000000"/>
          <w:szCs w:val="20"/>
        </w:rPr>
        <w:t>Vanuit een technische rol doorgegroeid via relatiemanagement en peoplemanager naar lid van het Country ma</w:t>
      </w:r>
      <w:r w:rsidR="0013399D">
        <w:rPr>
          <w:rFonts w:ascii="Arial" w:hAnsi="Arial" w:cs="Arial"/>
          <w:bCs/>
          <w:color w:val="000000"/>
          <w:szCs w:val="20"/>
        </w:rPr>
        <w:t>nagement team van HP en HP-CDS</w:t>
      </w:r>
      <w:r w:rsidR="008864A9">
        <w:rPr>
          <w:rFonts w:ascii="Arial" w:hAnsi="Arial" w:cs="Arial"/>
          <w:bCs/>
          <w:color w:val="000000"/>
          <w:szCs w:val="20"/>
        </w:rPr>
        <w:t>.</w:t>
      </w:r>
    </w:p>
    <w:p w14:paraId="05DF7218" w14:textId="6ECAA7F3" w:rsidR="00F06C75" w:rsidRPr="00F06C75" w:rsidRDefault="00F06C75" w:rsidP="0051297F">
      <w:pPr>
        <w:autoSpaceDE w:val="0"/>
        <w:autoSpaceDN w:val="0"/>
        <w:adjustRightInd w:val="0"/>
        <w:ind w:left="1416"/>
        <w:rPr>
          <w:rFonts w:ascii="Arial" w:hAnsi="Arial" w:cs="Arial"/>
          <w:color w:val="000000"/>
          <w:szCs w:val="20"/>
        </w:rPr>
      </w:pPr>
      <w:r w:rsidRPr="00F06C75">
        <w:rPr>
          <w:rFonts w:ascii="Arial" w:hAnsi="Arial" w:cs="Arial"/>
          <w:bCs/>
          <w:color w:val="000000"/>
          <w:szCs w:val="20"/>
        </w:rPr>
        <w:t>Binnen het MT van HP CDS verantwoordelijk voor de ontwikkeling van strategie, relatie en leveranciers sp</w:t>
      </w:r>
      <w:r w:rsidR="0013399D">
        <w:rPr>
          <w:rFonts w:ascii="Arial" w:hAnsi="Arial" w:cs="Arial"/>
          <w:bCs/>
          <w:color w:val="000000"/>
          <w:szCs w:val="20"/>
        </w:rPr>
        <w:t>ecifiek cultuur en organisatie</w:t>
      </w:r>
      <w:r w:rsidR="008864A9">
        <w:rPr>
          <w:rFonts w:ascii="Arial" w:hAnsi="Arial" w:cs="Arial"/>
          <w:bCs/>
          <w:color w:val="000000"/>
          <w:szCs w:val="20"/>
        </w:rPr>
        <w:t>.</w:t>
      </w:r>
    </w:p>
    <w:p w14:paraId="6828A555" w14:textId="57A075B0" w:rsidR="00F06C75" w:rsidRPr="00F06C75" w:rsidRDefault="0013399D" w:rsidP="0051297F">
      <w:pPr>
        <w:pStyle w:val="Default"/>
        <w:spacing w:line="276" w:lineRule="auto"/>
        <w:ind w:left="708" w:firstLine="708"/>
        <w:rPr>
          <w:sz w:val="20"/>
          <w:szCs w:val="20"/>
        </w:rPr>
      </w:pPr>
      <w:r>
        <w:rPr>
          <w:sz w:val="20"/>
          <w:szCs w:val="20"/>
        </w:rPr>
        <w:t>Senior Manager Hewlett-</w:t>
      </w:r>
      <w:r w:rsidR="00F06C75" w:rsidRPr="00F06C75">
        <w:rPr>
          <w:sz w:val="20"/>
          <w:szCs w:val="20"/>
        </w:rPr>
        <w:t xml:space="preserve">Packard CDS Nederland B.V. </w:t>
      </w:r>
    </w:p>
    <w:p w14:paraId="7A5BAAEE" w14:textId="77777777" w:rsidR="00F06C75" w:rsidRPr="00F06C75" w:rsidRDefault="00F06C75" w:rsidP="00992015">
      <w:pPr>
        <w:pStyle w:val="Default"/>
        <w:numPr>
          <w:ilvl w:val="0"/>
          <w:numId w:val="11"/>
        </w:numPr>
        <w:tabs>
          <w:tab w:val="clear" w:pos="2484"/>
          <w:tab w:val="num" w:pos="2127"/>
        </w:tabs>
        <w:spacing w:line="276" w:lineRule="auto"/>
        <w:ind w:left="1843" w:hanging="425"/>
        <w:rPr>
          <w:sz w:val="20"/>
          <w:szCs w:val="20"/>
        </w:rPr>
      </w:pPr>
      <w:r w:rsidRPr="00F06C75">
        <w:rPr>
          <w:sz w:val="20"/>
          <w:szCs w:val="20"/>
        </w:rPr>
        <w:t xml:space="preserve">Strategisch &amp; tactisch management, bedrijfsontwikkeling </w:t>
      </w:r>
    </w:p>
    <w:p w14:paraId="29B972BC" w14:textId="77777777" w:rsidR="00F06C75" w:rsidRPr="00F06C75" w:rsidRDefault="00F06C75" w:rsidP="00992015">
      <w:pPr>
        <w:pStyle w:val="Default"/>
        <w:numPr>
          <w:ilvl w:val="0"/>
          <w:numId w:val="11"/>
        </w:numPr>
        <w:tabs>
          <w:tab w:val="clear" w:pos="2484"/>
          <w:tab w:val="num" w:pos="2127"/>
        </w:tabs>
        <w:spacing w:line="276" w:lineRule="auto"/>
        <w:ind w:left="1843" w:hanging="425"/>
        <w:rPr>
          <w:sz w:val="20"/>
          <w:szCs w:val="20"/>
        </w:rPr>
      </w:pPr>
      <w:r w:rsidRPr="00F06C75">
        <w:rPr>
          <w:sz w:val="20"/>
          <w:szCs w:val="20"/>
        </w:rPr>
        <w:t xml:space="preserve">Aansturen managementteam (10 managers en indirect 300 medewerkers) </w:t>
      </w:r>
    </w:p>
    <w:p w14:paraId="4A735CF4" w14:textId="77777777" w:rsidR="00F06C75" w:rsidRPr="00F06C75" w:rsidRDefault="00F06C75" w:rsidP="00992015">
      <w:pPr>
        <w:pStyle w:val="Default"/>
        <w:numPr>
          <w:ilvl w:val="0"/>
          <w:numId w:val="11"/>
        </w:numPr>
        <w:tabs>
          <w:tab w:val="clear" w:pos="2484"/>
          <w:tab w:val="num" w:pos="2127"/>
        </w:tabs>
        <w:spacing w:line="276" w:lineRule="auto"/>
        <w:ind w:left="1843" w:hanging="425"/>
        <w:rPr>
          <w:sz w:val="20"/>
          <w:szCs w:val="20"/>
        </w:rPr>
      </w:pPr>
      <w:r w:rsidRPr="00F06C75">
        <w:rPr>
          <w:sz w:val="20"/>
          <w:szCs w:val="20"/>
        </w:rPr>
        <w:t xml:space="preserve">Eindverantwoordelijk voor inhuur &amp; detachering via bedrijfsbureau (200 medewerkers) </w:t>
      </w:r>
    </w:p>
    <w:p w14:paraId="46C1E17E" w14:textId="77777777" w:rsidR="00F06C75" w:rsidRPr="00F06C75" w:rsidRDefault="00F06C75" w:rsidP="00992015">
      <w:pPr>
        <w:pStyle w:val="Default"/>
        <w:numPr>
          <w:ilvl w:val="0"/>
          <w:numId w:val="12"/>
        </w:numPr>
        <w:tabs>
          <w:tab w:val="clear" w:pos="2484"/>
          <w:tab w:val="num" w:pos="2127"/>
        </w:tabs>
        <w:spacing w:line="276" w:lineRule="auto"/>
        <w:ind w:left="1843" w:hanging="425"/>
        <w:rPr>
          <w:sz w:val="20"/>
          <w:szCs w:val="20"/>
        </w:rPr>
      </w:pPr>
      <w:r w:rsidRPr="00F06C75">
        <w:rPr>
          <w:sz w:val="20"/>
          <w:szCs w:val="20"/>
        </w:rPr>
        <w:t xml:space="preserve">Verantwoordelijk voor grote (internationale) in-source projecten </w:t>
      </w:r>
    </w:p>
    <w:p w14:paraId="16F48B59" w14:textId="77777777" w:rsidR="00F06C75" w:rsidRPr="00F06C75" w:rsidRDefault="00F06C75" w:rsidP="00992015">
      <w:pPr>
        <w:pStyle w:val="Default"/>
        <w:numPr>
          <w:ilvl w:val="0"/>
          <w:numId w:val="12"/>
        </w:numPr>
        <w:tabs>
          <w:tab w:val="clear" w:pos="2484"/>
          <w:tab w:val="num" w:pos="2127"/>
        </w:tabs>
        <w:spacing w:line="276" w:lineRule="auto"/>
        <w:ind w:left="1843" w:hanging="425"/>
        <w:rPr>
          <w:sz w:val="20"/>
          <w:szCs w:val="20"/>
        </w:rPr>
      </w:pPr>
      <w:r w:rsidRPr="00F06C75">
        <w:rPr>
          <w:sz w:val="20"/>
          <w:szCs w:val="20"/>
        </w:rPr>
        <w:t xml:space="preserve">Opzetten en ontwikkelen van nieuwe takken in de service organisatie </w:t>
      </w:r>
    </w:p>
    <w:p w14:paraId="4FEC27CC" w14:textId="77777777" w:rsidR="00F06C75" w:rsidRPr="0013399D" w:rsidRDefault="00F06C75" w:rsidP="0051297F">
      <w:pPr>
        <w:rPr>
          <w:rFonts w:ascii="Arial" w:hAnsi="Arial" w:cs="Arial"/>
          <w:szCs w:val="20"/>
        </w:rPr>
      </w:pPr>
    </w:p>
    <w:p w14:paraId="0E9E8A5B" w14:textId="16A7EC9F" w:rsidR="0013399D" w:rsidRPr="0013399D" w:rsidRDefault="0013399D" w:rsidP="0051297F">
      <w:pPr>
        <w:rPr>
          <w:rFonts w:ascii="Arial" w:hAnsi="Arial" w:cs="Arial"/>
          <w:i/>
          <w:szCs w:val="20"/>
        </w:rPr>
      </w:pPr>
      <w:r w:rsidRPr="0013399D">
        <w:rPr>
          <w:rFonts w:ascii="Arial" w:hAnsi="Arial" w:cs="Arial"/>
          <w:i/>
          <w:szCs w:val="20"/>
        </w:rPr>
        <w:t>Interesses en aanvullende informatie</w:t>
      </w:r>
    </w:p>
    <w:p w14:paraId="42FC7706" w14:textId="7777777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rPr>
        <w:t xml:space="preserve">Lid Rotary Kernhem Ede </w:t>
      </w:r>
    </w:p>
    <w:p w14:paraId="694A2F4E" w14:textId="7777777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lang w:eastAsia="nl-NL"/>
        </w:rPr>
        <w:t xml:space="preserve">Ouderraad CNS basisschool De Brugge, Ede </w:t>
      </w:r>
    </w:p>
    <w:p w14:paraId="3BF2E99D" w14:textId="7777777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lang w:eastAsia="nl-NL"/>
        </w:rPr>
        <w:t xml:space="preserve">Klankbordgroep CNS basisschool De Brugge (strategie &amp; visie) </w:t>
      </w:r>
    </w:p>
    <w:p w14:paraId="33B0368B" w14:textId="7777777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lang w:eastAsia="nl-NL"/>
        </w:rPr>
        <w:t xml:space="preserve">Coördinator Video/Audio PKN Beatrixkerk Ede </w:t>
      </w:r>
    </w:p>
    <w:p w14:paraId="2ADA08C3" w14:textId="7777777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lang w:eastAsia="nl-NL"/>
        </w:rPr>
        <w:lastRenderedPageBreak/>
        <w:t xml:space="preserve">Zeilen en fotografie </w:t>
      </w:r>
    </w:p>
    <w:p w14:paraId="3346AB5F" w14:textId="098EE6E7" w:rsidR="0013399D" w:rsidRPr="0013399D" w:rsidRDefault="0013399D" w:rsidP="00992015">
      <w:pPr>
        <w:pStyle w:val="Lijstalinea"/>
        <w:numPr>
          <w:ilvl w:val="0"/>
          <w:numId w:val="16"/>
        </w:numPr>
        <w:autoSpaceDE w:val="0"/>
        <w:autoSpaceDN w:val="0"/>
        <w:adjustRightInd w:val="0"/>
        <w:spacing w:after="0"/>
        <w:rPr>
          <w:rFonts w:ascii="Arial" w:hAnsi="Arial" w:cs="Arial"/>
          <w:color w:val="000000"/>
          <w:sz w:val="20"/>
          <w:szCs w:val="20"/>
        </w:rPr>
      </w:pPr>
      <w:r w:rsidRPr="0013399D">
        <w:rPr>
          <w:rFonts w:ascii="Arial" w:hAnsi="Arial" w:cs="Arial"/>
          <w:color w:val="000000"/>
          <w:sz w:val="20"/>
          <w:szCs w:val="20"/>
          <w:lang w:eastAsia="nl-NL"/>
        </w:rPr>
        <w:t xml:space="preserve">Landrover Defender 90 (4x4 trials en techniek) </w:t>
      </w:r>
    </w:p>
    <w:p w14:paraId="33531DB8" w14:textId="33B1C18C" w:rsidR="0013399D" w:rsidRPr="0013399D" w:rsidRDefault="0013399D" w:rsidP="0051297F">
      <w:pPr>
        <w:pBdr>
          <w:bottom w:val="single" w:sz="12" w:space="1" w:color="auto"/>
        </w:pBdr>
        <w:rPr>
          <w:szCs w:val="20"/>
        </w:rPr>
      </w:pPr>
    </w:p>
    <w:p w14:paraId="16D68E9E" w14:textId="77777777" w:rsidR="00810B0E" w:rsidRPr="0013399D" w:rsidRDefault="00810B0E" w:rsidP="0051297F">
      <w:pPr>
        <w:rPr>
          <w:rFonts w:cs="Arial"/>
          <w:b/>
          <w:color w:val="002060"/>
          <w:szCs w:val="20"/>
        </w:rPr>
      </w:pPr>
    </w:p>
    <w:p w14:paraId="26679B4D" w14:textId="26509C6D" w:rsidR="00875CD7" w:rsidRDefault="0013399D" w:rsidP="0051297F">
      <w:pPr>
        <w:rPr>
          <w:rFonts w:cs="Arial"/>
          <w:b/>
          <w:szCs w:val="20"/>
        </w:rPr>
      </w:pPr>
      <w:r>
        <w:rPr>
          <w:rFonts w:cs="Arial"/>
          <w:b/>
          <w:noProof/>
          <w:szCs w:val="20"/>
        </w:rPr>
        <w:drawing>
          <wp:anchor distT="0" distB="0" distL="114300" distR="114300" simplePos="0" relativeHeight="251693056" behindDoc="1" locked="0" layoutInCell="1" allowOverlap="1" wp14:anchorId="244FBA82" wp14:editId="4BA80387">
            <wp:simplePos x="0" y="0"/>
            <wp:positionH relativeFrom="margin">
              <wp:align>right</wp:align>
            </wp:positionH>
            <wp:positionV relativeFrom="paragraph">
              <wp:posOffset>47625</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Esther2.jpg"/>
                    <pic:cNvPicPr/>
                  </pic:nvPicPr>
                  <pic:blipFill>
                    <a:blip r:embed="rId12" cstate="email">
                      <a:extLst>
                        <a:ext uri="{28A0092B-C50C-407E-A947-70E740481C1C}">
                          <a14:useLocalDpi xmlns:a14="http://schemas.microsoft.com/office/drawing/2010/main"/>
                        </a:ext>
                      </a:extLst>
                    </a:blip>
                    <a:stretch>
                      <a:fillRect/>
                    </a:stretch>
                  </pic:blipFill>
                  <pic:spPr>
                    <a:xfrm>
                      <a:off x="0" y="0"/>
                      <a:ext cx="1080000" cy="1440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cs="Arial"/>
          <w:b/>
          <w:szCs w:val="20"/>
        </w:rPr>
        <w:t>Cv</w:t>
      </w:r>
      <w:r w:rsidR="00875CD7" w:rsidRPr="0013399D">
        <w:rPr>
          <w:rFonts w:cs="Arial"/>
          <w:b/>
          <w:szCs w:val="20"/>
        </w:rPr>
        <w:t xml:space="preserve"> Esther Peeters</w:t>
      </w:r>
    </w:p>
    <w:p w14:paraId="7F97F9AF" w14:textId="77777777" w:rsidR="0013399D" w:rsidRDefault="0013399D" w:rsidP="0051297F">
      <w:pPr>
        <w:rPr>
          <w:rFonts w:cs="Arial"/>
          <w:b/>
          <w:szCs w:val="20"/>
        </w:rPr>
      </w:pPr>
    </w:p>
    <w:p w14:paraId="6F98C9DE" w14:textId="77777777" w:rsidR="0013399D" w:rsidRDefault="0013399D" w:rsidP="0051297F">
      <w:pPr>
        <w:rPr>
          <w:rFonts w:cs="Arial"/>
          <w:i/>
          <w:szCs w:val="20"/>
        </w:rPr>
      </w:pPr>
      <w:r w:rsidRPr="00F06C75">
        <w:rPr>
          <w:rFonts w:cs="Arial"/>
          <w:i/>
          <w:szCs w:val="20"/>
        </w:rPr>
        <w:t>Persoonlijke gegevens</w:t>
      </w:r>
    </w:p>
    <w:p w14:paraId="53854C79" w14:textId="77B261FE" w:rsidR="0013399D" w:rsidRPr="00F06C75" w:rsidRDefault="0013399D" w:rsidP="0051297F">
      <w:pPr>
        <w:rPr>
          <w:rFonts w:ascii="Arial" w:hAnsi="Arial" w:cs="Arial"/>
          <w:szCs w:val="20"/>
        </w:rPr>
      </w:pPr>
      <w:r w:rsidRPr="00F06C75">
        <w:rPr>
          <w:rFonts w:ascii="Arial" w:hAnsi="Arial" w:cs="Arial"/>
          <w:szCs w:val="20"/>
        </w:rPr>
        <w:t>Na</w:t>
      </w:r>
      <w:r>
        <w:rPr>
          <w:rFonts w:ascii="Arial" w:hAnsi="Arial" w:cs="Arial"/>
          <w:szCs w:val="20"/>
        </w:rPr>
        <w:t>am</w:t>
      </w:r>
      <w:r>
        <w:rPr>
          <w:rFonts w:ascii="Arial" w:hAnsi="Arial" w:cs="Arial"/>
          <w:szCs w:val="20"/>
        </w:rPr>
        <w:tab/>
      </w:r>
      <w:r>
        <w:rPr>
          <w:rFonts w:ascii="Arial" w:hAnsi="Arial" w:cs="Arial"/>
          <w:szCs w:val="20"/>
        </w:rPr>
        <w:tab/>
        <w:t>Esther Peeters</w:t>
      </w:r>
    </w:p>
    <w:p w14:paraId="3BD39D7E" w14:textId="68226DF2" w:rsidR="0013399D" w:rsidRPr="00F06C75" w:rsidRDefault="0013399D" w:rsidP="0051297F">
      <w:pPr>
        <w:rPr>
          <w:rFonts w:ascii="Arial" w:hAnsi="Arial" w:cs="Arial"/>
          <w:szCs w:val="20"/>
        </w:rPr>
      </w:pPr>
      <w:r w:rsidRPr="00F06C75">
        <w:rPr>
          <w:rFonts w:ascii="Arial" w:hAnsi="Arial" w:cs="Arial"/>
          <w:szCs w:val="20"/>
        </w:rPr>
        <w:t>Leeftijd</w:t>
      </w:r>
      <w:r w:rsidRPr="00F06C75">
        <w:rPr>
          <w:rFonts w:ascii="Arial" w:hAnsi="Arial" w:cs="Arial"/>
          <w:szCs w:val="20"/>
        </w:rPr>
        <w:tab/>
      </w:r>
      <w:r w:rsidRPr="00F06C75">
        <w:rPr>
          <w:rFonts w:ascii="Arial" w:hAnsi="Arial" w:cs="Arial"/>
          <w:szCs w:val="20"/>
        </w:rPr>
        <w:tab/>
      </w:r>
      <w:r>
        <w:rPr>
          <w:rFonts w:ascii="Arial" w:hAnsi="Arial" w:cs="Arial"/>
          <w:szCs w:val="20"/>
        </w:rPr>
        <w:t>27</w:t>
      </w:r>
      <w:r w:rsidRPr="00F06C75">
        <w:rPr>
          <w:rFonts w:ascii="Arial" w:hAnsi="Arial" w:cs="Arial"/>
          <w:szCs w:val="20"/>
        </w:rPr>
        <w:t xml:space="preserve"> jaar</w:t>
      </w:r>
    </w:p>
    <w:p w14:paraId="0EC32616" w14:textId="77777777" w:rsidR="0013399D" w:rsidRDefault="0013399D" w:rsidP="0051297F">
      <w:pPr>
        <w:rPr>
          <w:rFonts w:cs="Arial"/>
          <w:b/>
          <w:szCs w:val="20"/>
        </w:rPr>
      </w:pPr>
    </w:p>
    <w:p w14:paraId="184CF836" w14:textId="77777777" w:rsidR="0013399D" w:rsidRDefault="0013399D" w:rsidP="0051297F">
      <w:pPr>
        <w:rPr>
          <w:rFonts w:cs="Arial"/>
          <w:i/>
          <w:szCs w:val="20"/>
        </w:rPr>
      </w:pPr>
      <w:r>
        <w:rPr>
          <w:rFonts w:cs="Arial"/>
          <w:i/>
          <w:szCs w:val="20"/>
        </w:rPr>
        <w:t>Studie en opleiding</w:t>
      </w:r>
    </w:p>
    <w:p w14:paraId="38002FAB" w14:textId="6E78BBA0" w:rsidR="008864A9" w:rsidRDefault="008864A9" w:rsidP="0051297F">
      <w:pPr>
        <w:pBdr>
          <w:top w:val="nil"/>
          <w:left w:val="nil"/>
          <w:bottom w:val="nil"/>
          <w:right w:val="nil"/>
          <w:between w:val="nil"/>
          <w:bar w:val="nil"/>
        </w:pBdr>
        <w:ind w:left="1416" w:hanging="1416"/>
        <w:rPr>
          <w:rFonts w:eastAsia="Times" w:cs="Arial"/>
          <w:color w:val="000000"/>
          <w:bdr w:val="nil"/>
        </w:rPr>
      </w:pPr>
      <w:r w:rsidRPr="00664CA0">
        <w:rPr>
          <w:rFonts w:eastAsia="Arial Unicode MS" w:cs="Arial"/>
          <w:color w:val="000000"/>
          <w:bdr w:val="nil"/>
        </w:rPr>
        <w:t xml:space="preserve">2015-heden </w:t>
      </w:r>
      <w:r w:rsidRPr="00664CA0">
        <w:rPr>
          <w:rFonts w:eastAsia="Arial Unicode MS" w:cs="Arial"/>
          <w:color w:val="000000"/>
          <w:bdr w:val="nil"/>
        </w:rPr>
        <w:tab/>
        <w:t xml:space="preserve">Master Avondopleiding Bestuurskunde aan de Erasmus </w:t>
      </w:r>
      <w:r>
        <w:rPr>
          <w:rFonts w:eastAsia="Arial Unicode MS" w:cs="Arial"/>
          <w:color w:val="000000"/>
          <w:bdr w:val="nil"/>
        </w:rPr>
        <w:br/>
      </w:r>
      <w:r w:rsidRPr="00664CA0">
        <w:rPr>
          <w:rFonts w:eastAsia="Arial Unicode MS" w:cs="Arial"/>
          <w:color w:val="000000"/>
          <w:bdr w:val="nil"/>
        </w:rPr>
        <w:t>Universiteit</w:t>
      </w:r>
    </w:p>
    <w:p w14:paraId="5D6FDCDB" w14:textId="5664855F" w:rsidR="008864A9" w:rsidRDefault="008864A9" w:rsidP="0051297F">
      <w:pPr>
        <w:pBdr>
          <w:top w:val="nil"/>
          <w:left w:val="nil"/>
          <w:bottom w:val="nil"/>
          <w:right w:val="nil"/>
          <w:between w:val="nil"/>
          <w:bar w:val="nil"/>
        </w:pBdr>
        <w:ind w:left="1416" w:hanging="1416"/>
        <w:rPr>
          <w:rFonts w:eastAsia="Arial Unicode MS" w:cs="Arial"/>
          <w:color w:val="000000"/>
          <w:bdr w:val="nil"/>
        </w:rPr>
      </w:pPr>
      <w:r w:rsidRPr="00664CA0">
        <w:rPr>
          <w:rFonts w:eastAsia="Arial Unicode MS" w:cs="Arial"/>
          <w:color w:val="000000"/>
          <w:bdr w:val="nil"/>
        </w:rPr>
        <w:t>2012-2013</w:t>
      </w:r>
      <w:r w:rsidRPr="00664CA0">
        <w:rPr>
          <w:rFonts w:eastAsia="Arial Unicode MS" w:cs="Arial"/>
          <w:color w:val="000000"/>
          <w:bdr w:val="nil"/>
        </w:rPr>
        <w:tab/>
        <w:t>Bijscholin</w:t>
      </w:r>
      <w:r>
        <w:rPr>
          <w:rFonts w:eastAsia="Arial Unicode MS" w:cs="Arial"/>
          <w:color w:val="000000"/>
          <w:bdr w:val="nil"/>
        </w:rPr>
        <w:t>g lerarenopleiding Omgangskunde</w:t>
      </w:r>
    </w:p>
    <w:p w14:paraId="5E366C01" w14:textId="0AF1622A" w:rsidR="008864A9" w:rsidRDefault="008864A9" w:rsidP="0051297F">
      <w:pPr>
        <w:pBdr>
          <w:top w:val="nil"/>
          <w:left w:val="nil"/>
          <w:bottom w:val="nil"/>
          <w:right w:val="nil"/>
          <w:between w:val="nil"/>
          <w:bar w:val="nil"/>
        </w:pBdr>
        <w:ind w:left="1416" w:hanging="1416"/>
        <w:rPr>
          <w:rFonts w:eastAsia="Arial Unicode MS" w:cs="Arial"/>
          <w:i/>
          <w:iCs/>
          <w:color w:val="000000"/>
          <w:bdr w:val="nil"/>
        </w:rPr>
      </w:pPr>
      <w:r w:rsidRPr="00664CA0">
        <w:rPr>
          <w:rFonts w:eastAsia="Arial Unicode MS" w:cs="Arial"/>
          <w:color w:val="000000"/>
          <w:bdr w:val="nil"/>
        </w:rPr>
        <w:t>2010-2011</w:t>
      </w:r>
      <w:r w:rsidRPr="00664CA0">
        <w:rPr>
          <w:rFonts w:eastAsia="Arial Unicode MS" w:cs="Arial"/>
          <w:color w:val="000000"/>
          <w:bdr w:val="nil"/>
        </w:rPr>
        <w:tab/>
        <w:t xml:space="preserve">Kopopleiding Tweedegraads Docent Omgangskunde, </w:t>
      </w:r>
      <w:r>
        <w:rPr>
          <w:rFonts w:eastAsia="Arial Unicode MS" w:cs="Arial"/>
          <w:iCs/>
          <w:color w:val="000000"/>
          <w:bdr w:val="nil"/>
        </w:rPr>
        <w:t>Cum L</w:t>
      </w:r>
      <w:r w:rsidRPr="008864A9">
        <w:rPr>
          <w:rFonts w:eastAsia="Arial Unicode MS" w:cs="Arial"/>
          <w:iCs/>
          <w:color w:val="000000"/>
          <w:bdr w:val="nil"/>
        </w:rPr>
        <w:t>aude geslaagd</w:t>
      </w:r>
    </w:p>
    <w:p w14:paraId="4DBB5AE5" w14:textId="458CC844" w:rsidR="008864A9" w:rsidRDefault="008864A9" w:rsidP="0051297F">
      <w:pPr>
        <w:pBdr>
          <w:top w:val="nil"/>
          <w:left w:val="nil"/>
          <w:bottom w:val="nil"/>
          <w:right w:val="nil"/>
          <w:between w:val="nil"/>
          <w:bar w:val="nil"/>
        </w:pBdr>
        <w:ind w:left="1416" w:hanging="1416"/>
        <w:rPr>
          <w:rFonts w:eastAsia="Arial Unicode MS" w:cs="Arial"/>
          <w:color w:val="000000"/>
          <w:bdr w:val="nil"/>
        </w:rPr>
      </w:pPr>
      <w:r w:rsidRPr="00664CA0">
        <w:rPr>
          <w:rFonts w:eastAsia="Arial Unicode MS" w:cs="Arial"/>
          <w:color w:val="000000"/>
          <w:bdr w:val="nil"/>
        </w:rPr>
        <w:t xml:space="preserve">2009-2010 </w:t>
      </w:r>
      <w:r w:rsidRPr="00664CA0">
        <w:rPr>
          <w:rFonts w:eastAsia="Arial Unicode MS" w:cs="Arial"/>
          <w:i/>
          <w:iCs/>
          <w:color w:val="000000"/>
          <w:bdr w:val="nil"/>
        </w:rPr>
        <w:tab/>
      </w:r>
      <w:r w:rsidRPr="00664CA0">
        <w:rPr>
          <w:rFonts w:eastAsia="Arial Unicode MS" w:cs="Arial"/>
          <w:color w:val="000000"/>
          <w:bdr w:val="nil"/>
        </w:rPr>
        <w:t>Minor Trainen en Coachen in Organisaties,</w:t>
      </w:r>
      <w:r>
        <w:rPr>
          <w:rFonts w:eastAsia="Arial Unicode MS" w:cs="Arial"/>
          <w:color w:val="000000"/>
          <w:bdr w:val="nil"/>
        </w:rPr>
        <w:t xml:space="preserve"> Hogeschool Arnhem en Nijmegen </w:t>
      </w:r>
    </w:p>
    <w:p w14:paraId="52350622" w14:textId="169E9B63" w:rsidR="008864A9" w:rsidRPr="008864A9" w:rsidRDefault="008864A9" w:rsidP="0051297F">
      <w:pPr>
        <w:pBdr>
          <w:top w:val="nil"/>
          <w:left w:val="nil"/>
          <w:bottom w:val="nil"/>
          <w:right w:val="nil"/>
          <w:between w:val="nil"/>
          <w:bar w:val="nil"/>
        </w:pBdr>
        <w:ind w:left="1416" w:hanging="1416"/>
        <w:rPr>
          <w:rFonts w:eastAsia="Arial Unicode MS" w:cs="Arial"/>
          <w:iCs/>
          <w:color w:val="000000"/>
          <w:bdr w:val="nil"/>
        </w:rPr>
      </w:pPr>
      <w:r w:rsidRPr="00664CA0">
        <w:rPr>
          <w:rFonts w:eastAsia="Arial Unicode MS" w:cs="Arial"/>
          <w:color w:val="000000"/>
          <w:bdr w:val="nil"/>
        </w:rPr>
        <w:t>2006-2010</w:t>
      </w:r>
      <w:r w:rsidRPr="00664CA0">
        <w:rPr>
          <w:rFonts w:eastAsia="Arial Unicode MS" w:cs="Arial"/>
          <w:color w:val="000000"/>
          <w:bdr w:val="nil"/>
        </w:rPr>
        <w:tab/>
        <w:t>Opleiding Creatieve Therapie Drama</w:t>
      </w:r>
      <w:r>
        <w:rPr>
          <w:rFonts w:eastAsia="Arial Unicode MS" w:cs="Arial"/>
          <w:color w:val="000000"/>
          <w:bdr w:val="nil"/>
        </w:rPr>
        <w:t xml:space="preserve">, Hogeschool Arnhem en </w:t>
      </w:r>
      <w:r w:rsidRPr="008864A9">
        <w:rPr>
          <w:rFonts w:eastAsia="Arial Unicode MS" w:cs="Arial"/>
          <w:color w:val="000000"/>
          <w:bdr w:val="nil"/>
        </w:rPr>
        <w:t>Nijmegen</w:t>
      </w:r>
      <w:r>
        <w:rPr>
          <w:rFonts w:eastAsia="Arial Unicode MS" w:cs="Arial"/>
          <w:color w:val="000000"/>
          <w:bdr w:val="nil"/>
        </w:rPr>
        <w:t xml:space="preserve">, </w:t>
      </w:r>
      <w:r>
        <w:rPr>
          <w:rFonts w:eastAsia="Arial Unicode MS" w:cs="Arial"/>
          <w:color w:val="000000"/>
          <w:bdr w:val="nil"/>
        </w:rPr>
        <w:br/>
      </w:r>
      <w:r w:rsidRPr="008864A9">
        <w:rPr>
          <w:rFonts w:eastAsia="Arial Unicode MS" w:cs="Arial"/>
          <w:iCs/>
          <w:color w:val="000000"/>
          <w:bdr w:val="nil"/>
        </w:rPr>
        <w:t>Met Genoegen geslaagd</w:t>
      </w:r>
    </w:p>
    <w:p w14:paraId="3ADC5671" w14:textId="77777777" w:rsidR="008864A9" w:rsidRDefault="008864A9" w:rsidP="0051297F">
      <w:pPr>
        <w:pBdr>
          <w:top w:val="nil"/>
          <w:left w:val="nil"/>
          <w:bottom w:val="nil"/>
          <w:right w:val="nil"/>
          <w:between w:val="nil"/>
          <w:bar w:val="nil"/>
        </w:pBdr>
        <w:ind w:left="1416" w:hanging="1416"/>
        <w:rPr>
          <w:rFonts w:eastAsia="Arial Unicode MS" w:cs="Arial"/>
          <w:color w:val="000000"/>
          <w:bdr w:val="nil"/>
        </w:rPr>
      </w:pPr>
      <w:r w:rsidRPr="00664CA0">
        <w:rPr>
          <w:rFonts w:eastAsia="Arial Unicode MS" w:cs="Arial"/>
          <w:color w:val="000000"/>
          <w:bdr w:val="nil"/>
        </w:rPr>
        <w:t>2005 - 2006</w:t>
      </w:r>
      <w:r w:rsidRPr="00664CA0">
        <w:rPr>
          <w:rFonts w:eastAsia="Arial Unicode MS" w:cs="Arial"/>
          <w:i/>
          <w:iCs/>
          <w:color w:val="000000"/>
          <w:bdr w:val="nil"/>
        </w:rPr>
        <w:tab/>
      </w:r>
      <w:r w:rsidRPr="00664CA0">
        <w:rPr>
          <w:rFonts w:eastAsia="Arial Unicode MS" w:cs="Arial"/>
          <w:color w:val="000000"/>
          <w:bdr w:val="nil"/>
        </w:rPr>
        <w:t xml:space="preserve">Blatchington </w:t>
      </w:r>
      <w:r>
        <w:rPr>
          <w:rFonts w:eastAsia="Arial Unicode MS" w:cs="Arial"/>
          <w:color w:val="000000"/>
          <w:bdr w:val="nil"/>
        </w:rPr>
        <w:t>Mill School, Brighton, Engeland</w:t>
      </w:r>
    </w:p>
    <w:p w14:paraId="4710EF0E" w14:textId="0AA79603" w:rsidR="008864A9" w:rsidRPr="00664CA0" w:rsidRDefault="008864A9" w:rsidP="0051297F">
      <w:pPr>
        <w:pBdr>
          <w:top w:val="nil"/>
          <w:left w:val="nil"/>
          <w:bottom w:val="nil"/>
          <w:right w:val="nil"/>
          <w:between w:val="nil"/>
          <w:bar w:val="nil"/>
        </w:pBdr>
        <w:ind w:left="1416" w:hanging="1416"/>
        <w:rPr>
          <w:rFonts w:eastAsia="Times" w:cs="Arial"/>
          <w:color w:val="000000"/>
          <w:bdr w:val="nil"/>
        </w:rPr>
      </w:pPr>
      <w:r w:rsidRPr="00664CA0">
        <w:rPr>
          <w:rFonts w:eastAsia="Arial Unicode MS" w:cs="Arial"/>
          <w:color w:val="000000"/>
          <w:bdr w:val="nil"/>
        </w:rPr>
        <w:t xml:space="preserve">2000 - 2005 </w:t>
      </w:r>
      <w:r w:rsidRPr="00664CA0">
        <w:rPr>
          <w:rFonts w:eastAsia="Arial Unicode MS" w:cs="Arial"/>
          <w:color w:val="000000"/>
          <w:bdr w:val="nil"/>
        </w:rPr>
        <w:tab/>
        <w:t>Lorentz Casimir Lyceum, Eindhoven</w:t>
      </w:r>
      <w:r>
        <w:rPr>
          <w:rFonts w:eastAsia="Arial Unicode MS" w:cs="Arial"/>
          <w:color w:val="000000"/>
          <w:bdr w:val="nil"/>
        </w:rPr>
        <w:t>,</w:t>
      </w:r>
      <w:r w:rsidRPr="00664CA0">
        <w:rPr>
          <w:rFonts w:eastAsia="Arial Unicode MS" w:cs="Arial"/>
          <w:color w:val="000000"/>
          <w:bdr w:val="nil"/>
        </w:rPr>
        <w:t xml:space="preserve"> </w:t>
      </w:r>
      <w:r w:rsidRPr="008864A9">
        <w:rPr>
          <w:rFonts w:eastAsia="Arial Unicode MS" w:cs="Arial"/>
          <w:iCs/>
          <w:color w:val="000000"/>
          <w:bdr w:val="nil"/>
        </w:rPr>
        <w:t>Havo-diploma, profiel economie en maatschappij</w:t>
      </w:r>
      <w:r w:rsidRPr="00664CA0">
        <w:rPr>
          <w:rFonts w:eastAsia="Arial Unicode MS" w:cs="Arial"/>
          <w:i/>
          <w:iCs/>
          <w:color w:val="000000"/>
          <w:bdr w:val="nil"/>
        </w:rPr>
        <w:t xml:space="preserve"> </w:t>
      </w:r>
    </w:p>
    <w:p w14:paraId="33E1DF73" w14:textId="483A0B7D" w:rsidR="00875CD7" w:rsidRDefault="00875CD7" w:rsidP="0051297F">
      <w:pPr>
        <w:rPr>
          <w:rFonts w:ascii="Ebrima" w:hAnsi="Ebrima" w:cs="Arial"/>
        </w:rPr>
      </w:pPr>
    </w:p>
    <w:p w14:paraId="09E1255C" w14:textId="77777777" w:rsidR="008864A9" w:rsidRPr="008864A9" w:rsidRDefault="008864A9" w:rsidP="0051297F">
      <w:pPr>
        <w:autoSpaceDE w:val="0"/>
        <w:autoSpaceDN w:val="0"/>
        <w:adjustRightInd w:val="0"/>
        <w:rPr>
          <w:rFonts w:cs="Arial"/>
          <w:bCs/>
        </w:rPr>
      </w:pPr>
      <w:r w:rsidRPr="008864A9">
        <w:rPr>
          <w:rFonts w:cs="Arial"/>
          <w:bCs/>
        </w:rPr>
        <w:t>Cursussen en training:</w:t>
      </w:r>
    </w:p>
    <w:p w14:paraId="1D62E01D" w14:textId="36938A2E" w:rsidR="008864A9" w:rsidRPr="00664CA0" w:rsidRDefault="008864A9" w:rsidP="0051297F">
      <w:pPr>
        <w:autoSpaceDE w:val="0"/>
        <w:autoSpaceDN w:val="0"/>
        <w:adjustRightInd w:val="0"/>
        <w:rPr>
          <w:rFonts w:cs="Arial"/>
        </w:rPr>
      </w:pPr>
      <w:r w:rsidRPr="00664CA0">
        <w:rPr>
          <w:rFonts w:cs="Arial"/>
        </w:rPr>
        <w:t xml:space="preserve">2014 </w:t>
      </w:r>
      <w:r>
        <w:rPr>
          <w:rFonts w:cs="Arial"/>
        </w:rPr>
        <w:tab/>
      </w:r>
      <w:r>
        <w:rPr>
          <w:rFonts w:cs="Arial"/>
        </w:rPr>
        <w:tab/>
      </w:r>
      <w:r w:rsidRPr="00664CA0">
        <w:rPr>
          <w:rFonts w:cs="Arial"/>
        </w:rPr>
        <w:t>Werkplaats van het Gesprek</w:t>
      </w:r>
    </w:p>
    <w:p w14:paraId="753C7A05" w14:textId="1ABFE3F8" w:rsidR="008864A9" w:rsidRPr="00664CA0" w:rsidRDefault="008864A9" w:rsidP="0051297F">
      <w:pPr>
        <w:autoSpaceDE w:val="0"/>
        <w:autoSpaceDN w:val="0"/>
        <w:adjustRightInd w:val="0"/>
        <w:rPr>
          <w:rFonts w:cs="Arial"/>
        </w:rPr>
      </w:pPr>
      <w:r w:rsidRPr="00664CA0">
        <w:rPr>
          <w:rFonts w:cs="Arial"/>
        </w:rPr>
        <w:t xml:space="preserve">2014 </w:t>
      </w:r>
      <w:r>
        <w:rPr>
          <w:rFonts w:cs="Arial"/>
        </w:rPr>
        <w:tab/>
      </w:r>
      <w:r>
        <w:rPr>
          <w:rFonts w:cs="Arial"/>
        </w:rPr>
        <w:tab/>
      </w:r>
      <w:r w:rsidRPr="00664CA0">
        <w:rPr>
          <w:rFonts w:cs="Arial"/>
        </w:rPr>
        <w:t>Wijffels Masterclass Besturen</w:t>
      </w:r>
    </w:p>
    <w:p w14:paraId="2C220894" w14:textId="6C456B96" w:rsidR="008864A9" w:rsidRPr="00664CA0" w:rsidRDefault="008864A9" w:rsidP="0051297F">
      <w:pPr>
        <w:autoSpaceDE w:val="0"/>
        <w:autoSpaceDN w:val="0"/>
        <w:adjustRightInd w:val="0"/>
        <w:rPr>
          <w:rFonts w:cs="Arial"/>
        </w:rPr>
      </w:pPr>
      <w:r w:rsidRPr="00664CA0">
        <w:rPr>
          <w:rFonts w:cs="Arial"/>
        </w:rPr>
        <w:t xml:space="preserve">2013 </w:t>
      </w:r>
      <w:r>
        <w:rPr>
          <w:rFonts w:cs="Arial"/>
        </w:rPr>
        <w:tab/>
      </w:r>
      <w:r>
        <w:rPr>
          <w:rFonts w:cs="Arial"/>
        </w:rPr>
        <w:tab/>
      </w:r>
      <w:r w:rsidRPr="00664CA0">
        <w:rPr>
          <w:rFonts w:cs="Arial"/>
        </w:rPr>
        <w:t>Wijffels Masterclass Besturen</w:t>
      </w:r>
    </w:p>
    <w:p w14:paraId="30AFEBDC" w14:textId="5136E3F7" w:rsidR="008864A9" w:rsidRPr="00664CA0" w:rsidRDefault="008864A9" w:rsidP="0051297F">
      <w:pPr>
        <w:autoSpaceDE w:val="0"/>
        <w:autoSpaceDN w:val="0"/>
        <w:adjustRightInd w:val="0"/>
        <w:rPr>
          <w:rFonts w:cs="Arial"/>
        </w:rPr>
      </w:pPr>
      <w:r w:rsidRPr="00664CA0">
        <w:rPr>
          <w:rFonts w:cs="Arial"/>
        </w:rPr>
        <w:t xml:space="preserve">2012 </w:t>
      </w:r>
      <w:r>
        <w:rPr>
          <w:rFonts w:cs="Arial"/>
        </w:rPr>
        <w:tab/>
      </w:r>
      <w:r>
        <w:rPr>
          <w:rFonts w:cs="Arial"/>
        </w:rPr>
        <w:tab/>
      </w:r>
      <w:r w:rsidRPr="00664CA0">
        <w:rPr>
          <w:rFonts w:cs="Arial"/>
        </w:rPr>
        <w:t>Hoe haal ik het beste uit anderen? Talent College</w:t>
      </w:r>
    </w:p>
    <w:p w14:paraId="67F82572" w14:textId="11A1C7FE" w:rsidR="008864A9" w:rsidRPr="00664CA0" w:rsidRDefault="008864A9" w:rsidP="0051297F">
      <w:pPr>
        <w:autoSpaceDE w:val="0"/>
        <w:autoSpaceDN w:val="0"/>
        <w:adjustRightInd w:val="0"/>
        <w:rPr>
          <w:rFonts w:cs="Arial"/>
        </w:rPr>
      </w:pPr>
      <w:r>
        <w:rPr>
          <w:rFonts w:cs="Arial"/>
        </w:rPr>
        <w:t>2011-</w:t>
      </w:r>
      <w:r w:rsidRPr="00664CA0">
        <w:rPr>
          <w:rFonts w:cs="Arial"/>
        </w:rPr>
        <w:t xml:space="preserve">2012 </w:t>
      </w:r>
      <w:r>
        <w:rPr>
          <w:rFonts w:cs="Arial"/>
        </w:rPr>
        <w:tab/>
      </w:r>
      <w:r w:rsidRPr="00664CA0">
        <w:rPr>
          <w:rFonts w:cs="Arial"/>
        </w:rPr>
        <w:t>LOB-training, Helicon MBO Opleidingen Nijmegen</w:t>
      </w:r>
    </w:p>
    <w:p w14:paraId="35C16E0A" w14:textId="483199C4" w:rsidR="008864A9" w:rsidRPr="00664CA0" w:rsidRDefault="008864A9" w:rsidP="0051297F">
      <w:pPr>
        <w:autoSpaceDE w:val="0"/>
        <w:autoSpaceDN w:val="0"/>
        <w:adjustRightInd w:val="0"/>
        <w:rPr>
          <w:rFonts w:cs="Arial"/>
        </w:rPr>
      </w:pPr>
      <w:r w:rsidRPr="00664CA0">
        <w:rPr>
          <w:rFonts w:cs="Arial"/>
        </w:rPr>
        <w:t xml:space="preserve">2009 </w:t>
      </w:r>
      <w:r>
        <w:rPr>
          <w:rFonts w:cs="Arial"/>
        </w:rPr>
        <w:tab/>
      </w:r>
      <w:r>
        <w:rPr>
          <w:rFonts w:cs="Arial"/>
        </w:rPr>
        <w:tab/>
      </w:r>
      <w:r w:rsidRPr="00664CA0">
        <w:rPr>
          <w:rFonts w:cs="Arial"/>
        </w:rPr>
        <w:t>Cursus Trainingsacteur, Bureau Berkhout de Branding</w:t>
      </w:r>
    </w:p>
    <w:p w14:paraId="3417A351" w14:textId="2FCD242C" w:rsidR="008864A9" w:rsidRPr="0024403B" w:rsidRDefault="008864A9" w:rsidP="0051297F">
      <w:pPr>
        <w:rPr>
          <w:rFonts w:ascii="Ebrima" w:hAnsi="Ebrima" w:cs="Arial"/>
        </w:rPr>
      </w:pPr>
      <w:r w:rsidRPr="00664CA0">
        <w:rPr>
          <w:rFonts w:cs="Arial"/>
          <w:lang w:val="en-US"/>
        </w:rPr>
        <w:t xml:space="preserve">2006 </w:t>
      </w:r>
      <w:r>
        <w:rPr>
          <w:rFonts w:cs="Arial"/>
          <w:lang w:val="en-US"/>
        </w:rPr>
        <w:tab/>
      </w:r>
      <w:r>
        <w:rPr>
          <w:rFonts w:cs="Arial"/>
          <w:lang w:val="en-US"/>
        </w:rPr>
        <w:tab/>
      </w:r>
      <w:r w:rsidRPr="00664CA0">
        <w:rPr>
          <w:rFonts w:cs="Arial"/>
          <w:lang w:val="en-US"/>
        </w:rPr>
        <w:t>Academy of Creative Training, Brighton, Engeland</w:t>
      </w:r>
    </w:p>
    <w:p w14:paraId="68A3C90E" w14:textId="29D05689" w:rsidR="00875CD7" w:rsidRDefault="00875CD7" w:rsidP="0051297F">
      <w:pPr>
        <w:rPr>
          <w:rFonts w:cs="Arial"/>
          <w:lang w:val="en-US"/>
        </w:rPr>
      </w:pPr>
      <w:r w:rsidRPr="00664CA0">
        <w:rPr>
          <w:rFonts w:cs="Arial"/>
          <w:lang w:val="en-US"/>
        </w:rPr>
        <w:t xml:space="preserve">2006 </w:t>
      </w:r>
      <w:r w:rsidR="008864A9">
        <w:rPr>
          <w:rFonts w:cs="Arial"/>
          <w:lang w:val="en-US"/>
        </w:rPr>
        <w:tab/>
      </w:r>
      <w:r w:rsidR="008864A9">
        <w:rPr>
          <w:rFonts w:cs="Arial"/>
          <w:lang w:val="en-US"/>
        </w:rPr>
        <w:tab/>
      </w:r>
      <w:r w:rsidRPr="00664CA0">
        <w:rPr>
          <w:rFonts w:cs="Arial"/>
          <w:lang w:val="en-US"/>
        </w:rPr>
        <w:t>Academy of Creative Training, Brighton, Engeland</w:t>
      </w:r>
    </w:p>
    <w:p w14:paraId="389490A0" w14:textId="77777777" w:rsidR="008864A9" w:rsidRDefault="008864A9" w:rsidP="0051297F">
      <w:pPr>
        <w:rPr>
          <w:rFonts w:cs="Arial"/>
          <w:lang w:val="en-US"/>
        </w:rPr>
      </w:pPr>
    </w:p>
    <w:p w14:paraId="367D0F36" w14:textId="76BD5039" w:rsidR="008864A9" w:rsidRPr="008864A9" w:rsidRDefault="008864A9" w:rsidP="0051297F">
      <w:pPr>
        <w:rPr>
          <w:rFonts w:cs="Arial"/>
          <w:i/>
          <w:sz w:val="22"/>
          <w:lang w:val="en-US"/>
        </w:rPr>
      </w:pPr>
      <w:r w:rsidRPr="008864A9">
        <w:rPr>
          <w:rFonts w:cs="Arial"/>
          <w:i/>
          <w:lang w:val="en-US"/>
        </w:rPr>
        <w:t>Scoutingervaring</w:t>
      </w:r>
    </w:p>
    <w:p w14:paraId="07DB3F98" w14:textId="5332AD3B" w:rsidR="008864A9" w:rsidRDefault="008864A9" w:rsidP="0051297F">
      <w:r>
        <w:t>Niet als scout zelf; partner is enthousiast lid van een groep</w:t>
      </w:r>
    </w:p>
    <w:p w14:paraId="42DA1DD7" w14:textId="77777777" w:rsidR="008864A9" w:rsidRDefault="008864A9" w:rsidP="0051297F"/>
    <w:p w14:paraId="44B78EA8" w14:textId="50E8A842" w:rsidR="008864A9" w:rsidRPr="008864A9" w:rsidRDefault="008864A9" w:rsidP="0051297F">
      <w:pPr>
        <w:rPr>
          <w:rFonts w:ascii="Avenir Book" w:hAnsi="Avenir Book" w:cs="Arial"/>
          <w:i/>
          <w:u w:val="single"/>
        </w:rPr>
      </w:pPr>
      <w:r w:rsidRPr="008864A9">
        <w:rPr>
          <w:i/>
        </w:rPr>
        <w:t>Werkervaring</w:t>
      </w:r>
    </w:p>
    <w:p w14:paraId="4AB7C463" w14:textId="5F9B95B2" w:rsidR="008864A9" w:rsidRPr="008864A9" w:rsidRDefault="008864A9" w:rsidP="0051297F">
      <w:pPr>
        <w:pBdr>
          <w:top w:val="nil"/>
          <w:left w:val="nil"/>
          <w:bottom w:val="nil"/>
          <w:right w:val="nil"/>
          <w:between w:val="nil"/>
          <w:bar w:val="nil"/>
        </w:pBdr>
        <w:rPr>
          <w:rFonts w:eastAsia="Arial Unicode MS" w:cs="Arial"/>
          <w:iCs/>
          <w:color w:val="000000"/>
          <w:bdr w:val="nil"/>
        </w:rPr>
      </w:pPr>
      <w:r w:rsidRPr="00664CA0">
        <w:rPr>
          <w:rFonts w:eastAsia="Arial Unicode MS" w:cs="Arial"/>
          <w:color w:val="000000"/>
          <w:bdr w:val="nil"/>
        </w:rPr>
        <w:t xml:space="preserve">2014-heden </w:t>
      </w:r>
      <w:r w:rsidRPr="00664CA0">
        <w:rPr>
          <w:rFonts w:eastAsia="Arial Unicode MS" w:cs="Arial"/>
          <w:color w:val="000000"/>
          <w:bdr w:val="nil"/>
        </w:rPr>
        <w:tab/>
        <w:t xml:space="preserve">Projectleider NJR Impactprogramma, NJR </w:t>
      </w:r>
      <w:r w:rsidRPr="00664CA0">
        <w:rPr>
          <w:rFonts w:eastAsia="Times" w:cs="Arial"/>
          <w:color w:val="000000"/>
          <w:bdr w:val="nil"/>
        </w:rPr>
        <w:br/>
      </w:r>
      <w:r w:rsidRPr="00664CA0">
        <w:rPr>
          <w:rFonts w:eastAsia="Times" w:cs="Arial"/>
          <w:color w:val="000000"/>
          <w:bdr w:val="nil"/>
        </w:rPr>
        <w:tab/>
      </w:r>
      <w:r w:rsidRPr="00664CA0">
        <w:rPr>
          <w:rFonts w:eastAsia="Times" w:cs="Arial"/>
          <w:color w:val="000000"/>
          <w:bdr w:val="nil"/>
        </w:rPr>
        <w:tab/>
      </w:r>
      <w:r w:rsidRPr="008864A9">
        <w:rPr>
          <w:rFonts w:eastAsia="Arial Unicode MS" w:cs="Arial"/>
          <w:iCs/>
          <w:color w:val="000000"/>
          <w:bdr w:val="nil"/>
        </w:rPr>
        <w:t>Het NJR Impactprogramma richt zich op het 'waarom, hoe en w</w:t>
      </w:r>
      <w:r>
        <w:rPr>
          <w:rFonts w:eastAsia="Arial Unicode MS" w:cs="Arial"/>
          <w:iCs/>
          <w:color w:val="000000"/>
          <w:bdr w:val="nil"/>
        </w:rPr>
        <w:t xml:space="preserve">at' van succesvol </w:t>
      </w:r>
      <w:r>
        <w:rPr>
          <w:rFonts w:eastAsia="Arial Unicode MS" w:cs="Arial"/>
          <w:iCs/>
          <w:color w:val="000000"/>
          <w:bdr w:val="nil"/>
        </w:rPr>
        <w:tab/>
      </w:r>
      <w:r>
        <w:rPr>
          <w:rFonts w:eastAsia="Arial Unicode MS" w:cs="Arial"/>
          <w:iCs/>
          <w:color w:val="000000"/>
          <w:bdr w:val="nil"/>
        </w:rPr>
        <w:tab/>
        <w:t>jeugdbeleid.</w:t>
      </w:r>
      <w:r w:rsidRPr="00664CA0">
        <w:rPr>
          <w:rFonts w:eastAsia="Arial Unicode MS" w:cs="Arial"/>
          <w:i/>
          <w:iCs/>
          <w:color w:val="000000"/>
          <w:bdr w:val="nil"/>
        </w:rPr>
        <w:br/>
      </w:r>
      <w:r w:rsidRPr="00664CA0">
        <w:rPr>
          <w:rFonts w:eastAsia="Arial Unicode MS" w:cs="Arial"/>
          <w:color w:val="000000"/>
          <w:bdr w:val="nil"/>
        </w:rPr>
        <w:t xml:space="preserve">2014 </w:t>
      </w:r>
      <w:r w:rsidRPr="00664CA0">
        <w:rPr>
          <w:rFonts w:eastAsia="Arial Unicode MS" w:cs="Arial"/>
          <w:color w:val="000000"/>
          <w:bdr w:val="nil"/>
        </w:rPr>
        <w:tab/>
      </w:r>
      <w:r w:rsidRPr="00664CA0">
        <w:rPr>
          <w:rFonts w:eastAsia="Arial Unicode MS" w:cs="Arial"/>
          <w:i/>
          <w:iCs/>
          <w:color w:val="000000"/>
          <w:bdr w:val="nil"/>
        </w:rPr>
        <w:tab/>
      </w:r>
      <w:r w:rsidRPr="00664CA0">
        <w:rPr>
          <w:rFonts w:eastAsia="Arial Unicode MS" w:cs="Arial"/>
          <w:color w:val="000000"/>
          <w:bdr w:val="nil"/>
        </w:rPr>
        <w:t xml:space="preserve">Ondersteunend beleidsmedewerker directie Sociale Zaken, SER </w:t>
      </w:r>
      <w:r w:rsidRPr="00664CA0">
        <w:rPr>
          <w:rFonts w:eastAsia="Times" w:cs="Arial"/>
          <w:color w:val="000000"/>
          <w:bdr w:val="nil"/>
        </w:rPr>
        <w:br/>
      </w:r>
      <w:r w:rsidRPr="00664CA0">
        <w:rPr>
          <w:rFonts w:eastAsia="Times" w:cs="Arial"/>
          <w:color w:val="000000"/>
          <w:bdr w:val="nil"/>
        </w:rPr>
        <w:tab/>
      </w:r>
      <w:r w:rsidRPr="00664CA0">
        <w:rPr>
          <w:rFonts w:eastAsia="Times" w:cs="Arial"/>
          <w:color w:val="000000"/>
          <w:bdr w:val="nil"/>
        </w:rPr>
        <w:tab/>
      </w:r>
      <w:r w:rsidRPr="008864A9">
        <w:rPr>
          <w:rFonts w:eastAsia="Arial Unicode MS" w:cs="Arial"/>
          <w:iCs/>
          <w:color w:val="000000"/>
          <w:bdr w:val="nil"/>
        </w:rPr>
        <w:t xml:space="preserve">Bij de SER ben ik betrokken geweest bij de dialogen die georganiseerd zijn rondom </w:t>
      </w:r>
    </w:p>
    <w:p w14:paraId="06F5E861" w14:textId="77777777" w:rsidR="008864A9" w:rsidRPr="008864A9" w:rsidRDefault="008864A9" w:rsidP="0051297F">
      <w:pPr>
        <w:pBdr>
          <w:top w:val="nil"/>
          <w:left w:val="nil"/>
          <w:bottom w:val="nil"/>
          <w:right w:val="nil"/>
          <w:between w:val="nil"/>
          <w:bar w:val="nil"/>
        </w:pBdr>
        <w:rPr>
          <w:rFonts w:eastAsia="Arial Unicode MS" w:cs="Arial"/>
          <w:iCs/>
          <w:color w:val="000000"/>
          <w:bdr w:val="nil"/>
        </w:rPr>
      </w:pPr>
      <w:r w:rsidRPr="008864A9">
        <w:rPr>
          <w:rFonts w:eastAsia="Arial Unicode MS" w:cs="Arial"/>
          <w:iCs/>
          <w:color w:val="000000"/>
          <w:bdr w:val="nil"/>
        </w:rPr>
        <w:tab/>
      </w:r>
      <w:r w:rsidRPr="008864A9">
        <w:rPr>
          <w:rFonts w:eastAsia="Arial Unicode MS" w:cs="Arial"/>
          <w:iCs/>
          <w:color w:val="000000"/>
          <w:bdr w:val="nil"/>
        </w:rPr>
        <w:tab/>
        <w:t xml:space="preserve">het adviestraject Toekomst Pensioenen. Mijn aandacht was hierbij gericht op het  </w:t>
      </w:r>
      <w:r w:rsidRPr="008864A9">
        <w:rPr>
          <w:rFonts w:eastAsia="Arial Unicode MS" w:cs="Arial"/>
          <w:iCs/>
          <w:color w:val="000000"/>
          <w:bdr w:val="nil"/>
        </w:rPr>
        <w:br/>
        <w:t xml:space="preserve"> </w:t>
      </w:r>
      <w:r w:rsidRPr="008864A9">
        <w:rPr>
          <w:rFonts w:eastAsia="Arial Unicode MS" w:cs="Arial"/>
          <w:iCs/>
          <w:color w:val="000000"/>
          <w:bdr w:val="nil"/>
        </w:rPr>
        <w:tab/>
      </w:r>
      <w:r w:rsidRPr="008864A9">
        <w:rPr>
          <w:rFonts w:eastAsia="Arial Unicode MS" w:cs="Arial"/>
          <w:iCs/>
          <w:color w:val="000000"/>
          <w:bdr w:val="nil"/>
        </w:rPr>
        <w:tab/>
        <w:t xml:space="preserve">betrekken van jongeren en de mogelijkheden die de SER in de werving en organisatie </w:t>
      </w:r>
    </w:p>
    <w:p w14:paraId="22E07F9F" w14:textId="77777777" w:rsidR="008864A9" w:rsidRPr="008864A9" w:rsidRDefault="008864A9" w:rsidP="0051297F">
      <w:pPr>
        <w:pBdr>
          <w:top w:val="nil"/>
          <w:left w:val="nil"/>
          <w:bottom w:val="nil"/>
          <w:right w:val="nil"/>
          <w:between w:val="nil"/>
          <w:bar w:val="nil"/>
        </w:pBdr>
        <w:rPr>
          <w:rFonts w:eastAsia="Arial Unicode MS" w:cs="Arial"/>
          <w:iCs/>
          <w:color w:val="000000"/>
          <w:bdr w:val="nil"/>
        </w:rPr>
      </w:pPr>
      <w:r w:rsidRPr="008864A9">
        <w:rPr>
          <w:rFonts w:eastAsia="Arial Unicode MS" w:cs="Arial"/>
          <w:iCs/>
          <w:color w:val="000000"/>
          <w:bdr w:val="nil"/>
        </w:rPr>
        <w:tab/>
      </w:r>
      <w:r w:rsidRPr="008864A9">
        <w:rPr>
          <w:rFonts w:eastAsia="Arial Unicode MS" w:cs="Arial"/>
          <w:iCs/>
          <w:color w:val="000000"/>
          <w:bdr w:val="nil"/>
        </w:rPr>
        <w:tab/>
        <w:t xml:space="preserve">heeft om het voor jongeren interessant te maken. Daarnaast heb ik de rol van </w:t>
      </w:r>
    </w:p>
    <w:p w14:paraId="3F853DA1" w14:textId="710C1B99" w:rsidR="008864A9" w:rsidRPr="0051297F" w:rsidRDefault="008864A9" w:rsidP="0051297F">
      <w:pPr>
        <w:rPr>
          <w:rFonts w:eastAsia="Arial Unicode MS" w:cs="Arial"/>
          <w:color w:val="000000"/>
          <w:bdr w:val="nil"/>
          <w:lang w:val="it-IT"/>
        </w:rPr>
      </w:pPr>
      <w:r w:rsidRPr="008864A9">
        <w:rPr>
          <w:rFonts w:eastAsia="Arial Unicode MS" w:cs="Arial"/>
          <w:iCs/>
          <w:color w:val="000000"/>
          <w:bdr w:val="nil"/>
        </w:rPr>
        <w:tab/>
      </w:r>
      <w:r w:rsidRPr="008864A9">
        <w:rPr>
          <w:rFonts w:eastAsia="Arial Unicode MS" w:cs="Arial"/>
          <w:iCs/>
          <w:color w:val="000000"/>
          <w:bdr w:val="nil"/>
        </w:rPr>
        <w:tab/>
        <w:t>gespreksleider verv</w:t>
      </w:r>
      <w:r>
        <w:rPr>
          <w:rFonts w:eastAsia="Arial Unicode MS" w:cs="Arial"/>
          <w:iCs/>
          <w:color w:val="000000"/>
          <w:bdr w:val="nil"/>
        </w:rPr>
        <w:t>uld tijdens de  dialoogsessies.</w:t>
      </w:r>
      <w:r w:rsidRPr="008864A9">
        <w:rPr>
          <w:rFonts w:eastAsia="Times" w:cs="Arial"/>
          <w:iCs/>
          <w:color w:val="000000"/>
          <w:bdr w:val="nil"/>
        </w:rPr>
        <w:br/>
      </w:r>
      <w:r w:rsidRPr="00664CA0">
        <w:rPr>
          <w:rFonts w:eastAsia="Arial Unicode MS" w:cs="Arial"/>
          <w:color w:val="000000"/>
          <w:bdr w:val="nil"/>
        </w:rPr>
        <w:t>2013-2014</w:t>
      </w:r>
      <w:r w:rsidRPr="00664CA0">
        <w:rPr>
          <w:rFonts w:eastAsia="Times" w:cs="Arial"/>
          <w:i/>
          <w:iCs/>
          <w:color w:val="000000"/>
          <w:bdr w:val="nil"/>
        </w:rPr>
        <w:tab/>
      </w:r>
      <w:r w:rsidRPr="00664CA0">
        <w:rPr>
          <w:rFonts w:eastAsia="Arial Unicode MS" w:cs="Arial"/>
          <w:color w:val="000000"/>
          <w:bdr w:val="nil"/>
        </w:rPr>
        <w:t>Voorzitter, NJR</w:t>
      </w:r>
      <w:r w:rsidRPr="00664CA0">
        <w:rPr>
          <w:rFonts w:eastAsia="Times" w:cs="Arial"/>
          <w:color w:val="000000"/>
          <w:bdr w:val="nil"/>
        </w:rPr>
        <w:br/>
      </w:r>
      <w:r w:rsidRPr="00664CA0">
        <w:rPr>
          <w:rFonts w:eastAsia="Arial Unicode MS" w:cs="Arial"/>
          <w:color w:val="000000"/>
          <w:bdr w:val="nil"/>
        </w:rPr>
        <w:t>2012-2013</w:t>
      </w:r>
      <w:r w:rsidRPr="00664CA0">
        <w:rPr>
          <w:rFonts w:eastAsia="Times" w:cs="Arial"/>
          <w:i/>
          <w:iCs/>
          <w:color w:val="000000"/>
          <w:bdr w:val="nil"/>
        </w:rPr>
        <w:tab/>
      </w:r>
      <w:r w:rsidRPr="00664CA0">
        <w:rPr>
          <w:rFonts w:eastAsia="Arial Unicode MS" w:cs="Arial"/>
          <w:color w:val="000000"/>
          <w:bdr w:val="nil"/>
        </w:rPr>
        <w:t xml:space="preserve">Vicevoorzitter en bestuurslid Onderwijs, Sociale Zaken en Jeugdbeleid, NJR </w:t>
      </w:r>
      <w:r w:rsidRPr="00664CA0">
        <w:rPr>
          <w:rFonts w:eastAsia="Times" w:cs="Arial"/>
          <w:color w:val="000000"/>
          <w:bdr w:val="nil"/>
        </w:rPr>
        <w:br/>
      </w:r>
      <w:r w:rsidRPr="00664CA0">
        <w:rPr>
          <w:rFonts w:eastAsia="Arial Unicode MS" w:cs="Arial"/>
          <w:color w:val="000000"/>
          <w:bdr w:val="nil"/>
        </w:rPr>
        <w:t>2012-2013</w:t>
      </w:r>
      <w:r w:rsidRPr="00664CA0">
        <w:rPr>
          <w:rFonts w:eastAsia="Arial Unicode MS" w:cs="Arial"/>
          <w:color w:val="000000"/>
          <w:bdr w:val="nil"/>
        </w:rPr>
        <w:tab/>
        <w:t>Bestuurslid, NJR het Bureau</w:t>
      </w:r>
      <w:r w:rsidRPr="00664CA0">
        <w:rPr>
          <w:rFonts w:eastAsia="Arial Unicode MS" w:cs="Arial"/>
          <w:color w:val="000000"/>
          <w:bdr w:val="nil"/>
        </w:rPr>
        <w:br/>
        <w:t xml:space="preserve">2011-2012 </w:t>
      </w:r>
      <w:r w:rsidRPr="00664CA0">
        <w:rPr>
          <w:rFonts w:eastAsia="Arial Unicode MS" w:cs="Arial"/>
          <w:color w:val="000000"/>
          <w:bdr w:val="nil"/>
        </w:rPr>
        <w:tab/>
        <w:t xml:space="preserve">Docent zorg en coach bij Activiteitenbegeleiding Natuur en Welzijn, </w:t>
      </w:r>
      <w:r w:rsidRPr="00664CA0">
        <w:rPr>
          <w:rFonts w:eastAsia="Arial Unicode MS" w:cs="Arial"/>
          <w:color w:val="000000"/>
          <w:bdr w:val="nil"/>
          <w:lang w:val="it-IT"/>
        </w:rPr>
        <w:t>Helicon MBO</w:t>
      </w:r>
    </w:p>
    <w:p w14:paraId="759A177C" w14:textId="77777777" w:rsidR="008864A9" w:rsidRDefault="008864A9" w:rsidP="0051297F">
      <w:pPr>
        <w:rPr>
          <w:i/>
          <w:szCs w:val="20"/>
          <w:lang w:val="en-US"/>
        </w:rPr>
      </w:pPr>
    </w:p>
    <w:p w14:paraId="5F3EED57" w14:textId="3383F39F" w:rsidR="008864A9" w:rsidRDefault="008864A9" w:rsidP="0051297F">
      <w:pPr>
        <w:rPr>
          <w:i/>
          <w:szCs w:val="20"/>
          <w:lang w:val="en-US"/>
        </w:rPr>
      </w:pPr>
      <w:r w:rsidRPr="008864A9">
        <w:rPr>
          <w:i/>
          <w:szCs w:val="20"/>
          <w:lang w:val="en-US"/>
        </w:rPr>
        <w:t xml:space="preserve">Interesses en aanvullende </w:t>
      </w:r>
      <w:r>
        <w:rPr>
          <w:i/>
          <w:szCs w:val="20"/>
          <w:lang w:val="en-US"/>
        </w:rPr>
        <w:t>informatie</w:t>
      </w:r>
    </w:p>
    <w:p w14:paraId="34EEC30C" w14:textId="20BD0FAE" w:rsidR="008864A9" w:rsidRPr="008864A9" w:rsidRDefault="008864A9" w:rsidP="0051297F">
      <w:pPr>
        <w:rPr>
          <w:i/>
          <w:szCs w:val="20"/>
          <w:lang w:val="en-US"/>
        </w:rPr>
      </w:pPr>
      <w:r>
        <w:rPr>
          <w:rFonts w:ascii="Helvetica" w:eastAsia="Arial Unicode MS" w:hAnsi="Arial Unicode MS" w:cs="Arial Unicode MS"/>
          <w:color w:val="000000"/>
          <w:bdr w:val="nil"/>
        </w:rPr>
        <w:t xml:space="preserve">2015-heden </w:t>
      </w:r>
      <w:r>
        <w:rPr>
          <w:rFonts w:ascii="Helvetica" w:eastAsia="Arial Unicode MS" w:hAnsi="Arial Unicode MS" w:cs="Arial Unicode MS"/>
          <w:color w:val="000000"/>
          <w:bdr w:val="nil"/>
        </w:rPr>
        <w:tab/>
      </w:r>
      <w:r w:rsidRPr="00664CA0">
        <w:rPr>
          <w:rFonts w:ascii="Helvetica" w:eastAsia="Arial Unicode MS" w:hAnsi="Arial Unicode MS" w:cs="Arial Unicode MS"/>
          <w:color w:val="000000"/>
          <w:bdr w:val="nil"/>
        </w:rPr>
        <w:t>Lid klankbordgroep Master Avondopleiding Bestuurskunde</w:t>
      </w:r>
      <w:r w:rsidRPr="00664CA0">
        <w:rPr>
          <w:rFonts w:ascii="Helvetica" w:eastAsia="Arial Unicode MS" w:hAnsi="Arial Unicode MS" w:cs="Arial Unicode MS"/>
          <w:color w:val="000000"/>
          <w:bdr w:val="nil"/>
        </w:rPr>
        <w:br/>
        <w:t>2014</w:t>
      </w:r>
      <w:r>
        <w:rPr>
          <w:rFonts w:ascii="Helvetica" w:eastAsia="Arial Unicode MS" w:hAnsi="Arial Unicode MS" w:cs="Arial Unicode MS"/>
          <w:color w:val="000000"/>
          <w:bdr w:val="nil"/>
        </w:rPr>
        <w:t>-</w:t>
      </w:r>
      <w:r w:rsidRPr="00664CA0">
        <w:rPr>
          <w:rFonts w:ascii="Helvetica" w:eastAsia="Arial Unicode MS" w:hAnsi="Arial Unicode MS" w:cs="Arial Unicode MS"/>
          <w:color w:val="000000"/>
          <w:bdr w:val="nil"/>
        </w:rPr>
        <w:t xml:space="preserve">heden </w:t>
      </w:r>
      <w:r w:rsidRPr="00664CA0">
        <w:rPr>
          <w:rFonts w:ascii="Helvetica" w:eastAsia="Arial Unicode MS" w:hAnsi="Arial Unicode MS" w:cs="Arial Unicode MS"/>
          <w:color w:val="000000"/>
          <w:bdr w:val="nil"/>
        </w:rPr>
        <w:tab/>
        <w:t>Voorzitter, Bende van Oz (</w:t>
      </w:r>
      <w:r w:rsidRPr="008864A9">
        <w:rPr>
          <w:rFonts w:ascii="Helvetica" w:eastAsia="Arial Unicode MS" w:hAnsi="Arial Unicode MS" w:cs="Arial Unicode MS"/>
          <w:iCs/>
          <w:color w:val="000000"/>
          <w:bdr w:val="nil"/>
        </w:rPr>
        <w:t>maakt nieuw theater. Vlot. Gestileerd. Ontwapenend.)</w:t>
      </w:r>
      <w:r w:rsidRPr="00664CA0">
        <w:rPr>
          <w:rFonts w:ascii="Helvetica" w:eastAsia="Arial Unicode MS" w:hAnsi="Arial Unicode MS" w:cs="Arial Unicode MS"/>
          <w:color w:val="000000"/>
          <w:bdr w:val="nil"/>
        </w:rPr>
        <w:br/>
      </w:r>
      <w:r w:rsidRPr="00664CA0">
        <w:rPr>
          <w:rFonts w:ascii="Helvetica" w:eastAsia="Arial Unicode MS" w:hAnsi="Arial Unicode MS" w:cs="Arial Unicode MS"/>
          <w:color w:val="000000"/>
          <w:bdr w:val="nil"/>
        </w:rPr>
        <w:lastRenderedPageBreak/>
        <w:t>2014-2015</w:t>
      </w:r>
      <w:r w:rsidRPr="00664CA0">
        <w:rPr>
          <w:rFonts w:ascii="Helvetica" w:eastAsia="Arial Unicode MS" w:hAnsi="Arial Unicode MS" w:cs="Arial Unicode MS"/>
          <w:color w:val="000000"/>
          <w:bdr w:val="nil"/>
        </w:rPr>
        <w:tab/>
        <w:t xml:space="preserve">Lid Raad van Advies, Morgen </w:t>
      </w:r>
      <w:r w:rsidRPr="00664CA0">
        <w:rPr>
          <w:rFonts w:ascii="Helvetica" w:eastAsia="Arial Unicode MS" w:hAnsi="Helvetica" w:cs="Arial Unicode MS"/>
          <w:color w:val="000000"/>
          <w:bdr w:val="nil"/>
        </w:rPr>
        <w:t xml:space="preserve">– </w:t>
      </w:r>
      <w:r w:rsidRPr="00664CA0">
        <w:rPr>
          <w:rFonts w:ascii="Helvetica" w:eastAsia="Arial Unicode MS" w:hAnsi="Arial Unicode MS" w:cs="Arial Unicode MS"/>
          <w:color w:val="000000"/>
          <w:bdr w:val="nil"/>
        </w:rPr>
        <w:t>het studentennetw</w:t>
      </w:r>
      <w:r>
        <w:rPr>
          <w:rFonts w:ascii="Helvetica" w:eastAsia="Arial Unicode MS" w:hAnsi="Arial Unicode MS" w:cs="Arial Unicode MS"/>
          <w:color w:val="000000"/>
          <w:bdr w:val="nil"/>
        </w:rPr>
        <w:t>erk voor een duurzame toekomst</w:t>
      </w:r>
      <w:r w:rsidRPr="00664CA0">
        <w:rPr>
          <w:rFonts w:ascii="Helvetica" w:eastAsia="Arial Unicode MS" w:hAnsi="Arial Unicode MS" w:cs="Arial Unicode MS"/>
          <w:color w:val="000000"/>
          <w:bdr w:val="nil"/>
        </w:rPr>
        <w:br/>
        <w:t xml:space="preserve">2012-heden </w:t>
      </w:r>
      <w:r w:rsidRPr="00664CA0">
        <w:rPr>
          <w:rFonts w:ascii="Helvetica" w:eastAsia="Arial Unicode MS" w:hAnsi="Arial Unicode MS" w:cs="Arial Unicode MS"/>
          <w:color w:val="000000"/>
          <w:bdr w:val="nil"/>
        </w:rPr>
        <w:tab/>
        <w:t>Commissielid programma 'Effectief werken in de jeugdsector', ZonMw</w:t>
      </w:r>
      <w:r w:rsidRPr="00664CA0">
        <w:rPr>
          <w:rFonts w:ascii="Helvetica" w:eastAsia="Arial Unicode MS" w:hAnsi="Arial Unicode MS" w:cs="Arial Unicode MS"/>
          <w:color w:val="000000"/>
          <w:bdr w:val="nil"/>
        </w:rPr>
        <w:br/>
        <w:t>2011-heden</w:t>
      </w:r>
      <w:r w:rsidRPr="00664CA0">
        <w:rPr>
          <w:rFonts w:ascii="Helvetica" w:eastAsia="Arial Unicode MS" w:hAnsi="Arial Unicode MS" w:cs="Arial Unicode MS"/>
          <w:color w:val="000000"/>
          <w:bdr w:val="nil"/>
        </w:rPr>
        <w:tab/>
        <w:t>Trainer en trainingsacteur bij o.</w:t>
      </w:r>
      <w:r>
        <w:rPr>
          <w:rFonts w:ascii="Helvetica" w:eastAsia="Arial Unicode MS" w:hAnsi="Arial Unicode MS" w:cs="Arial Unicode MS"/>
          <w:color w:val="000000"/>
          <w:bdr w:val="nil"/>
        </w:rPr>
        <w:t>a. NJR, Fontys Hogescholen, HAN</w:t>
      </w:r>
    </w:p>
    <w:p w14:paraId="6D7424B2" w14:textId="307FF138" w:rsidR="00810B0E" w:rsidRPr="0013399D" w:rsidRDefault="00810B0E" w:rsidP="0051297F">
      <w:pPr>
        <w:pBdr>
          <w:bottom w:val="single" w:sz="12" w:space="1" w:color="auto"/>
        </w:pBdr>
        <w:rPr>
          <w:szCs w:val="20"/>
        </w:rPr>
      </w:pPr>
    </w:p>
    <w:p w14:paraId="1BB0ADB0" w14:textId="149F8CEB" w:rsidR="00810B0E" w:rsidRPr="0013399D" w:rsidRDefault="00810B0E" w:rsidP="0051297F">
      <w:pPr>
        <w:rPr>
          <w:rFonts w:cs="Arial"/>
          <w:b/>
          <w:color w:val="002060"/>
          <w:szCs w:val="20"/>
        </w:rPr>
      </w:pPr>
    </w:p>
    <w:p w14:paraId="159F4AC1" w14:textId="47EDBCE2" w:rsidR="00875CD7" w:rsidRDefault="001E6EB9" w:rsidP="0051297F">
      <w:pPr>
        <w:autoSpaceDE w:val="0"/>
        <w:autoSpaceDN w:val="0"/>
        <w:adjustRightInd w:val="0"/>
        <w:rPr>
          <w:rFonts w:cs="Arial"/>
          <w:b/>
          <w:szCs w:val="20"/>
        </w:rPr>
      </w:pPr>
      <w:r w:rsidRPr="008864A9">
        <w:rPr>
          <w:rFonts w:ascii="Ebrima" w:hAnsi="Ebrima" w:cs="Arial"/>
          <w:noProof/>
          <w:szCs w:val="20"/>
        </w:rPr>
        <w:drawing>
          <wp:anchor distT="0" distB="0" distL="114300" distR="114300" simplePos="0" relativeHeight="251689984" behindDoc="1" locked="0" layoutInCell="1" allowOverlap="1" wp14:anchorId="52BD6601" wp14:editId="20209DC0">
            <wp:simplePos x="0" y="0"/>
            <wp:positionH relativeFrom="margin">
              <wp:align>right</wp:align>
            </wp:positionH>
            <wp:positionV relativeFrom="margin">
              <wp:posOffset>920750</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04" name="Afbeelding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4A9">
        <w:rPr>
          <w:rFonts w:cs="Arial"/>
          <w:b/>
          <w:szCs w:val="20"/>
        </w:rPr>
        <w:t>Cv</w:t>
      </w:r>
      <w:r w:rsidR="00875CD7" w:rsidRPr="008864A9">
        <w:rPr>
          <w:rFonts w:cs="Arial"/>
          <w:b/>
          <w:szCs w:val="20"/>
        </w:rPr>
        <w:t xml:space="preserve"> Wieteke Koorn </w:t>
      </w:r>
      <w:r w:rsidR="008864A9">
        <w:rPr>
          <w:rFonts w:cs="Arial"/>
          <w:b/>
          <w:szCs w:val="20"/>
        </w:rPr>
        <w:t>(</w:t>
      </w:r>
      <w:r w:rsidR="00875CD7" w:rsidRPr="008864A9">
        <w:rPr>
          <w:rFonts w:cs="Arial"/>
          <w:b/>
          <w:szCs w:val="20"/>
        </w:rPr>
        <w:t>i</w:t>
      </w:r>
      <w:r w:rsidR="008864A9">
        <w:rPr>
          <w:rFonts w:cs="Arial"/>
          <w:b/>
          <w:szCs w:val="20"/>
        </w:rPr>
        <w:t>.</w:t>
      </w:r>
      <w:r w:rsidR="00875CD7" w:rsidRPr="008864A9">
        <w:rPr>
          <w:rFonts w:cs="Arial"/>
          <w:b/>
          <w:szCs w:val="20"/>
        </w:rPr>
        <w:t>v</w:t>
      </w:r>
      <w:r w:rsidR="008864A9">
        <w:rPr>
          <w:rFonts w:cs="Arial"/>
          <w:b/>
          <w:szCs w:val="20"/>
        </w:rPr>
        <w:t>.</w:t>
      </w:r>
      <w:r w:rsidR="00875CD7" w:rsidRPr="008864A9">
        <w:rPr>
          <w:rFonts w:cs="Arial"/>
          <w:b/>
          <w:szCs w:val="20"/>
        </w:rPr>
        <w:t>m</w:t>
      </w:r>
      <w:r w:rsidR="008864A9">
        <w:rPr>
          <w:rFonts w:cs="Arial"/>
          <w:b/>
          <w:szCs w:val="20"/>
        </w:rPr>
        <w:t>.</w:t>
      </w:r>
      <w:r w:rsidR="00875CD7" w:rsidRPr="008864A9">
        <w:rPr>
          <w:rFonts w:cs="Arial"/>
          <w:b/>
          <w:szCs w:val="20"/>
        </w:rPr>
        <w:t xml:space="preserve"> herbenoeming</w:t>
      </w:r>
      <w:r w:rsidR="008864A9">
        <w:rPr>
          <w:rFonts w:cs="Arial"/>
          <w:b/>
          <w:szCs w:val="20"/>
        </w:rPr>
        <w:t>)</w:t>
      </w:r>
    </w:p>
    <w:p w14:paraId="783EA5EA" w14:textId="3A2AB0D2" w:rsidR="00810B0E" w:rsidRDefault="00810B0E" w:rsidP="0051297F">
      <w:pPr>
        <w:autoSpaceDE w:val="0"/>
        <w:autoSpaceDN w:val="0"/>
        <w:adjustRightInd w:val="0"/>
        <w:rPr>
          <w:rFonts w:cs="Arial"/>
          <w:b/>
          <w:szCs w:val="20"/>
        </w:rPr>
      </w:pPr>
    </w:p>
    <w:p w14:paraId="167007AF" w14:textId="04391F37" w:rsidR="00810B0E" w:rsidRDefault="00810B0E" w:rsidP="0051297F">
      <w:pPr>
        <w:rPr>
          <w:rFonts w:cs="Arial"/>
          <w:i/>
          <w:szCs w:val="20"/>
        </w:rPr>
      </w:pPr>
      <w:r w:rsidRPr="00F06C75">
        <w:rPr>
          <w:rFonts w:cs="Arial"/>
          <w:i/>
          <w:szCs w:val="20"/>
        </w:rPr>
        <w:t>Persoonlijke gegevens</w:t>
      </w:r>
    </w:p>
    <w:p w14:paraId="135C5576" w14:textId="510DBBFB" w:rsidR="00810B0E" w:rsidRPr="00810B0E" w:rsidRDefault="00810B0E" w:rsidP="0051297F">
      <w:pPr>
        <w:rPr>
          <w:rFonts w:cs="Arial"/>
          <w:szCs w:val="20"/>
        </w:rPr>
      </w:pPr>
      <w:r w:rsidRPr="00810B0E">
        <w:rPr>
          <w:rFonts w:cs="Arial"/>
          <w:szCs w:val="20"/>
        </w:rPr>
        <w:t>Naam</w:t>
      </w:r>
      <w:r w:rsidRPr="00810B0E">
        <w:rPr>
          <w:rFonts w:cs="Arial"/>
          <w:szCs w:val="20"/>
        </w:rPr>
        <w:tab/>
      </w:r>
      <w:r w:rsidRPr="00810B0E">
        <w:rPr>
          <w:rFonts w:cs="Arial"/>
          <w:szCs w:val="20"/>
        </w:rPr>
        <w:tab/>
        <w:t>Wieteke Koorn</w:t>
      </w:r>
    </w:p>
    <w:p w14:paraId="584740B8" w14:textId="2587EACC" w:rsidR="00810B0E" w:rsidRPr="00810B0E" w:rsidRDefault="00810B0E" w:rsidP="0051297F">
      <w:pPr>
        <w:rPr>
          <w:rFonts w:cs="Arial"/>
          <w:szCs w:val="20"/>
        </w:rPr>
      </w:pPr>
      <w:r w:rsidRPr="00810B0E">
        <w:rPr>
          <w:rFonts w:cs="Arial"/>
          <w:szCs w:val="20"/>
        </w:rPr>
        <w:t>Leeftijd</w:t>
      </w:r>
      <w:r w:rsidRPr="00810B0E">
        <w:rPr>
          <w:rFonts w:cs="Arial"/>
          <w:szCs w:val="20"/>
        </w:rPr>
        <w:tab/>
      </w:r>
      <w:r w:rsidRPr="00810B0E">
        <w:rPr>
          <w:rFonts w:cs="Arial"/>
          <w:szCs w:val="20"/>
        </w:rPr>
        <w:tab/>
        <w:t>36 jaar</w:t>
      </w:r>
    </w:p>
    <w:p w14:paraId="521AFFC1" w14:textId="04311B01" w:rsidR="00875CD7" w:rsidRDefault="00875CD7" w:rsidP="0051297F">
      <w:pPr>
        <w:rPr>
          <w:rFonts w:ascii="Ebrima" w:hAnsi="Ebrima" w:cs="Arial"/>
        </w:rPr>
      </w:pPr>
    </w:p>
    <w:p w14:paraId="07B82A7A" w14:textId="3CE62E19" w:rsidR="00810B0E" w:rsidRDefault="00810B0E" w:rsidP="0051297F">
      <w:pPr>
        <w:rPr>
          <w:rFonts w:cs="Arial"/>
          <w:i/>
          <w:szCs w:val="20"/>
        </w:rPr>
      </w:pPr>
      <w:r>
        <w:rPr>
          <w:rFonts w:cs="Arial"/>
          <w:i/>
          <w:szCs w:val="20"/>
        </w:rPr>
        <w:t>Studie en opleiding</w:t>
      </w:r>
    </w:p>
    <w:p w14:paraId="07E943B9" w14:textId="14859ED5" w:rsidR="00810B0E" w:rsidRPr="00810B0E" w:rsidRDefault="00810B0E" w:rsidP="00992015">
      <w:pPr>
        <w:numPr>
          <w:ilvl w:val="0"/>
          <w:numId w:val="17"/>
        </w:numPr>
        <w:tabs>
          <w:tab w:val="left" w:pos="2268"/>
        </w:tabs>
        <w:ind w:left="714" w:hanging="357"/>
        <w:rPr>
          <w:rFonts w:ascii="Arial" w:hAnsi="Arial" w:cs="Arial"/>
          <w:szCs w:val="20"/>
        </w:rPr>
      </w:pPr>
      <w:r w:rsidRPr="00810B0E">
        <w:rPr>
          <w:rFonts w:ascii="Arial" w:hAnsi="Arial" w:cs="Arial"/>
          <w:szCs w:val="20"/>
        </w:rPr>
        <w:t>Rijksuniversiteit Groningen, Faculteit Rechtsgeleerdheid, Nederlands recht met afstudeerrichtingen Privaatrecht en Strafrecht, afgestudeerd juni 2003</w:t>
      </w:r>
    </w:p>
    <w:p w14:paraId="1AD7CAE1" w14:textId="77777777" w:rsidR="00810B0E" w:rsidRPr="00810B0E" w:rsidRDefault="00810B0E" w:rsidP="00992015">
      <w:pPr>
        <w:numPr>
          <w:ilvl w:val="0"/>
          <w:numId w:val="17"/>
        </w:numPr>
        <w:tabs>
          <w:tab w:val="left" w:pos="2268"/>
        </w:tabs>
        <w:ind w:left="714" w:hanging="357"/>
        <w:rPr>
          <w:rFonts w:ascii="Arial" w:hAnsi="Arial" w:cs="Arial"/>
          <w:szCs w:val="20"/>
          <w:lang w:val="en-GB"/>
        </w:rPr>
      </w:pPr>
      <w:r w:rsidRPr="00810B0E">
        <w:rPr>
          <w:rFonts w:ascii="Arial" w:hAnsi="Arial" w:cs="Arial"/>
          <w:szCs w:val="20"/>
          <w:lang w:val="en-GB"/>
        </w:rPr>
        <w:t>Law Faculty at Queen’s University, Kingston, Canada: Client Counselling and Dispute Resolution, Gaming  Law, Racism and Canadian Legal Culture, 2001</w:t>
      </w:r>
    </w:p>
    <w:p w14:paraId="2B34128B" w14:textId="638ED5D4" w:rsidR="00810B0E" w:rsidRPr="00810B0E" w:rsidRDefault="00810B0E" w:rsidP="00992015">
      <w:pPr>
        <w:pStyle w:val="Lijstalinea"/>
        <w:numPr>
          <w:ilvl w:val="0"/>
          <w:numId w:val="17"/>
        </w:numPr>
        <w:spacing w:after="0"/>
        <w:ind w:left="714" w:hanging="357"/>
        <w:rPr>
          <w:rFonts w:ascii="Arial" w:hAnsi="Arial" w:cs="Arial"/>
          <w:sz w:val="20"/>
          <w:szCs w:val="20"/>
        </w:rPr>
      </w:pPr>
      <w:r w:rsidRPr="00810B0E">
        <w:rPr>
          <w:rFonts w:ascii="Arial" w:hAnsi="Arial" w:cs="Arial"/>
          <w:sz w:val="20"/>
          <w:szCs w:val="20"/>
          <w:lang w:val="en-US"/>
        </w:rPr>
        <w:t>Rotterdams Montessori Lyceum, VWO diploma, 1997</w:t>
      </w:r>
    </w:p>
    <w:p w14:paraId="6AE5A7DD" w14:textId="25845F6F" w:rsidR="00810B0E" w:rsidRDefault="00810B0E" w:rsidP="0051297F">
      <w:pPr>
        <w:rPr>
          <w:rFonts w:ascii="Ebrima" w:hAnsi="Ebrima" w:cs="Arial"/>
        </w:rPr>
      </w:pPr>
    </w:p>
    <w:p w14:paraId="7AA4CFBA" w14:textId="1FC20CDB" w:rsidR="00810B0E" w:rsidRPr="00810B0E" w:rsidRDefault="00810B0E" w:rsidP="0051297F">
      <w:pPr>
        <w:rPr>
          <w:rFonts w:ascii="Arial" w:hAnsi="Arial" w:cs="Arial"/>
          <w:i/>
          <w:szCs w:val="20"/>
        </w:rPr>
      </w:pPr>
      <w:r w:rsidRPr="00810B0E">
        <w:rPr>
          <w:rFonts w:ascii="Arial" w:hAnsi="Arial" w:cs="Arial"/>
          <w:i/>
          <w:szCs w:val="20"/>
        </w:rPr>
        <w:t>Scoutingervaring</w:t>
      </w:r>
    </w:p>
    <w:p w14:paraId="6C11B7AC" w14:textId="77777777" w:rsidR="00810B0E" w:rsidRDefault="00810B0E" w:rsidP="0051297F">
      <w:pPr>
        <w:rPr>
          <w:rFonts w:ascii="Arial" w:hAnsi="Arial" w:cs="Arial"/>
          <w:szCs w:val="20"/>
        </w:rPr>
      </w:pPr>
      <w:r>
        <w:rPr>
          <w:rFonts w:ascii="Arial" w:hAnsi="Arial" w:cs="Arial"/>
          <w:szCs w:val="20"/>
        </w:rPr>
        <w:t>2012-heden</w:t>
      </w:r>
      <w:r>
        <w:rPr>
          <w:rFonts w:ascii="Arial" w:hAnsi="Arial" w:cs="Arial"/>
          <w:szCs w:val="20"/>
        </w:rPr>
        <w:tab/>
        <w:t>Lid l</w:t>
      </w:r>
      <w:r w:rsidRPr="00810B0E">
        <w:rPr>
          <w:rFonts w:ascii="Arial" w:hAnsi="Arial" w:cs="Arial"/>
          <w:szCs w:val="20"/>
        </w:rPr>
        <w:t xml:space="preserve">andelijk </w:t>
      </w:r>
      <w:r>
        <w:rPr>
          <w:rFonts w:ascii="Arial" w:hAnsi="Arial" w:cs="Arial"/>
          <w:szCs w:val="20"/>
        </w:rPr>
        <w:t>b</w:t>
      </w:r>
      <w:r w:rsidRPr="00810B0E">
        <w:rPr>
          <w:rFonts w:ascii="Arial" w:hAnsi="Arial" w:cs="Arial"/>
          <w:szCs w:val="20"/>
        </w:rPr>
        <w:t>estuur Scouting Nederland</w:t>
      </w:r>
    </w:p>
    <w:p w14:paraId="0008CBEA" w14:textId="0E174A8C" w:rsidR="00810B0E" w:rsidRDefault="00810B0E" w:rsidP="0051297F">
      <w:pPr>
        <w:ind w:left="708" w:firstLine="708"/>
        <w:rPr>
          <w:rFonts w:ascii="Arial" w:hAnsi="Arial" w:cs="Arial"/>
          <w:szCs w:val="20"/>
        </w:rPr>
      </w:pPr>
      <w:r w:rsidRPr="00810B0E">
        <w:rPr>
          <w:rFonts w:ascii="Arial" w:hAnsi="Arial" w:cs="Arial"/>
          <w:szCs w:val="20"/>
        </w:rPr>
        <w:t>Portefeuille Ledengroei (o.a. Groepsontwikkeling) en Waterwerk</w:t>
      </w:r>
    </w:p>
    <w:p w14:paraId="00485A21" w14:textId="6C838820" w:rsidR="00810B0E" w:rsidRPr="00810B0E" w:rsidRDefault="00810B0E" w:rsidP="0051297F">
      <w:pPr>
        <w:ind w:left="708" w:firstLine="708"/>
        <w:rPr>
          <w:rFonts w:ascii="Arial" w:hAnsi="Arial" w:cs="Arial"/>
          <w:szCs w:val="20"/>
        </w:rPr>
      </w:pPr>
      <w:r w:rsidRPr="00810B0E">
        <w:rPr>
          <w:rFonts w:ascii="Arial" w:hAnsi="Arial" w:cs="Arial"/>
          <w:szCs w:val="20"/>
        </w:rPr>
        <w:t>Ondersteunend bij Juridische zaken</w:t>
      </w:r>
    </w:p>
    <w:p w14:paraId="72B64BC6" w14:textId="5C4F3460" w:rsidR="00810B0E" w:rsidRPr="00810B0E" w:rsidRDefault="00810B0E" w:rsidP="0051297F">
      <w:pPr>
        <w:tabs>
          <w:tab w:val="left" w:pos="0"/>
        </w:tabs>
        <w:rPr>
          <w:rFonts w:ascii="Arial" w:hAnsi="Arial" w:cs="Arial"/>
          <w:szCs w:val="20"/>
        </w:rPr>
      </w:pPr>
      <w:r w:rsidRPr="00810B0E">
        <w:rPr>
          <w:rFonts w:ascii="Arial" w:hAnsi="Arial" w:cs="Arial"/>
          <w:szCs w:val="20"/>
        </w:rPr>
        <w:t>1996-1999</w:t>
      </w:r>
      <w:r>
        <w:rPr>
          <w:rFonts w:ascii="Arial" w:hAnsi="Arial" w:cs="Arial"/>
          <w:szCs w:val="20"/>
        </w:rPr>
        <w:tab/>
      </w:r>
      <w:r w:rsidRPr="00810B0E">
        <w:rPr>
          <w:rFonts w:ascii="Arial" w:hAnsi="Arial" w:cs="Arial"/>
          <w:szCs w:val="20"/>
        </w:rPr>
        <w:t>Leiding en begeleiding Scoutingkampen van welpen</w:t>
      </w:r>
      <w:r>
        <w:rPr>
          <w:rFonts w:ascii="Arial" w:hAnsi="Arial" w:cs="Arial"/>
          <w:szCs w:val="20"/>
        </w:rPr>
        <w:t xml:space="preserve"> en </w:t>
      </w:r>
      <w:r w:rsidRPr="00810B0E">
        <w:rPr>
          <w:rFonts w:ascii="Arial" w:hAnsi="Arial" w:cs="Arial"/>
          <w:szCs w:val="20"/>
        </w:rPr>
        <w:t xml:space="preserve">kabouters en </w:t>
      </w:r>
      <w:r>
        <w:rPr>
          <w:rFonts w:ascii="Arial" w:hAnsi="Arial" w:cs="Arial"/>
          <w:szCs w:val="20"/>
        </w:rPr>
        <w:t>e</w:t>
      </w:r>
      <w:r w:rsidRPr="00810B0E">
        <w:rPr>
          <w:rFonts w:ascii="Arial" w:hAnsi="Arial" w:cs="Arial"/>
          <w:szCs w:val="20"/>
        </w:rPr>
        <w:t xml:space="preserve">xplorers </w:t>
      </w:r>
    </w:p>
    <w:p w14:paraId="70D267D4" w14:textId="6F39CAAD" w:rsidR="00875CD7" w:rsidRDefault="00810B0E" w:rsidP="0051297F">
      <w:pPr>
        <w:rPr>
          <w:rFonts w:ascii="Arial" w:hAnsi="Arial" w:cs="Arial"/>
          <w:szCs w:val="20"/>
        </w:rPr>
      </w:pPr>
      <w:r>
        <w:rPr>
          <w:rFonts w:ascii="Arial" w:hAnsi="Arial" w:cs="Arial"/>
          <w:szCs w:val="20"/>
        </w:rPr>
        <w:t>1985-2000</w:t>
      </w:r>
      <w:r>
        <w:rPr>
          <w:rFonts w:ascii="Arial" w:hAnsi="Arial" w:cs="Arial"/>
          <w:szCs w:val="20"/>
        </w:rPr>
        <w:tab/>
        <w:t>J</w:t>
      </w:r>
      <w:r w:rsidRPr="00810B0E">
        <w:rPr>
          <w:rFonts w:ascii="Arial" w:hAnsi="Arial" w:cs="Arial"/>
          <w:szCs w:val="20"/>
        </w:rPr>
        <w:t>eugd en kaderlid Scouting Starrenburggroep 37 te Rotterdam</w:t>
      </w:r>
    </w:p>
    <w:p w14:paraId="17214430" w14:textId="17CA04A4" w:rsidR="00810B0E" w:rsidRDefault="00810B0E" w:rsidP="0051297F">
      <w:pPr>
        <w:rPr>
          <w:rFonts w:ascii="Arial" w:hAnsi="Arial" w:cs="Arial"/>
          <w:szCs w:val="20"/>
        </w:rPr>
      </w:pPr>
    </w:p>
    <w:p w14:paraId="7241AA4B" w14:textId="5C2EFCAD" w:rsidR="00810B0E" w:rsidRDefault="00810B0E" w:rsidP="0051297F">
      <w:pPr>
        <w:rPr>
          <w:rFonts w:ascii="Arial" w:hAnsi="Arial" w:cs="Arial"/>
          <w:i/>
          <w:szCs w:val="20"/>
        </w:rPr>
      </w:pPr>
      <w:r w:rsidRPr="00810B0E">
        <w:rPr>
          <w:rFonts w:ascii="Arial" w:hAnsi="Arial" w:cs="Arial"/>
          <w:i/>
          <w:szCs w:val="20"/>
        </w:rPr>
        <w:t>Werkervaring</w:t>
      </w:r>
    </w:p>
    <w:p w14:paraId="45E675B4" w14:textId="2B53998C" w:rsidR="00810B0E" w:rsidRPr="00810B0E" w:rsidRDefault="00810B0E" w:rsidP="0051297F">
      <w:pPr>
        <w:tabs>
          <w:tab w:val="left" w:pos="0"/>
        </w:tabs>
        <w:ind w:left="1416" w:hanging="1416"/>
        <w:rPr>
          <w:rFonts w:ascii="Arial" w:hAnsi="Arial" w:cs="Arial"/>
          <w:szCs w:val="20"/>
        </w:rPr>
      </w:pPr>
      <w:r>
        <w:rPr>
          <w:rFonts w:ascii="Arial" w:hAnsi="Arial" w:cs="Arial"/>
          <w:szCs w:val="20"/>
        </w:rPr>
        <w:t>2004-</w:t>
      </w:r>
      <w:r w:rsidRPr="00810B0E">
        <w:rPr>
          <w:rFonts w:ascii="Arial" w:hAnsi="Arial" w:cs="Arial"/>
          <w:szCs w:val="20"/>
        </w:rPr>
        <w:t>heden</w:t>
      </w:r>
      <w:r>
        <w:rPr>
          <w:rFonts w:ascii="Arial" w:hAnsi="Arial" w:cs="Arial"/>
          <w:szCs w:val="20"/>
        </w:rPr>
        <w:t xml:space="preserve"> </w:t>
      </w:r>
      <w:r>
        <w:rPr>
          <w:rFonts w:ascii="Arial" w:hAnsi="Arial" w:cs="Arial"/>
          <w:szCs w:val="20"/>
        </w:rPr>
        <w:tab/>
      </w:r>
      <w:r w:rsidRPr="00810B0E">
        <w:rPr>
          <w:rFonts w:ascii="Arial" w:hAnsi="Arial" w:cs="Arial"/>
          <w:szCs w:val="20"/>
        </w:rPr>
        <w:t>Openbaar Ministerie en Rechterlijke Macht</w:t>
      </w:r>
      <w:r>
        <w:rPr>
          <w:rFonts w:ascii="Arial" w:hAnsi="Arial" w:cs="Arial"/>
          <w:szCs w:val="20"/>
        </w:rPr>
        <w:t>,</w:t>
      </w:r>
      <w:r w:rsidRPr="00810B0E">
        <w:rPr>
          <w:rFonts w:ascii="Arial" w:hAnsi="Arial" w:cs="Arial"/>
          <w:szCs w:val="20"/>
        </w:rPr>
        <w:t xml:space="preserve"> werkzaam bij diverse onderdelen. Sinds </w:t>
      </w:r>
      <w:r>
        <w:rPr>
          <w:rFonts w:ascii="Arial" w:hAnsi="Arial" w:cs="Arial"/>
          <w:szCs w:val="20"/>
        </w:rPr>
        <w:br/>
      </w:r>
      <w:r w:rsidRPr="00810B0E">
        <w:rPr>
          <w:rFonts w:ascii="Arial" w:hAnsi="Arial" w:cs="Arial"/>
          <w:szCs w:val="20"/>
        </w:rPr>
        <w:t xml:space="preserve">2009 bij het Landelijk Parket Rotterdam. </w:t>
      </w:r>
    </w:p>
    <w:p w14:paraId="353E5F9F" w14:textId="096946EE" w:rsidR="00810B0E" w:rsidRPr="00810B0E" w:rsidRDefault="00810B0E" w:rsidP="0051297F">
      <w:pPr>
        <w:tabs>
          <w:tab w:val="left" w:pos="0"/>
        </w:tabs>
        <w:ind w:left="1416"/>
        <w:rPr>
          <w:rFonts w:ascii="Arial" w:hAnsi="Arial" w:cs="Arial"/>
          <w:szCs w:val="20"/>
        </w:rPr>
      </w:pPr>
      <w:r w:rsidRPr="00810B0E">
        <w:rPr>
          <w:rFonts w:ascii="Arial" w:hAnsi="Arial" w:cs="Arial"/>
          <w:szCs w:val="20"/>
        </w:rPr>
        <w:t>Binnen het Openbaar Ministerie is het Landelijk Parket belast met de bestrijding van (inter)nationaal georganiseerde criminaliteit. In het kader van de bestrijding van die ondermijnende criminaliteit, is het streven naar een innovatieve, alternatieve en multidisciplinaire aanpak met diverse partners.</w:t>
      </w:r>
    </w:p>
    <w:p w14:paraId="20C81D95" w14:textId="5596AFE8" w:rsidR="00810B0E" w:rsidRPr="00810B0E" w:rsidRDefault="00810B0E" w:rsidP="0051297F">
      <w:pPr>
        <w:tabs>
          <w:tab w:val="left" w:pos="0"/>
        </w:tabs>
        <w:ind w:left="1416"/>
        <w:rPr>
          <w:rFonts w:ascii="Arial" w:hAnsi="Arial" w:cs="Arial"/>
          <w:szCs w:val="20"/>
        </w:rPr>
      </w:pPr>
      <w:r w:rsidRPr="00810B0E">
        <w:rPr>
          <w:rFonts w:ascii="Arial" w:hAnsi="Arial" w:cs="Arial"/>
          <w:szCs w:val="20"/>
        </w:rPr>
        <w:t xml:space="preserve">Huidige functie: Coördinerend </w:t>
      </w:r>
      <w:r>
        <w:rPr>
          <w:rFonts w:ascii="Arial" w:hAnsi="Arial" w:cs="Arial"/>
          <w:szCs w:val="20"/>
        </w:rPr>
        <w:t>senior+ parketsecretaris Contra-</w:t>
      </w:r>
      <w:r w:rsidRPr="00810B0E">
        <w:rPr>
          <w:rFonts w:ascii="Arial" w:hAnsi="Arial" w:cs="Arial"/>
          <w:szCs w:val="20"/>
        </w:rPr>
        <w:t>Terrorisme</w:t>
      </w:r>
      <w:r>
        <w:rPr>
          <w:rFonts w:ascii="Arial" w:hAnsi="Arial" w:cs="Arial"/>
          <w:szCs w:val="20"/>
        </w:rPr>
        <w:t xml:space="preserve"> </w:t>
      </w:r>
      <w:r w:rsidRPr="00810B0E">
        <w:rPr>
          <w:rFonts w:ascii="Arial" w:hAnsi="Arial" w:cs="Arial"/>
          <w:szCs w:val="20"/>
        </w:rPr>
        <w:t>&amp;</w:t>
      </w:r>
      <w:r>
        <w:rPr>
          <w:rFonts w:ascii="Arial" w:hAnsi="Arial" w:cs="Arial"/>
          <w:szCs w:val="20"/>
        </w:rPr>
        <w:t xml:space="preserve"> </w:t>
      </w:r>
      <w:r w:rsidRPr="00810B0E">
        <w:rPr>
          <w:rFonts w:ascii="Arial" w:hAnsi="Arial" w:cs="Arial"/>
          <w:szCs w:val="20"/>
        </w:rPr>
        <w:t>Extremisme (Jihadgang)</w:t>
      </w:r>
    </w:p>
    <w:p w14:paraId="38239793" w14:textId="790127BF" w:rsidR="00810B0E" w:rsidRPr="00810B0E" w:rsidRDefault="00810B0E" w:rsidP="0051297F">
      <w:pPr>
        <w:tabs>
          <w:tab w:val="left" w:pos="0"/>
        </w:tabs>
        <w:ind w:left="1416"/>
        <w:rPr>
          <w:rFonts w:ascii="Arial" w:hAnsi="Arial" w:cs="Arial"/>
          <w:szCs w:val="20"/>
        </w:rPr>
      </w:pPr>
      <w:r w:rsidRPr="00810B0E">
        <w:rPr>
          <w:rFonts w:ascii="Arial" w:hAnsi="Arial" w:cs="Arial"/>
          <w:szCs w:val="20"/>
        </w:rPr>
        <w:t xml:space="preserve">Docent bij Studiecentrum Rechtspleging (SSR) voor de cursus ‘Terrorisme en </w:t>
      </w:r>
      <w:r>
        <w:rPr>
          <w:rFonts w:ascii="Arial" w:hAnsi="Arial" w:cs="Arial"/>
          <w:szCs w:val="20"/>
        </w:rPr>
        <w:br/>
      </w:r>
      <w:r w:rsidRPr="00810B0E">
        <w:rPr>
          <w:rFonts w:ascii="Arial" w:hAnsi="Arial" w:cs="Arial"/>
          <w:szCs w:val="20"/>
        </w:rPr>
        <w:t>Terrorismebestrijding’</w:t>
      </w:r>
    </w:p>
    <w:p w14:paraId="11A05563" w14:textId="3C5EC186" w:rsidR="00810B0E" w:rsidRDefault="00810B0E" w:rsidP="0051297F">
      <w:pPr>
        <w:tabs>
          <w:tab w:val="left" w:pos="0"/>
        </w:tabs>
        <w:rPr>
          <w:rFonts w:ascii="Arial" w:hAnsi="Arial" w:cs="Arial"/>
          <w:szCs w:val="20"/>
        </w:rPr>
      </w:pPr>
      <w:r>
        <w:rPr>
          <w:rFonts w:ascii="Arial" w:hAnsi="Arial" w:cs="Arial"/>
          <w:szCs w:val="20"/>
        </w:rPr>
        <w:tab/>
      </w:r>
      <w:r w:rsidRPr="00810B0E">
        <w:rPr>
          <w:rFonts w:ascii="Arial" w:hAnsi="Arial" w:cs="Arial"/>
          <w:szCs w:val="20"/>
        </w:rPr>
        <w:tab/>
        <w:t>Assistent officier van justitie bij Regioparket Rotterdam</w:t>
      </w:r>
    </w:p>
    <w:p w14:paraId="3239CB68" w14:textId="77777777" w:rsidR="00810B0E" w:rsidRDefault="00810B0E" w:rsidP="0051297F">
      <w:pPr>
        <w:tabs>
          <w:tab w:val="left" w:pos="0"/>
        </w:tabs>
        <w:rPr>
          <w:rFonts w:ascii="Arial" w:hAnsi="Arial" w:cs="Arial"/>
          <w:szCs w:val="20"/>
        </w:rPr>
      </w:pPr>
    </w:p>
    <w:p w14:paraId="18C7A260" w14:textId="090ED15C" w:rsidR="00810B0E" w:rsidRPr="00810B0E" w:rsidRDefault="00810B0E" w:rsidP="0051297F">
      <w:pPr>
        <w:tabs>
          <w:tab w:val="left" w:pos="0"/>
        </w:tabs>
        <w:rPr>
          <w:rFonts w:ascii="Arial" w:hAnsi="Arial" w:cs="Arial"/>
          <w:i/>
          <w:szCs w:val="20"/>
        </w:rPr>
      </w:pPr>
      <w:r w:rsidRPr="00810B0E">
        <w:rPr>
          <w:rFonts w:ascii="Arial" w:hAnsi="Arial" w:cs="Arial"/>
          <w:i/>
          <w:szCs w:val="20"/>
        </w:rPr>
        <w:t>Interesses en aanvullende informatie</w:t>
      </w:r>
    </w:p>
    <w:p w14:paraId="329E0F8D" w14:textId="15004EC9" w:rsidR="00810B0E" w:rsidRPr="00810B0E" w:rsidRDefault="00810B0E" w:rsidP="0051297F">
      <w:pPr>
        <w:tabs>
          <w:tab w:val="left" w:pos="0"/>
        </w:tabs>
        <w:ind w:left="1416" w:hanging="1416"/>
        <w:rPr>
          <w:rFonts w:ascii="Arial" w:hAnsi="Arial" w:cs="Arial"/>
          <w:szCs w:val="20"/>
        </w:rPr>
      </w:pPr>
      <w:r>
        <w:rPr>
          <w:rFonts w:ascii="Arial" w:hAnsi="Arial" w:cs="Arial"/>
          <w:szCs w:val="20"/>
        </w:rPr>
        <w:t>2009-</w:t>
      </w:r>
      <w:r w:rsidRPr="00810B0E">
        <w:rPr>
          <w:rFonts w:ascii="Arial" w:hAnsi="Arial" w:cs="Arial"/>
          <w:szCs w:val="20"/>
        </w:rPr>
        <w:t>heden</w:t>
      </w:r>
      <w:r w:rsidRPr="00810B0E">
        <w:rPr>
          <w:rFonts w:ascii="Arial" w:hAnsi="Arial" w:cs="Arial"/>
          <w:szCs w:val="20"/>
        </w:rPr>
        <w:tab/>
        <w:t>Organisatie congressen/themadagen/debat (verwijzing naar</w:t>
      </w:r>
      <w:r>
        <w:rPr>
          <w:rFonts w:ascii="Arial" w:hAnsi="Arial" w:cs="Arial"/>
          <w:szCs w:val="20"/>
        </w:rPr>
        <w:t xml:space="preserve"> </w:t>
      </w:r>
      <w:r w:rsidRPr="00810B0E">
        <w:rPr>
          <w:rFonts w:ascii="Arial" w:hAnsi="Arial" w:cs="Arial"/>
          <w:szCs w:val="20"/>
        </w:rPr>
        <w:t xml:space="preserve">werkervaring </w:t>
      </w:r>
      <w:r>
        <w:rPr>
          <w:rFonts w:ascii="Arial" w:hAnsi="Arial" w:cs="Arial"/>
          <w:szCs w:val="20"/>
        </w:rPr>
        <w:br/>
      </w:r>
      <w:r w:rsidRPr="00810B0E">
        <w:rPr>
          <w:rFonts w:ascii="Arial" w:hAnsi="Arial" w:cs="Arial"/>
          <w:szCs w:val="20"/>
        </w:rPr>
        <w:t>BOOM/Landelijk Parket)</w:t>
      </w:r>
    </w:p>
    <w:p w14:paraId="74C771F4" w14:textId="3B2DF0E4" w:rsidR="00810B0E" w:rsidRPr="00810B0E" w:rsidRDefault="00810B0E" w:rsidP="0051297F">
      <w:pPr>
        <w:tabs>
          <w:tab w:val="left" w:pos="0"/>
        </w:tabs>
        <w:rPr>
          <w:rFonts w:ascii="Arial" w:hAnsi="Arial" w:cs="Arial"/>
          <w:szCs w:val="20"/>
        </w:rPr>
      </w:pPr>
      <w:r>
        <w:rPr>
          <w:rFonts w:ascii="Arial" w:hAnsi="Arial" w:cs="Arial"/>
          <w:szCs w:val="20"/>
        </w:rPr>
        <w:t>2009-</w:t>
      </w:r>
      <w:r w:rsidRPr="00810B0E">
        <w:rPr>
          <w:rFonts w:ascii="Arial" w:hAnsi="Arial" w:cs="Arial"/>
          <w:szCs w:val="20"/>
        </w:rPr>
        <w:t>heden</w:t>
      </w:r>
      <w:r w:rsidRPr="00810B0E">
        <w:rPr>
          <w:rFonts w:ascii="Arial" w:hAnsi="Arial" w:cs="Arial"/>
          <w:szCs w:val="20"/>
        </w:rPr>
        <w:tab/>
        <w:t xml:space="preserve">(Bestuurs)lid van Quota International Club Rotterdam </w:t>
      </w:r>
    </w:p>
    <w:p w14:paraId="226BA6C3" w14:textId="0EF06C0D" w:rsidR="00810B0E" w:rsidRPr="00810B0E" w:rsidRDefault="00810B0E" w:rsidP="0051297F">
      <w:pPr>
        <w:tabs>
          <w:tab w:val="left" w:pos="0"/>
        </w:tabs>
        <w:ind w:left="1416"/>
        <w:rPr>
          <w:rFonts w:ascii="Arial" w:hAnsi="Arial" w:cs="Arial"/>
          <w:szCs w:val="20"/>
        </w:rPr>
      </w:pPr>
      <w:r>
        <w:rPr>
          <w:rFonts w:ascii="Arial" w:hAnsi="Arial" w:cs="Arial"/>
          <w:szCs w:val="20"/>
        </w:rPr>
        <w:t>Q</w:t>
      </w:r>
      <w:r w:rsidRPr="00810B0E">
        <w:rPr>
          <w:rFonts w:ascii="Arial" w:hAnsi="Arial" w:cs="Arial"/>
          <w:szCs w:val="20"/>
        </w:rPr>
        <w:t xml:space="preserve">uota is een Internationale serviceclub waarbij vrouwen hun professionele netwerk inzetten voor minder bedeelden </w:t>
      </w:r>
    </w:p>
    <w:p w14:paraId="16E949E7" w14:textId="77777777" w:rsidR="00810B0E" w:rsidRPr="00810B0E" w:rsidRDefault="00810B0E" w:rsidP="0051297F">
      <w:pPr>
        <w:tabs>
          <w:tab w:val="left" w:pos="0"/>
        </w:tabs>
        <w:rPr>
          <w:rFonts w:ascii="Arial" w:hAnsi="Arial" w:cs="Arial"/>
          <w:szCs w:val="20"/>
        </w:rPr>
      </w:pPr>
      <w:r w:rsidRPr="00810B0E">
        <w:rPr>
          <w:rFonts w:ascii="Arial" w:hAnsi="Arial" w:cs="Arial"/>
          <w:szCs w:val="20"/>
        </w:rPr>
        <w:t>2005-2011</w:t>
      </w:r>
      <w:r w:rsidRPr="00810B0E">
        <w:rPr>
          <w:rFonts w:ascii="Arial" w:hAnsi="Arial" w:cs="Arial"/>
          <w:szCs w:val="20"/>
        </w:rPr>
        <w:tab/>
        <w:t>Vrijwilliger Amnesty International</w:t>
      </w:r>
    </w:p>
    <w:p w14:paraId="4DD113F5" w14:textId="4FA8BAAC" w:rsidR="00875CD7" w:rsidRPr="00810B0E" w:rsidRDefault="00810B0E" w:rsidP="0051297F">
      <w:pPr>
        <w:tabs>
          <w:tab w:val="left" w:pos="0"/>
        </w:tabs>
        <w:ind w:left="1416" w:hanging="1416"/>
        <w:rPr>
          <w:rFonts w:ascii="Arial" w:hAnsi="Arial" w:cs="Arial"/>
          <w:b/>
          <w:szCs w:val="20"/>
        </w:rPr>
      </w:pPr>
      <w:r w:rsidRPr="00810B0E">
        <w:rPr>
          <w:rFonts w:ascii="Arial" w:hAnsi="Arial" w:cs="Arial"/>
          <w:szCs w:val="20"/>
        </w:rPr>
        <w:t>2000-2001</w:t>
      </w:r>
      <w:r w:rsidRPr="00810B0E">
        <w:rPr>
          <w:rFonts w:ascii="Arial" w:hAnsi="Arial" w:cs="Arial"/>
          <w:szCs w:val="20"/>
        </w:rPr>
        <w:tab/>
        <w:t xml:space="preserve">Bestuur van Groninger Studenten Muziek Vereniging Pan bij studentenvereniging </w:t>
      </w:r>
      <w:r>
        <w:rPr>
          <w:rFonts w:ascii="Arial" w:hAnsi="Arial" w:cs="Arial"/>
          <w:szCs w:val="20"/>
        </w:rPr>
        <w:br/>
      </w:r>
      <w:r w:rsidRPr="00810B0E">
        <w:rPr>
          <w:rFonts w:ascii="Arial" w:hAnsi="Arial" w:cs="Arial"/>
          <w:szCs w:val="20"/>
        </w:rPr>
        <w:t>Vindicat atque Polit</w:t>
      </w:r>
    </w:p>
    <w:p w14:paraId="1A330454" w14:textId="77777777" w:rsidR="00810B0E" w:rsidRDefault="00810B0E" w:rsidP="0051297F">
      <w:pPr>
        <w:rPr>
          <w:rFonts w:ascii="Avenir Book" w:hAnsi="Avenir Book" w:cs="Arial"/>
          <w:b/>
          <w:szCs w:val="28"/>
        </w:rPr>
      </w:pPr>
    </w:p>
    <w:p w14:paraId="0A5F8DCB" w14:textId="77777777" w:rsidR="001E6EB9" w:rsidRDefault="001E6EB9" w:rsidP="0051297F">
      <w:pPr>
        <w:rPr>
          <w:rFonts w:cs="Arial"/>
          <w:b/>
          <w:szCs w:val="20"/>
        </w:rPr>
      </w:pPr>
    </w:p>
    <w:p w14:paraId="0ECF6CFB" w14:textId="77777777" w:rsidR="001E6EB9" w:rsidRDefault="001E6EB9" w:rsidP="0051297F">
      <w:pPr>
        <w:rPr>
          <w:rFonts w:cs="Arial"/>
          <w:b/>
          <w:szCs w:val="20"/>
        </w:rPr>
      </w:pPr>
    </w:p>
    <w:p w14:paraId="4694908E" w14:textId="77777777" w:rsidR="001E6EB9" w:rsidRDefault="001E6EB9" w:rsidP="0051297F">
      <w:pPr>
        <w:rPr>
          <w:rFonts w:cs="Arial"/>
          <w:b/>
          <w:szCs w:val="20"/>
        </w:rPr>
      </w:pPr>
    </w:p>
    <w:p w14:paraId="5DB25885" w14:textId="722AE4B2" w:rsidR="00875CD7" w:rsidRPr="00810B0E" w:rsidRDefault="00810B0E" w:rsidP="0051297F">
      <w:pPr>
        <w:rPr>
          <w:rFonts w:ascii="Ebrima" w:hAnsi="Ebrima" w:cs="Arial"/>
          <w:noProof/>
          <w:szCs w:val="20"/>
        </w:rPr>
      </w:pPr>
      <w:r>
        <w:rPr>
          <w:rFonts w:cs="Arial"/>
          <w:b/>
          <w:szCs w:val="20"/>
        </w:rPr>
        <w:lastRenderedPageBreak/>
        <w:t>Cv</w:t>
      </w:r>
      <w:r w:rsidR="00875CD7" w:rsidRPr="00810B0E">
        <w:rPr>
          <w:rFonts w:cs="Arial"/>
          <w:b/>
          <w:szCs w:val="20"/>
        </w:rPr>
        <w:t xml:space="preserve"> Wouter Zilverberg </w:t>
      </w:r>
      <w:r>
        <w:rPr>
          <w:rFonts w:cs="Arial"/>
          <w:b/>
          <w:szCs w:val="20"/>
        </w:rPr>
        <w:t>(</w:t>
      </w:r>
      <w:r w:rsidR="00875CD7" w:rsidRPr="00810B0E">
        <w:rPr>
          <w:rFonts w:cs="Arial"/>
          <w:b/>
          <w:szCs w:val="20"/>
        </w:rPr>
        <w:t>i</w:t>
      </w:r>
      <w:r>
        <w:rPr>
          <w:rFonts w:cs="Arial"/>
          <w:b/>
          <w:szCs w:val="20"/>
        </w:rPr>
        <w:t>.</w:t>
      </w:r>
      <w:r w:rsidR="00875CD7" w:rsidRPr="00810B0E">
        <w:rPr>
          <w:rFonts w:cs="Arial"/>
          <w:b/>
          <w:szCs w:val="20"/>
        </w:rPr>
        <w:t>v</w:t>
      </w:r>
      <w:r>
        <w:rPr>
          <w:rFonts w:cs="Arial"/>
          <w:b/>
          <w:szCs w:val="20"/>
        </w:rPr>
        <w:t>.</w:t>
      </w:r>
      <w:r w:rsidR="00875CD7" w:rsidRPr="00810B0E">
        <w:rPr>
          <w:rFonts w:cs="Arial"/>
          <w:b/>
          <w:szCs w:val="20"/>
        </w:rPr>
        <w:t>m</w:t>
      </w:r>
      <w:r>
        <w:rPr>
          <w:rFonts w:cs="Arial"/>
          <w:b/>
          <w:szCs w:val="20"/>
        </w:rPr>
        <w:t>.</w:t>
      </w:r>
      <w:r w:rsidR="00875CD7" w:rsidRPr="00810B0E">
        <w:rPr>
          <w:rFonts w:cs="Arial"/>
          <w:b/>
          <w:szCs w:val="20"/>
        </w:rPr>
        <w:t xml:space="preserve"> herbenoeming</w:t>
      </w:r>
      <w:r>
        <w:rPr>
          <w:rFonts w:cs="Arial"/>
          <w:b/>
          <w:szCs w:val="20"/>
        </w:rPr>
        <w:t>)</w:t>
      </w:r>
    </w:p>
    <w:p w14:paraId="7DEBC5B7" w14:textId="7684E870" w:rsidR="00875CD7" w:rsidRPr="0051297F" w:rsidRDefault="00875CD7" w:rsidP="0051297F">
      <w:pPr>
        <w:rPr>
          <w:rFonts w:ascii="Arial" w:hAnsi="Arial" w:cs="Arial"/>
        </w:rPr>
      </w:pPr>
    </w:p>
    <w:p w14:paraId="2C2396C0" w14:textId="6C5B1E09" w:rsidR="0051297F" w:rsidRPr="0051297F" w:rsidRDefault="0051297F" w:rsidP="0051297F">
      <w:pPr>
        <w:rPr>
          <w:rFonts w:ascii="Arial" w:hAnsi="Arial" w:cs="Arial"/>
          <w:i/>
        </w:rPr>
      </w:pPr>
      <w:r w:rsidRPr="0051297F">
        <w:rPr>
          <w:rFonts w:ascii="Arial" w:hAnsi="Arial" w:cs="Arial"/>
          <w:i/>
        </w:rPr>
        <w:t>Persoonlijke gegevens</w:t>
      </w:r>
    </w:p>
    <w:p w14:paraId="590D088C" w14:textId="170E2BCF" w:rsidR="00875CD7" w:rsidRPr="0051297F" w:rsidRDefault="001E6EB9" w:rsidP="0051297F">
      <w:pPr>
        <w:rPr>
          <w:rFonts w:ascii="Arial" w:hAnsi="Arial" w:cs="Arial"/>
        </w:rPr>
      </w:pPr>
      <w:r w:rsidRPr="00810B0E">
        <w:rPr>
          <w:rFonts w:ascii="Ebrima" w:hAnsi="Ebrima" w:cs="Arial"/>
          <w:noProof/>
          <w:szCs w:val="20"/>
        </w:rPr>
        <w:drawing>
          <wp:anchor distT="0" distB="0" distL="114300" distR="114300" simplePos="0" relativeHeight="251692032" behindDoc="1" locked="0" layoutInCell="1" allowOverlap="1" wp14:anchorId="0725328A" wp14:editId="664F46E4">
            <wp:simplePos x="0" y="0"/>
            <wp:positionH relativeFrom="margin">
              <wp:align>right</wp:align>
            </wp:positionH>
            <wp:positionV relativeFrom="margin">
              <wp:align>top</wp:align>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CD7" w:rsidRPr="0051297F">
        <w:rPr>
          <w:rFonts w:ascii="Arial" w:hAnsi="Arial" w:cs="Arial"/>
        </w:rPr>
        <w:t>N</w:t>
      </w:r>
      <w:r w:rsidR="0051297F" w:rsidRPr="0051297F">
        <w:rPr>
          <w:rFonts w:ascii="Arial" w:hAnsi="Arial" w:cs="Arial"/>
        </w:rPr>
        <w:t>aam</w:t>
      </w:r>
      <w:r w:rsidR="00875CD7" w:rsidRPr="0051297F">
        <w:rPr>
          <w:rFonts w:ascii="Arial" w:hAnsi="Arial" w:cs="Arial"/>
        </w:rPr>
        <w:tab/>
      </w:r>
      <w:r w:rsidR="00875CD7" w:rsidRPr="0051297F">
        <w:rPr>
          <w:rFonts w:ascii="Arial" w:hAnsi="Arial" w:cs="Arial"/>
        </w:rPr>
        <w:tab/>
        <w:t>Wouter Zilverberg</w:t>
      </w:r>
    </w:p>
    <w:p w14:paraId="640DC17E" w14:textId="5B782B57" w:rsidR="00875CD7" w:rsidRPr="0051297F" w:rsidRDefault="00875CD7" w:rsidP="0051297F">
      <w:pPr>
        <w:rPr>
          <w:rFonts w:ascii="Arial" w:hAnsi="Arial" w:cs="Arial"/>
        </w:rPr>
      </w:pPr>
      <w:r w:rsidRPr="0051297F">
        <w:rPr>
          <w:rFonts w:ascii="Arial" w:hAnsi="Arial" w:cs="Arial"/>
        </w:rPr>
        <w:t>Leeftijd</w:t>
      </w:r>
      <w:r w:rsidRPr="0051297F">
        <w:rPr>
          <w:rFonts w:ascii="Arial" w:hAnsi="Arial" w:cs="Arial"/>
        </w:rPr>
        <w:tab/>
      </w:r>
      <w:r w:rsidRPr="0051297F">
        <w:rPr>
          <w:rFonts w:ascii="Arial" w:hAnsi="Arial" w:cs="Arial"/>
        </w:rPr>
        <w:tab/>
        <w:t>29 jaar</w:t>
      </w:r>
    </w:p>
    <w:p w14:paraId="7EC4E86B" w14:textId="77777777" w:rsidR="00875CD7" w:rsidRDefault="00875CD7" w:rsidP="0051297F">
      <w:pPr>
        <w:rPr>
          <w:rFonts w:cs="Arial"/>
        </w:rPr>
      </w:pPr>
    </w:p>
    <w:p w14:paraId="7D8C8404" w14:textId="12B194ED" w:rsidR="0051297F" w:rsidRDefault="0051297F" w:rsidP="0051297F">
      <w:pPr>
        <w:rPr>
          <w:rFonts w:cs="Arial"/>
          <w:i/>
        </w:rPr>
      </w:pPr>
      <w:r w:rsidRPr="0051297F">
        <w:rPr>
          <w:rFonts w:cs="Arial"/>
          <w:i/>
        </w:rPr>
        <w:t>Studie en opleiding</w:t>
      </w:r>
    </w:p>
    <w:p w14:paraId="64D7F103" w14:textId="0E5E8B1A" w:rsidR="0051297F" w:rsidRPr="0051297F" w:rsidRDefault="0051297F" w:rsidP="0051297F">
      <w:pPr>
        <w:ind w:left="1416" w:hanging="1416"/>
        <w:rPr>
          <w:rFonts w:ascii="Arial" w:hAnsi="Arial" w:cs="Arial"/>
          <w:szCs w:val="20"/>
        </w:rPr>
      </w:pPr>
      <w:r w:rsidRPr="0051297F">
        <w:rPr>
          <w:rFonts w:ascii="Arial" w:hAnsi="Arial" w:cs="Arial"/>
          <w:szCs w:val="20"/>
        </w:rPr>
        <w:t>2011</w:t>
      </w:r>
      <w:r>
        <w:rPr>
          <w:rFonts w:ascii="Arial" w:hAnsi="Arial" w:cs="Arial"/>
          <w:szCs w:val="20"/>
        </w:rPr>
        <w:t>-</w:t>
      </w:r>
      <w:r w:rsidRPr="0051297F">
        <w:rPr>
          <w:rFonts w:ascii="Arial" w:hAnsi="Arial" w:cs="Arial"/>
          <w:szCs w:val="20"/>
        </w:rPr>
        <w:t xml:space="preserve">2015 </w:t>
      </w:r>
      <w:r>
        <w:rPr>
          <w:rFonts w:ascii="Arial" w:hAnsi="Arial" w:cs="Arial"/>
          <w:szCs w:val="20"/>
        </w:rPr>
        <w:tab/>
      </w:r>
      <w:r w:rsidRPr="0051297F">
        <w:rPr>
          <w:rFonts w:ascii="Arial" w:hAnsi="Arial" w:cs="Arial"/>
          <w:szCs w:val="20"/>
        </w:rPr>
        <w:t xml:space="preserve">Master militair recht (Universiteit van Amsterdam) – Afgerond </w:t>
      </w:r>
      <w:r>
        <w:rPr>
          <w:rFonts w:ascii="Arial" w:hAnsi="Arial" w:cs="Arial"/>
          <w:szCs w:val="20"/>
        </w:rPr>
        <w:br/>
      </w:r>
      <w:r w:rsidRPr="0051297F">
        <w:rPr>
          <w:rFonts w:ascii="Arial" w:hAnsi="Arial" w:cs="Arial"/>
          <w:szCs w:val="20"/>
        </w:rPr>
        <w:t>juni 2015</w:t>
      </w:r>
    </w:p>
    <w:p w14:paraId="4B45E77E" w14:textId="77777777" w:rsidR="0051297F" w:rsidRPr="0051297F" w:rsidRDefault="0051297F" w:rsidP="0051297F">
      <w:pPr>
        <w:pStyle w:val="Lijstalinea"/>
        <w:spacing w:after="0"/>
        <w:ind w:left="1416"/>
        <w:rPr>
          <w:rFonts w:ascii="Arial" w:hAnsi="Arial" w:cs="Arial"/>
          <w:sz w:val="20"/>
          <w:szCs w:val="20"/>
          <w:lang w:val="en-US"/>
        </w:rPr>
      </w:pPr>
      <w:r w:rsidRPr="0051297F">
        <w:rPr>
          <w:rFonts w:ascii="Arial" w:hAnsi="Arial" w:cs="Arial"/>
          <w:sz w:val="20"/>
          <w:szCs w:val="20"/>
          <w:lang w:val="en-US"/>
        </w:rPr>
        <w:t>Scriptie: The Use of Consent as Circumstance Precluding Wrongfulness, Permissible Ground for Military Interventions on Other State’s Territory?</w:t>
      </w:r>
    </w:p>
    <w:p w14:paraId="53CE99B9" w14:textId="421F52C8" w:rsidR="0051297F" w:rsidRPr="0051297F" w:rsidRDefault="0051297F" w:rsidP="0051297F">
      <w:pPr>
        <w:rPr>
          <w:rFonts w:ascii="Arial" w:hAnsi="Arial" w:cs="Arial"/>
          <w:szCs w:val="20"/>
        </w:rPr>
      </w:pPr>
      <w:r w:rsidRPr="0051297F">
        <w:rPr>
          <w:rFonts w:ascii="Arial" w:hAnsi="Arial" w:cs="Arial"/>
          <w:szCs w:val="20"/>
        </w:rPr>
        <w:t>2011</w:t>
      </w:r>
      <w:r>
        <w:rPr>
          <w:rFonts w:ascii="Arial" w:hAnsi="Arial" w:cs="Arial"/>
          <w:szCs w:val="20"/>
        </w:rPr>
        <w:t>-</w:t>
      </w:r>
      <w:r w:rsidRPr="0051297F">
        <w:rPr>
          <w:rFonts w:ascii="Arial" w:hAnsi="Arial" w:cs="Arial"/>
          <w:szCs w:val="20"/>
        </w:rPr>
        <w:t xml:space="preserve">2013  </w:t>
      </w:r>
      <w:r>
        <w:rPr>
          <w:rFonts w:ascii="Arial" w:hAnsi="Arial" w:cs="Arial"/>
          <w:szCs w:val="20"/>
        </w:rPr>
        <w:tab/>
      </w:r>
      <w:r w:rsidRPr="0051297F">
        <w:rPr>
          <w:rFonts w:ascii="Arial" w:hAnsi="Arial" w:cs="Arial"/>
          <w:szCs w:val="20"/>
        </w:rPr>
        <w:t>Minor Inlichtingenstudies (Universiteit van Amsterdam)</w:t>
      </w:r>
    </w:p>
    <w:p w14:paraId="37EC3CF4" w14:textId="29B61A86" w:rsidR="0051297F" w:rsidRPr="0051297F" w:rsidRDefault="0051297F" w:rsidP="0051297F">
      <w:pPr>
        <w:rPr>
          <w:rFonts w:ascii="Arial" w:hAnsi="Arial" w:cs="Arial"/>
          <w:szCs w:val="20"/>
        </w:rPr>
      </w:pPr>
      <w:r w:rsidRPr="0051297F">
        <w:rPr>
          <w:rFonts w:ascii="Arial" w:hAnsi="Arial" w:cs="Arial"/>
          <w:szCs w:val="20"/>
        </w:rPr>
        <w:t>2006</w:t>
      </w:r>
      <w:r>
        <w:rPr>
          <w:rFonts w:ascii="Arial" w:hAnsi="Arial" w:cs="Arial"/>
          <w:szCs w:val="20"/>
        </w:rPr>
        <w:t>-</w:t>
      </w:r>
      <w:r w:rsidRPr="0051297F">
        <w:rPr>
          <w:rFonts w:ascii="Arial" w:hAnsi="Arial" w:cs="Arial"/>
          <w:szCs w:val="20"/>
        </w:rPr>
        <w:t xml:space="preserve">2011 </w:t>
      </w:r>
      <w:r>
        <w:rPr>
          <w:rFonts w:ascii="Arial" w:hAnsi="Arial" w:cs="Arial"/>
          <w:szCs w:val="20"/>
        </w:rPr>
        <w:tab/>
      </w:r>
      <w:r w:rsidRPr="0051297F">
        <w:rPr>
          <w:rFonts w:ascii="Arial" w:hAnsi="Arial" w:cs="Arial"/>
          <w:szCs w:val="20"/>
        </w:rPr>
        <w:t>Bachelor European Law School (Universiteit Maastricht</w:t>
      </w:r>
    </w:p>
    <w:p w14:paraId="7CEB21F2" w14:textId="77777777" w:rsidR="0051297F" w:rsidRPr="0051297F" w:rsidRDefault="0051297F" w:rsidP="0051297F">
      <w:pPr>
        <w:rPr>
          <w:rFonts w:ascii="Arial" w:hAnsi="Arial" w:cs="Arial"/>
          <w:szCs w:val="20"/>
        </w:rPr>
      </w:pPr>
    </w:p>
    <w:p w14:paraId="638241CA" w14:textId="77777777" w:rsidR="0051297F" w:rsidRPr="0051297F" w:rsidRDefault="0051297F" w:rsidP="0051297F">
      <w:pPr>
        <w:contextualSpacing/>
        <w:rPr>
          <w:rFonts w:ascii="Arial" w:hAnsi="Arial" w:cs="Arial"/>
          <w:szCs w:val="20"/>
        </w:rPr>
      </w:pPr>
      <w:r w:rsidRPr="0051297F">
        <w:rPr>
          <w:rFonts w:ascii="Arial" w:hAnsi="Arial" w:cs="Arial"/>
          <w:szCs w:val="20"/>
        </w:rPr>
        <w:t>Cursussen:</w:t>
      </w:r>
    </w:p>
    <w:p w14:paraId="1722CC69" w14:textId="77777777" w:rsidR="0051297F" w:rsidRPr="0051297F" w:rsidRDefault="0051297F" w:rsidP="00992015">
      <w:pPr>
        <w:pStyle w:val="Lijstalinea"/>
        <w:numPr>
          <w:ilvl w:val="0"/>
          <w:numId w:val="14"/>
        </w:numPr>
        <w:spacing w:after="0"/>
        <w:rPr>
          <w:rFonts w:ascii="Arial" w:hAnsi="Arial" w:cs="Arial"/>
          <w:sz w:val="20"/>
          <w:szCs w:val="20"/>
        </w:rPr>
      </w:pPr>
      <w:r w:rsidRPr="0051297F">
        <w:rPr>
          <w:rFonts w:ascii="Arial" w:hAnsi="Arial" w:cs="Arial"/>
          <w:sz w:val="20"/>
          <w:szCs w:val="20"/>
        </w:rPr>
        <w:t>November 2012 - april 2013: Gilwell-cursus (Scouting Nederland)</w:t>
      </w:r>
    </w:p>
    <w:p w14:paraId="2D088C72" w14:textId="4A246038" w:rsidR="0051297F" w:rsidRPr="0051297F" w:rsidRDefault="0051297F" w:rsidP="00992015">
      <w:pPr>
        <w:pStyle w:val="Lijstalinea"/>
        <w:numPr>
          <w:ilvl w:val="0"/>
          <w:numId w:val="14"/>
        </w:numPr>
        <w:spacing w:after="0"/>
        <w:rPr>
          <w:rFonts w:ascii="Arial" w:hAnsi="Arial" w:cs="Arial"/>
          <w:sz w:val="20"/>
          <w:szCs w:val="20"/>
        </w:rPr>
      </w:pPr>
      <w:r w:rsidRPr="0051297F">
        <w:rPr>
          <w:rFonts w:ascii="Arial" w:hAnsi="Arial" w:cs="Arial"/>
          <w:sz w:val="20"/>
          <w:szCs w:val="20"/>
        </w:rPr>
        <w:t>Maart 2013 - juni 2013: Wijffels Masterclass Besturen (NJR &amp; CNV Jongeren</w:t>
      </w:r>
      <w:r>
        <w:rPr>
          <w:rFonts w:ascii="Arial" w:hAnsi="Arial" w:cs="Arial"/>
          <w:sz w:val="20"/>
          <w:szCs w:val="20"/>
        </w:rPr>
        <w:t>)</w:t>
      </w:r>
    </w:p>
    <w:p w14:paraId="74E46C52" w14:textId="77777777" w:rsidR="00875CD7" w:rsidRDefault="00875CD7" w:rsidP="0051297F">
      <w:pPr>
        <w:rPr>
          <w:rFonts w:cs="Arial"/>
        </w:rPr>
      </w:pPr>
    </w:p>
    <w:p w14:paraId="708C2081" w14:textId="4AC7DEBD" w:rsidR="0051297F" w:rsidRDefault="0051297F" w:rsidP="0051297F">
      <w:pPr>
        <w:rPr>
          <w:rFonts w:cs="Arial"/>
          <w:i/>
        </w:rPr>
      </w:pPr>
      <w:r w:rsidRPr="0051297F">
        <w:rPr>
          <w:rFonts w:cs="Arial"/>
          <w:i/>
        </w:rPr>
        <w:t>Scoutingervaring</w:t>
      </w:r>
    </w:p>
    <w:p w14:paraId="4EFFB72A" w14:textId="6D199057" w:rsidR="0051297F" w:rsidRPr="00664CA0" w:rsidRDefault="0051297F" w:rsidP="0051297F">
      <w:pPr>
        <w:rPr>
          <w:rFonts w:cs="Arial"/>
        </w:rPr>
      </w:pPr>
      <w:r w:rsidRPr="00664CA0">
        <w:rPr>
          <w:rFonts w:cs="Arial"/>
        </w:rPr>
        <w:t>2012</w:t>
      </w:r>
      <w:r>
        <w:rPr>
          <w:rFonts w:cs="Arial"/>
        </w:rPr>
        <w:t>-</w:t>
      </w:r>
      <w:r w:rsidRPr="00664CA0">
        <w:rPr>
          <w:rFonts w:cs="Arial"/>
        </w:rPr>
        <w:t>heden</w:t>
      </w:r>
      <w:r>
        <w:rPr>
          <w:rFonts w:cs="Arial"/>
        </w:rPr>
        <w:t xml:space="preserve"> </w:t>
      </w:r>
      <w:r>
        <w:rPr>
          <w:rFonts w:cs="Arial"/>
        </w:rPr>
        <w:tab/>
        <w:t>Lid l</w:t>
      </w:r>
      <w:r w:rsidRPr="00664CA0">
        <w:rPr>
          <w:rFonts w:cs="Arial"/>
        </w:rPr>
        <w:t xml:space="preserve">andelijk </w:t>
      </w:r>
      <w:r>
        <w:rPr>
          <w:rFonts w:cs="Arial"/>
        </w:rPr>
        <w:t>b</w:t>
      </w:r>
      <w:r w:rsidRPr="00664CA0">
        <w:rPr>
          <w:rFonts w:cs="Arial"/>
        </w:rPr>
        <w:t xml:space="preserve">estuur als Internationaal </w:t>
      </w:r>
      <w:r>
        <w:rPr>
          <w:rFonts w:cs="Arial"/>
        </w:rPr>
        <w:t>commissaris WOSM</w:t>
      </w:r>
    </w:p>
    <w:p w14:paraId="4322AAE3" w14:textId="55532F5F" w:rsidR="0051297F" w:rsidRPr="00664CA0" w:rsidRDefault="0051297F" w:rsidP="0051297F">
      <w:pPr>
        <w:rPr>
          <w:rFonts w:cs="Arial"/>
        </w:rPr>
      </w:pPr>
      <w:r w:rsidRPr="00664CA0">
        <w:rPr>
          <w:rFonts w:cs="Arial"/>
        </w:rPr>
        <w:t>2011</w:t>
      </w:r>
      <w:r>
        <w:rPr>
          <w:rFonts w:cs="Arial"/>
        </w:rPr>
        <w:t>-</w:t>
      </w:r>
      <w:r w:rsidRPr="00664CA0">
        <w:rPr>
          <w:rFonts w:cs="Arial"/>
        </w:rPr>
        <w:t>2012</w:t>
      </w:r>
      <w:r>
        <w:rPr>
          <w:rFonts w:cs="Arial"/>
        </w:rPr>
        <w:tab/>
        <w:t>Lid landelijk managementteam (LMT)</w:t>
      </w:r>
    </w:p>
    <w:p w14:paraId="24029E22" w14:textId="74183DC4" w:rsidR="0051297F" w:rsidRPr="00664CA0" w:rsidRDefault="0051297F" w:rsidP="0051297F">
      <w:pPr>
        <w:rPr>
          <w:rFonts w:cs="Arial"/>
        </w:rPr>
      </w:pPr>
      <w:r w:rsidRPr="00664CA0">
        <w:rPr>
          <w:rFonts w:cs="Arial"/>
        </w:rPr>
        <w:t>2010</w:t>
      </w:r>
      <w:r>
        <w:rPr>
          <w:rFonts w:cs="Arial"/>
        </w:rPr>
        <w:t>-</w:t>
      </w:r>
      <w:r w:rsidRPr="00664CA0">
        <w:rPr>
          <w:rFonts w:cs="Arial"/>
        </w:rPr>
        <w:t>2012</w:t>
      </w:r>
      <w:r>
        <w:rPr>
          <w:rFonts w:cs="Arial"/>
        </w:rPr>
        <w:t xml:space="preserve"> </w:t>
      </w:r>
      <w:r>
        <w:rPr>
          <w:rFonts w:cs="Arial"/>
        </w:rPr>
        <w:tab/>
        <w:t>Lid projectenbureau</w:t>
      </w:r>
    </w:p>
    <w:p w14:paraId="137945C3" w14:textId="576C0F8F" w:rsidR="0051297F" w:rsidRPr="00664CA0" w:rsidRDefault="0051297F" w:rsidP="0051297F">
      <w:pPr>
        <w:rPr>
          <w:rFonts w:cs="Arial"/>
        </w:rPr>
      </w:pPr>
      <w:r w:rsidRPr="00664CA0">
        <w:rPr>
          <w:rFonts w:cs="Arial"/>
        </w:rPr>
        <w:t>2010</w:t>
      </w:r>
      <w:r>
        <w:rPr>
          <w:rFonts w:cs="Arial"/>
        </w:rPr>
        <w:t>-</w:t>
      </w:r>
      <w:r w:rsidRPr="00664CA0">
        <w:rPr>
          <w:rFonts w:cs="Arial"/>
        </w:rPr>
        <w:t>2014</w:t>
      </w:r>
      <w:r>
        <w:rPr>
          <w:rFonts w:cs="Arial"/>
        </w:rPr>
        <w:t xml:space="preserve"> </w:t>
      </w:r>
      <w:r>
        <w:rPr>
          <w:rFonts w:cs="Arial"/>
        </w:rPr>
        <w:tab/>
        <w:t>V</w:t>
      </w:r>
      <w:r w:rsidRPr="00664CA0">
        <w:rPr>
          <w:rFonts w:cs="Arial"/>
        </w:rPr>
        <w:t>ertegenwoordiger Scouting Nederland bij NJR</w:t>
      </w:r>
    </w:p>
    <w:p w14:paraId="2E76014A" w14:textId="282DB367" w:rsidR="0051297F" w:rsidRPr="00664CA0" w:rsidRDefault="0051297F" w:rsidP="0051297F">
      <w:pPr>
        <w:rPr>
          <w:rFonts w:cs="Arial"/>
        </w:rPr>
      </w:pPr>
      <w:r w:rsidRPr="00664CA0">
        <w:rPr>
          <w:rFonts w:cs="Arial"/>
        </w:rPr>
        <w:t>2009</w:t>
      </w:r>
      <w:r>
        <w:rPr>
          <w:rFonts w:cs="Arial"/>
        </w:rPr>
        <w:t>-</w:t>
      </w:r>
      <w:r w:rsidRPr="00664CA0">
        <w:rPr>
          <w:rFonts w:cs="Arial"/>
        </w:rPr>
        <w:t xml:space="preserve">2011 </w:t>
      </w:r>
      <w:r w:rsidRPr="00664CA0">
        <w:rPr>
          <w:rFonts w:cs="Arial"/>
        </w:rPr>
        <w:tab/>
        <w:t>Deelnemer P</w:t>
      </w:r>
      <w:r>
        <w:rPr>
          <w:rFonts w:cs="Arial"/>
        </w:rPr>
        <w:t>rogramma Scouting Talent (PST)</w:t>
      </w:r>
    </w:p>
    <w:p w14:paraId="001C373F" w14:textId="1287C573" w:rsidR="0051297F" w:rsidRDefault="0051297F" w:rsidP="0051297F">
      <w:pPr>
        <w:rPr>
          <w:rFonts w:cs="Arial"/>
        </w:rPr>
      </w:pPr>
      <w:r>
        <w:rPr>
          <w:rFonts w:cs="Arial"/>
        </w:rPr>
        <w:t>1</w:t>
      </w:r>
      <w:r w:rsidRPr="00664CA0">
        <w:rPr>
          <w:rFonts w:cs="Arial"/>
        </w:rPr>
        <w:t>995</w:t>
      </w:r>
      <w:r>
        <w:rPr>
          <w:rFonts w:cs="Arial"/>
        </w:rPr>
        <w:t>-</w:t>
      </w:r>
      <w:r w:rsidRPr="00664CA0">
        <w:rPr>
          <w:rFonts w:cs="Arial"/>
        </w:rPr>
        <w:t>heden</w:t>
      </w:r>
      <w:r>
        <w:rPr>
          <w:rFonts w:cs="Arial"/>
        </w:rPr>
        <w:tab/>
        <w:t>L</w:t>
      </w:r>
      <w:r w:rsidRPr="00664CA0">
        <w:rPr>
          <w:rFonts w:cs="Arial"/>
        </w:rPr>
        <w:t xml:space="preserve">id van Scouting Graaf Bernadotte Heemstede waarvan van 2004 tot </w:t>
      </w:r>
    </w:p>
    <w:p w14:paraId="55802AAD" w14:textId="2F95E65B" w:rsidR="0051297F" w:rsidRDefault="0051297F" w:rsidP="0051297F">
      <w:pPr>
        <w:rPr>
          <w:rFonts w:cs="Arial"/>
        </w:rPr>
      </w:pPr>
      <w:r>
        <w:rPr>
          <w:rFonts w:cs="Arial"/>
        </w:rPr>
        <w:tab/>
      </w:r>
      <w:r>
        <w:rPr>
          <w:rFonts w:cs="Arial"/>
        </w:rPr>
        <w:tab/>
      </w:r>
      <w:r w:rsidRPr="00664CA0">
        <w:rPr>
          <w:rFonts w:cs="Arial"/>
        </w:rPr>
        <w:t>en met 2012 als leiding</w:t>
      </w:r>
      <w:r w:rsidR="00DE4D7F">
        <w:rPr>
          <w:rFonts w:cs="Arial"/>
        </w:rPr>
        <w:t>gevende</w:t>
      </w:r>
      <w:r w:rsidRPr="00664CA0">
        <w:rPr>
          <w:rFonts w:cs="Arial"/>
        </w:rPr>
        <w:t xml:space="preserve"> </w:t>
      </w:r>
      <w:r w:rsidR="00DE4D7F">
        <w:rPr>
          <w:rFonts w:cs="Arial"/>
        </w:rPr>
        <w:t>van de</w:t>
      </w:r>
      <w:r w:rsidRPr="00664CA0">
        <w:rPr>
          <w:rFonts w:cs="Arial"/>
        </w:rPr>
        <w:t xml:space="preserve"> scouts (jongens en meisjes in de leeftijd </w:t>
      </w:r>
    </w:p>
    <w:p w14:paraId="70B8C576" w14:textId="5BF68902" w:rsidR="0051297F" w:rsidRPr="0051297F" w:rsidRDefault="0051297F" w:rsidP="0051297F">
      <w:pPr>
        <w:rPr>
          <w:rFonts w:cs="Arial"/>
          <w:i/>
        </w:rPr>
      </w:pPr>
      <w:r>
        <w:rPr>
          <w:rFonts w:cs="Arial"/>
        </w:rPr>
        <w:tab/>
      </w:r>
      <w:r>
        <w:rPr>
          <w:rFonts w:cs="Arial"/>
        </w:rPr>
        <w:tab/>
      </w:r>
      <w:r w:rsidR="00DE4D7F">
        <w:rPr>
          <w:rFonts w:cs="Arial"/>
        </w:rPr>
        <w:t>van 11-15); s</w:t>
      </w:r>
      <w:r w:rsidRPr="00664CA0">
        <w:rPr>
          <w:rFonts w:cs="Arial"/>
        </w:rPr>
        <w:t>inds 2011  bestuursadviseur</w:t>
      </w:r>
    </w:p>
    <w:p w14:paraId="10C18D55" w14:textId="77777777" w:rsidR="00875CD7" w:rsidRDefault="00875CD7" w:rsidP="0051297F">
      <w:pPr>
        <w:rPr>
          <w:rFonts w:cs="Arial"/>
        </w:rPr>
      </w:pPr>
    </w:p>
    <w:p w14:paraId="7A562DE9" w14:textId="593381FE" w:rsidR="0051297F" w:rsidRPr="0051297F" w:rsidRDefault="0051297F" w:rsidP="0051297F">
      <w:pPr>
        <w:rPr>
          <w:rFonts w:cs="Arial"/>
          <w:i/>
        </w:rPr>
      </w:pPr>
      <w:r w:rsidRPr="0051297F">
        <w:rPr>
          <w:rFonts w:cs="Arial"/>
          <w:i/>
        </w:rPr>
        <w:t>Werkervaring</w:t>
      </w:r>
    </w:p>
    <w:p w14:paraId="790E37DF" w14:textId="77777777" w:rsidR="0051297F" w:rsidRPr="0051297F" w:rsidRDefault="0051297F" w:rsidP="00992015">
      <w:pPr>
        <w:pStyle w:val="Lijstalinea"/>
        <w:numPr>
          <w:ilvl w:val="0"/>
          <w:numId w:val="13"/>
        </w:numPr>
        <w:spacing w:after="0"/>
        <w:ind w:left="714" w:hanging="357"/>
        <w:rPr>
          <w:rFonts w:ascii="Arial" w:hAnsi="Arial" w:cs="Arial"/>
          <w:sz w:val="20"/>
          <w:szCs w:val="20"/>
        </w:rPr>
      </w:pPr>
      <w:r w:rsidRPr="0051297F">
        <w:rPr>
          <w:rFonts w:ascii="Arial" w:hAnsi="Arial" w:cs="Arial"/>
          <w:sz w:val="20"/>
          <w:szCs w:val="20"/>
        </w:rPr>
        <w:t>Centralist Parkeercentrale, Spaarnelanden NV</w:t>
      </w:r>
    </w:p>
    <w:p w14:paraId="280ED786" w14:textId="77777777" w:rsidR="0051297F" w:rsidRDefault="0051297F" w:rsidP="0051297F">
      <w:pPr>
        <w:rPr>
          <w:rFonts w:cs="Arial"/>
        </w:rPr>
      </w:pPr>
    </w:p>
    <w:p w14:paraId="3FD4145E" w14:textId="0CCF0457" w:rsidR="0051297F" w:rsidRPr="0051297F" w:rsidRDefault="0051297F" w:rsidP="0051297F">
      <w:pPr>
        <w:rPr>
          <w:rFonts w:cs="Arial"/>
          <w:i/>
        </w:rPr>
      </w:pPr>
      <w:r w:rsidRPr="0051297F">
        <w:rPr>
          <w:rFonts w:cs="Arial"/>
          <w:i/>
        </w:rPr>
        <w:t>Interesses en aanvullende informatie</w:t>
      </w:r>
    </w:p>
    <w:p w14:paraId="28425A84" w14:textId="77777777" w:rsidR="0051297F" w:rsidRPr="0051297F" w:rsidRDefault="0051297F" w:rsidP="0051297F">
      <w:pPr>
        <w:contextualSpacing/>
        <w:rPr>
          <w:rFonts w:ascii="Arial" w:hAnsi="Arial" w:cs="Arial"/>
          <w:szCs w:val="20"/>
        </w:rPr>
      </w:pPr>
      <w:r w:rsidRPr="0051297F">
        <w:rPr>
          <w:rFonts w:ascii="Arial" w:hAnsi="Arial" w:cs="Arial"/>
          <w:szCs w:val="20"/>
        </w:rPr>
        <w:t>Juridische Faculteitsvereniging Ouranos:</w:t>
      </w:r>
    </w:p>
    <w:p w14:paraId="2AE9A0BC" w14:textId="77777777" w:rsidR="0051297F" w:rsidRPr="0051297F" w:rsidRDefault="0051297F" w:rsidP="00992015">
      <w:pPr>
        <w:pStyle w:val="Lijstalinea"/>
        <w:numPr>
          <w:ilvl w:val="0"/>
          <w:numId w:val="13"/>
        </w:numPr>
        <w:spacing w:after="0"/>
        <w:rPr>
          <w:rFonts w:ascii="Arial" w:hAnsi="Arial" w:cs="Arial"/>
          <w:sz w:val="20"/>
          <w:szCs w:val="20"/>
        </w:rPr>
      </w:pPr>
      <w:r w:rsidRPr="0051297F">
        <w:rPr>
          <w:rFonts w:ascii="Arial" w:hAnsi="Arial" w:cs="Arial"/>
          <w:sz w:val="20"/>
          <w:szCs w:val="20"/>
        </w:rPr>
        <w:t>In academisch jaar 2009/10 voorzitter van het bestuur van JFV Ouranos</w:t>
      </w:r>
    </w:p>
    <w:p w14:paraId="622F000E" w14:textId="77777777" w:rsidR="0051297F" w:rsidRPr="0051297F" w:rsidRDefault="0051297F" w:rsidP="00992015">
      <w:pPr>
        <w:pStyle w:val="Lijstalinea"/>
        <w:numPr>
          <w:ilvl w:val="0"/>
          <w:numId w:val="13"/>
        </w:numPr>
        <w:spacing w:after="0"/>
        <w:rPr>
          <w:rFonts w:ascii="Arial" w:hAnsi="Arial" w:cs="Arial"/>
          <w:sz w:val="20"/>
          <w:szCs w:val="20"/>
        </w:rPr>
      </w:pPr>
      <w:r w:rsidRPr="0051297F">
        <w:rPr>
          <w:rFonts w:ascii="Arial" w:hAnsi="Arial" w:cs="Arial"/>
          <w:sz w:val="20"/>
          <w:szCs w:val="20"/>
        </w:rPr>
        <w:t>In de academische jaren 2007/08, 2008/09 en 2010/11 ben ik lid geweest van diverse commissies, onder andere in de reiscommissie en de mastercommissie</w:t>
      </w:r>
    </w:p>
    <w:p w14:paraId="35C98934" w14:textId="4022091B" w:rsidR="0051297F" w:rsidRPr="0051297F" w:rsidRDefault="0051297F" w:rsidP="0051297F">
      <w:pPr>
        <w:rPr>
          <w:rFonts w:ascii="Arial" w:hAnsi="Arial" w:cs="Arial"/>
          <w:szCs w:val="20"/>
        </w:rPr>
      </w:pPr>
      <w:r w:rsidRPr="0051297F">
        <w:rPr>
          <w:rFonts w:ascii="Arial" w:hAnsi="Arial" w:cs="Arial"/>
          <w:szCs w:val="20"/>
        </w:rPr>
        <w:t>Andere nevenfuncties:</w:t>
      </w:r>
    </w:p>
    <w:p w14:paraId="55611A8D" w14:textId="3EC75CC8" w:rsidR="0051297F" w:rsidRPr="0051297F" w:rsidRDefault="0051297F" w:rsidP="00992015">
      <w:pPr>
        <w:pStyle w:val="Lijstalinea"/>
        <w:numPr>
          <w:ilvl w:val="0"/>
          <w:numId w:val="18"/>
        </w:numPr>
        <w:spacing w:after="0"/>
        <w:rPr>
          <w:rFonts w:ascii="Arial" w:hAnsi="Arial" w:cs="Arial"/>
          <w:sz w:val="20"/>
          <w:szCs w:val="20"/>
        </w:rPr>
      </w:pPr>
      <w:r w:rsidRPr="0051297F">
        <w:rPr>
          <w:rFonts w:ascii="Arial" w:hAnsi="Arial" w:cs="Arial"/>
          <w:sz w:val="20"/>
          <w:szCs w:val="20"/>
        </w:rPr>
        <w:t>September 2007-september 2009: medewerker Kinder- en Jongerenrechtswinkel Limburg</w:t>
      </w:r>
    </w:p>
    <w:p w14:paraId="461E206E" w14:textId="72A67BCC" w:rsidR="0051297F" w:rsidRPr="0051297F" w:rsidRDefault="0051297F" w:rsidP="00992015">
      <w:pPr>
        <w:pStyle w:val="Lijstalinea"/>
        <w:numPr>
          <w:ilvl w:val="0"/>
          <w:numId w:val="18"/>
        </w:numPr>
        <w:spacing w:after="0"/>
        <w:rPr>
          <w:rFonts w:ascii="Arial" w:hAnsi="Arial" w:cs="Arial"/>
          <w:sz w:val="20"/>
          <w:szCs w:val="20"/>
        </w:rPr>
      </w:pPr>
      <w:r w:rsidRPr="0051297F">
        <w:rPr>
          <w:rFonts w:ascii="Arial" w:hAnsi="Arial" w:cs="Arial"/>
          <w:sz w:val="20"/>
          <w:szCs w:val="20"/>
        </w:rPr>
        <w:t>April 2011-maart 2012: Lid kandidatencommissie NJR</w:t>
      </w:r>
    </w:p>
    <w:p w14:paraId="4AC6D74A" w14:textId="77777777" w:rsidR="00875CD7" w:rsidRPr="00664CA0" w:rsidRDefault="00875CD7" w:rsidP="00875CD7">
      <w:pPr>
        <w:contextualSpacing/>
        <w:rPr>
          <w:rFonts w:cs="Arial"/>
        </w:rPr>
      </w:pPr>
    </w:p>
    <w:p w14:paraId="757A5C0A" w14:textId="77777777" w:rsidR="00DE4D7F" w:rsidRDefault="00DE4D7F" w:rsidP="00DE4D7F">
      <w:pPr>
        <w:pStyle w:val="Kop2"/>
        <w:numPr>
          <w:ilvl w:val="0"/>
          <w:numId w:val="0"/>
        </w:numPr>
        <w:ind w:left="578" w:hanging="578"/>
      </w:pPr>
      <w:bookmarkStart w:id="46" w:name="_Toc433034754"/>
      <w:bookmarkStart w:id="47" w:name="_Toc433034925"/>
      <w:r>
        <w:br w:type="page"/>
      </w:r>
    </w:p>
    <w:p w14:paraId="7B166DF9" w14:textId="7ED2BBC4" w:rsidR="00875CD7" w:rsidRDefault="00875CD7" w:rsidP="00DE4D7F">
      <w:pPr>
        <w:pStyle w:val="Kop2"/>
        <w:numPr>
          <w:ilvl w:val="0"/>
          <w:numId w:val="0"/>
        </w:numPr>
        <w:ind w:left="578" w:hanging="578"/>
      </w:pPr>
      <w:bookmarkStart w:id="48" w:name="_Toc433267377"/>
      <w:bookmarkStart w:id="49" w:name="_Toc433267598"/>
      <w:bookmarkStart w:id="50" w:name="_Toc433267630"/>
      <w:r>
        <w:lastRenderedPageBreak/>
        <w:t>Bijlage 1: Vacature Internation</w:t>
      </w:r>
      <w:r w:rsidR="000D487B">
        <w:t xml:space="preserve">aal commissaris/lid landelijk </w:t>
      </w:r>
      <w:r>
        <w:t>bestuur</w:t>
      </w:r>
      <w:bookmarkEnd w:id="46"/>
      <w:bookmarkEnd w:id="47"/>
      <w:bookmarkEnd w:id="48"/>
      <w:bookmarkEnd w:id="49"/>
      <w:bookmarkEnd w:id="50"/>
    </w:p>
    <w:p w14:paraId="6AF019EA" w14:textId="77777777" w:rsidR="00875CD7" w:rsidRDefault="00875CD7" w:rsidP="009C2385"/>
    <w:p w14:paraId="3D04B0EE" w14:textId="77777777" w:rsidR="000D487B" w:rsidRDefault="00875CD7" w:rsidP="009C2385">
      <w:pPr>
        <w:rPr>
          <w:rFonts w:ascii="Arial" w:hAnsi="Arial" w:cs="Arial"/>
          <w:b/>
          <w:bCs/>
          <w:color w:val="000000" w:themeColor="text1"/>
          <w:szCs w:val="20"/>
        </w:rPr>
      </w:pPr>
      <w:r w:rsidRPr="000D487B">
        <w:rPr>
          <w:rFonts w:ascii="Arial" w:hAnsi="Arial" w:cs="Arial"/>
          <w:b/>
          <w:bCs/>
          <w:color w:val="000000" w:themeColor="text1"/>
          <w:szCs w:val="20"/>
        </w:rPr>
        <w:t>Onze internationale ambassadrice ben jij!</w:t>
      </w:r>
    </w:p>
    <w:p w14:paraId="7A102524" w14:textId="0C22C690" w:rsidR="00875CD7" w:rsidRPr="000D487B" w:rsidRDefault="000D487B" w:rsidP="009C2385">
      <w:pPr>
        <w:rPr>
          <w:rFonts w:ascii="Arial" w:hAnsi="Arial" w:cs="Arial"/>
          <w:b/>
          <w:bCs/>
          <w:color w:val="000000" w:themeColor="text1"/>
          <w:sz w:val="24"/>
          <w:szCs w:val="24"/>
        </w:rPr>
      </w:pPr>
      <w:r>
        <w:rPr>
          <w:rFonts w:ascii="Arial" w:hAnsi="Arial" w:cs="Arial"/>
          <w:b/>
          <w:bCs/>
          <w:color w:val="000000" w:themeColor="text1"/>
          <w:sz w:val="24"/>
          <w:szCs w:val="24"/>
        </w:rPr>
        <w:t>Internationaal commissaris</w:t>
      </w:r>
      <w:r w:rsidR="00875CD7" w:rsidRPr="000D487B">
        <w:rPr>
          <w:rFonts w:ascii="Arial" w:hAnsi="Arial" w:cs="Arial"/>
          <w:b/>
          <w:bCs/>
          <w:color w:val="000000" w:themeColor="text1"/>
          <w:sz w:val="24"/>
          <w:szCs w:val="24"/>
        </w:rPr>
        <w:t>/</w:t>
      </w:r>
      <w:r>
        <w:rPr>
          <w:rFonts w:ascii="Arial" w:hAnsi="Arial" w:cs="Arial"/>
          <w:b/>
          <w:bCs/>
          <w:color w:val="000000" w:themeColor="text1"/>
          <w:sz w:val="24"/>
          <w:szCs w:val="24"/>
        </w:rPr>
        <w:t>l</w:t>
      </w:r>
      <w:r w:rsidR="00875CD7" w:rsidRPr="000D487B">
        <w:rPr>
          <w:rFonts w:ascii="Arial" w:hAnsi="Arial" w:cs="Arial"/>
          <w:b/>
          <w:bCs/>
          <w:color w:val="000000" w:themeColor="text1"/>
          <w:sz w:val="24"/>
          <w:szCs w:val="24"/>
        </w:rPr>
        <w:t>id landelijk bestuur</w:t>
      </w:r>
    </w:p>
    <w:p w14:paraId="586DDDD9" w14:textId="7AE954F3" w:rsidR="00875CD7" w:rsidRPr="000D487B" w:rsidRDefault="000D487B" w:rsidP="009C2385">
      <w:pPr>
        <w:rPr>
          <w:rFonts w:ascii="Arial" w:hAnsi="Arial" w:cs="Arial"/>
          <w:b/>
          <w:color w:val="000000" w:themeColor="text1"/>
          <w:szCs w:val="20"/>
        </w:rPr>
      </w:pPr>
      <w:r>
        <w:rPr>
          <w:rFonts w:ascii="Arial" w:hAnsi="Arial" w:cs="Arial"/>
          <w:b/>
          <w:color w:val="000000" w:themeColor="text1"/>
          <w:szCs w:val="20"/>
        </w:rPr>
        <w:t>V</w:t>
      </w:r>
      <w:r w:rsidR="00875CD7" w:rsidRPr="000D487B">
        <w:rPr>
          <w:rFonts w:ascii="Arial" w:hAnsi="Arial" w:cs="Arial"/>
          <w:b/>
          <w:color w:val="000000" w:themeColor="text1"/>
          <w:szCs w:val="20"/>
        </w:rPr>
        <w:t>rijwilligersfunctie</w:t>
      </w:r>
    </w:p>
    <w:p w14:paraId="09E4ACC5" w14:textId="77777777" w:rsidR="00875CD7" w:rsidRPr="000D487B" w:rsidRDefault="00875CD7" w:rsidP="009C2385">
      <w:pPr>
        <w:rPr>
          <w:rFonts w:ascii="Arial" w:hAnsi="Arial" w:cs="Arial"/>
          <w:color w:val="000000" w:themeColor="text1"/>
          <w:szCs w:val="20"/>
        </w:rPr>
      </w:pPr>
    </w:p>
    <w:p w14:paraId="24C4BA5D" w14:textId="3AA8F786" w:rsidR="00875CD7" w:rsidRPr="000D487B" w:rsidRDefault="000D487B" w:rsidP="009C2385">
      <w:pPr>
        <w:rPr>
          <w:rFonts w:ascii="Arial" w:hAnsi="Arial" w:cs="Arial"/>
          <w:color w:val="000000" w:themeColor="text1"/>
          <w:szCs w:val="20"/>
        </w:rPr>
      </w:pPr>
      <w:r>
        <w:rPr>
          <w:rFonts w:ascii="Arial" w:hAnsi="Arial" w:cs="Arial"/>
          <w:color w:val="000000" w:themeColor="text1"/>
          <w:szCs w:val="20"/>
        </w:rPr>
        <w:t>De V</w:t>
      </w:r>
      <w:r w:rsidR="00875CD7" w:rsidRPr="000D487B">
        <w:rPr>
          <w:rFonts w:ascii="Arial" w:hAnsi="Arial" w:cs="Arial"/>
          <w:color w:val="000000" w:themeColor="text1"/>
          <w:szCs w:val="20"/>
        </w:rPr>
        <w:t>ereniging Scouting Nederland is op zoek naar een enthousiaste en daadkrachtige bestuurder. Iemand die uitkijkt naar ee</w:t>
      </w:r>
      <w:r>
        <w:rPr>
          <w:rFonts w:ascii="Arial" w:hAnsi="Arial" w:cs="Arial"/>
          <w:color w:val="000000" w:themeColor="text1"/>
          <w:szCs w:val="20"/>
        </w:rPr>
        <w:t xml:space="preserve">n nieuwe uitdaging, waarbij </w:t>
      </w:r>
      <w:r w:rsidR="00875CD7" w:rsidRPr="000D487B">
        <w:rPr>
          <w:rFonts w:ascii="Arial" w:hAnsi="Arial" w:cs="Arial"/>
          <w:color w:val="000000" w:themeColor="text1"/>
          <w:szCs w:val="20"/>
        </w:rPr>
        <w:t xml:space="preserve">zij de mogelijkheid krijgt om mede de koers te bepalen van Nederlands grootste jeugd- en jongerenvereniging. Iemand die bovendien bestuurlijke ervaring, ruime kennis van en ervaring op het gebied van (internationaal) netwerken heeft en hart voor algemeen jeugdbeleid! </w:t>
      </w:r>
    </w:p>
    <w:p w14:paraId="2A2E4F7D" w14:textId="59238F56" w:rsidR="00875CD7" w:rsidRPr="000D487B" w:rsidRDefault="00875CD7" w:rsidP="009C2385">
      <w:pPr>
        <w:rPr>
          <w:rFonts w:ascii="Arial" w:hAnsi="Arial" w:cs="Arial"/>
          <w:color w:val="000000" w:themeColor="text1"/>
          <w:szCs w:val="20"/>
        </w:rPr>
      </w:pPr>
      <w:r w:rsidRPr="000D487B">
        <w:rPr>
          <w:rFonts w:ascii="Arial" w:hAnsi="Arial" w:cs="Arial"/>
          <w:color w:val="000000" w:themeColor="text1"/>
          <w:szCs w:val="20"/>
        </w:rPr>
        <w:t>Vanwege het voortijdig neer moeten leggen van de functie is Scouting Nederland per januari 2016 of zo spoedig mogelijk daarna, op zoek naar een:</w:t>
      </w:r>
    </w:p>
    <w:p w14:paraId="4DAC2FBF" w14:textId="77777777" w:rsidR="00875CD7" w:rsidRPr="000D487B" w:rsidRDefault="00875CD7" w:rsidP="009C2385">
      <w:pPr>
        <w:autoSpaceDE w:val="0"/>
        <w:autoSpaceDN w:val="0"/>
        <w:adjustRightInd w:val="0"/>
        <w:rPr>
          <w:rFonts w:ascii="Arial" w:hAnsi="Arial" w:cs="Arial"/>
          <w:color w:val="000000" w:themeColor="text1"/>
          <w:szCs w:val="20"/>
        </w:rPr>
      </w:pPr>
    </w:p>
    <w:p w14:paraId="61B09B36" w14:textId="2E855CD5" w:rsidR="00875CD7" w:rsidRPr="000D487B" w:rsidRDefault="00875CD7" w:rsidP="009C2385">
      <w:pPr>
        <w:autoSpaceDE w:val="0"/>
        <w:autoSpaceDN w:val="0"/>
        <w:adjustRightInd w:val="0"/>
        <w:rPr>
          <w:rFonts w:ascii="Arial" w:hAnsi="Arial" w:cs="Arial"/>
          <w:b/>
          <w:bCs/>
          <w:color w:val="000000" w:themeColor="text1"/>
          <w:szCs w:val="20"/>
        </w:rPr>
      </w:pPr>
      <w:r w:rsidRPr="000D487B">
        <w:rPr>
          <w:rFonts w:ascii="Arial" w:hAnsi="Arial" w:cs="Arial"/>
          <w:b/>
          <w:bCs/>
          <w:color w:val="000000" w:themeColor="text1"/>
          <w:szCs w:val="20"/>
        </w:rPr>
        <w:t>Internationaal commissaris/</w:t>
      </w:r>
      <w:r w:rsidR="000D487B">
        <w:rPr>
          <w:rFonts w:ascii="Arial" w:hAnsi="Arial" w:cs="Arial"/>
          <w:b/>
          <w:bCs/>
          <w:color w:val="000000" w:themeColor="text1"/>
          <w:szCs w:val="20"/>
        </w:rPr>
        <w:t>l</w:t>
      </w:r>
      <w:r w:rsidRPr="000D487B">
        <w:rPr>
          <w:rFonts w:ascii="Arial" w:hAnsi="Arial" w:cs="Arial"/>
          <w:b/>
          <w:bCs/>
          <w:color w:val="000000" w:themeColor="text1"/>
          <w:szCs w:val="20"/>
        </w:rPr>
        <w:t xml:space="preserve">id landelijk bestuur </w:t>
      </w:r>
      <w:r w:rsidR="000D487B">
        <w:rPr>
          <w:rFonts w:ascii="Arial" w:hAnsi="Arial" w:cs="Arial"/>
          <w:b/>
          <w:bCs/>
          <w:color w:val="000000" w:themeColor="text1"/>
          <w:szCs w:val="20"/>
        </w:rPr>
        <w:t>(v)</w:t>
      </w:r>
    </w:p>
    <w:p w14:paraId="4F3F44E0" w14:textId="77777777" w:rsidR="00875CD7" w:rsidRPr="000D487B" w:rsidRDefault="00875CD7" w:rsidP="009C2385">
      <w:pPr>
        <w:autoSpaceDE w:val="0"/>
        <w:autoSpaceDN w:val="0"/>
        <w:adjustRightInd w:val="0"/>
        <w:rPr>
          <w:rFonts w:ascii="Arial" w:hAnsi="Arial" w:cs="Arial"/>
          <w:b/>
          <w:bCs/>
          <w:color w:val="000000" w:themeColor="text1"/>
          <w:szCs w:val="20"/>
        </w:rPr>
      </w:pPr>
    </w:p>
    <w:p w14:paraId="4942328C" w14:textId="77777777"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voor het landelijk bestuur  (vrijwilligersfunctie) </w:t>
      </w:r>
    </w:p>
    <w:p w14:paraId="0B99F14A" w14:textId="77777777" w:rsidR="00875CD7" w:rsidRPr="000D487B" w:rsidRDefault="00875CD7" w:rsidP="009C2385">
      <w:pPr>
        <w:autoSpaceDE w:val="0"/>
        <w:autoSpaceDN w:val="0"/>
        <w:adjustRightInd w:val="0"/>
        <w:rPr>
          <w:rFonts w:ascii="Arial" w:hAnsi="Arial" w:cs="Arial"/>
          <w:color w:val="000000" w:themeColor="text1"/>
          <w:szCs w:val="20"/>
        </w:rPr>
      </w:pPr>
    </w:p>
    <w:p w14:paraId="2BCA61DA" w14:textId="5C2B75C1"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Gezien de vacature tevens de functie </w:t>
      </w:r>
      <w:r w:rsidR="000D487B">
        <w:rPr>
          <w:rFonts w:ascii="Arial" w:hAnsi="Arial" w:cs="Arial"/>
          <w:color w:val="000000" w:themeColor="text1"/>
          <w:szCs w:val="20"/>
        </w:rPr>
        <w:t>I</w:t>
      </w:r>
      <w:r w:rsidRPr="000D487B">
        <w:rPr>
          <w:rFonts w:ascii="Arial" w:hAnsi="Arial" w:cs="Arial"/>
          <w:color w:val="000000" w:themeColor="text1"/>
          <w:szCs w:val="20"/>
        </w:rPr>
        <w:t>nternationaal commissaris bij de WAGGGS inhoudt</w:t>
      </w:r>
      <w:r w:rsidR="000D487B">
        <w:rPr>
          <w:rFonts w:ascii="Arial" w:hAnsi="Arial" w:cs="Arial"/>
          <w:color w:val="000000" w:themeColor="text1"/>
          <w:szCs w:val="20"/>
        </w:rPr>
        <w:t>,</w:t>
      </w:r>
      <w:r w:rsidRPr="000D487B">
        <w:rPr>
          <w:rFonts w:ascii="Arial" w:hAnsi="Arial" w:cs="Arial"/>
          <w:color w:val="000000" w:themeColor="text1"/>
          <w:szCs w:val="20"/>
        </w:rPr>
        <w:t xml:space="preserve"> is deze vacature alleen bedoeld voor vrouwen. </w:t>
      </w:r>
    </w:p>
    <w:p w14:paraId="0E18A3FE" w14:textId="77777777" w:rsidR="00875CD7" w:rsidRPr="000D487B" w:rsidRDefault="00875CD7" w:rsidP="009C2385">
      <w:pPr>
        <w:autoSpaceDE w:val="0"/>
        <w:autoSpaceDN w:val="0"/>
        <w:adjustRightInd w:val="0"/>
        <w:rPr>
          <w:rFonts w:ascii="Arial" w:hAnsi="Arial" w:cs="Arial"/>
          <w:i/>
          <w:iCs/>
          <w:color w:val="000000" w:themeColor="text1"/>
          <w:szCs w:val="20"/>
        </w:rPr>
      </w:pPr>
    </w:p>
    <w:p w14:paraId="6257F8CD"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Voor deze belangrijke functie vraagt Scouting Nederland:</w:t>
      </w:r>
    </w:p>
    <w:p w14:paraId="2C5F9310" w14:textId="77777777" w:rsidR="009C2385" w:rsidRPr="009C2385" w:rsidRDefault="00875CD7" w:rsidP="00992015">
      <w:pPr>
        <w:pStyle w:val="Lijstalinea"/>
        <w:numPr>
          <w:ilvl w:val="0"/>
          <w:numId w:val="19"/>
        </w:numPr>
        <w:autoSpaceDE w:val="0"/>
        <w:autoSpaceDN w:val="0"/>
        <w:adjustRightInd w:val="0"/>
        <w:spacing w:after="0"/>
        <w:rPr>
          <w:rFonts w:ascii="Arial" w:hAnsi="Arial" w:cs="Arial"/>
          <w:bCs/>
          <w:color w:val="000000" w:themeColor="text1"/>
          <w:sz w:val="20"/>
          <w:szCs w:val="20"/>
        </w:rPr>
      </w:pPr>
      <w:r w:rsidRPr="009C2385">
        <w:rPr>
          <w:rFonts w:ascii="Arial" w:hAnsi="Arial" w:cs="Arial"/>
          <w:bCs/>
          <w:color w:val="000000" w:themeColor="text1"/>
          <w:sz w:val="20"/>
          <w:szCs w:val="20"/>
        </w:rPr>
        <w:t>iemand met hart voor algemeen jeugd- en vrijwilligersbeleid;</w:t>
      </w:r>
    </w:p>
    <w:p w14:paraId="0727DCF6" w14:textId="77777777" w:rsidR="009C2385" w:rsidRPr="009C2385" w:rsidRDefault="00875CD7" w:rsidP="00992015">
      <w:pPr>
        <w:pStyle w:val="Lijstalinea"/>
        <w:numPr>
          <w:ilvl w:val="0"/>
          <w:numId w:val="19"/>
        </w:numPr>
        <w:autoSpaceDE w:val="0"/>
        <w:autoSpaceDN w:val="0"/>
        <w:adjustRightInd w:val="0"/>
        <w:spacing w:after="0"/>
        <w:rPr>
          <w:rFonts w:ascii="Arial" w:hAnsi="Arial" w:cs="Arial"/>
          <w:bCs/>
          <w:color w:val="000000" w:themeColor="text1"/>
          <w:sz w:val="20"/>
          <w:szCs w:val="20"/>
        </w:rPr>
      </w:pPr>
      <w:r w:rsidRPr="009C2385">
        <w:rPr>
          <w:rFonts w:ascii="Arial" w:hAnsi="Arial" w:cs="Arial"/>
          <w:bCs/>
          <w:color w:val="000000" w:themeColor="text1"/>
          <w:sz w:val="20"/>
          <w:szCs w:val="20"/>
        </w:rPr>
        <w:t>e</w:t>
      </w:r>
      <w:r w:rsidRPr="009C2385">
        <w:rPr>
          <w:rFonts w:ascii="Arial" w:hAnsi="Arial" w:cs="Arial"/>
          <w:color w:val="000000" w:themeColor="text1"/>
          <w:sz w:val="20"/>
          <w:szCs w:val="20"/>
        </w:rPr>
        <w:t>en aansprekende persoon met interculturele bewustzijn/voelhorens; </w:t>
      </w:r>
    </w:p>
    <w:p w14:paraId="544AFC14" w14:textId="34199AB9" w:rsidR="00875CD7" w:rsidRPr="009C2385" w:rsidRDefault="00875CD7" w:rsidP="00992015">
      <w:pPr>
        <w:pStyle w:val="Lijstalinea"/>
        <w:numPr>
          <w:ilvl w:val="0"/>
          <w:numId w:val="19"/>
        </w:numPr>
        <w:autoSpaceDE w:val="0"/>
        <w:autoSpaceDN w:val="0"/>
        <w:adjustRightInd w:val="0"/>
        <w:spacing w:after="0"/>
        <w:rPr>
          <w:rFonts w:ascii="Arial" w:hAnsi="Arial" w:cs="Arial"/>
          <w:bCs/>
          <w:color w:val="000000" w:themeColor="text1"/>
          <w:sz w:val="20"/>
          <w:szCs w:val="20"/>
        </w:rPr>
      </w:pPr>
      <w:r w:rsidRPr="009C2385">
        <w:rPr>
          <w:rFonts w:ascii="Arial" w:hAnsi="Arial" w:cs="Arial"/>
          <w:bCs/>
          <w:color w:val="000000" w:themeColor="text1"/>
          <w:sz w:val="20"/>
          <w:szCs w:val="20"/>
        </w:rPr>
        <w:t>iemand die (nationaal en internationaal) bijdraagt aan de profilering van Scouting.</w:t>
      </w:r>
    </w:p>
    <w:p w14:paraId="5BB565DA" w14:textId="77777777" w:rsidR="00875CD7" w:rsidRPr="000D487B" w:rsidRDefault="00875CD7" w:rsidP="009C2385">
      <w:pPr>
        <w:autoSpaceDE w:val="0"/>
        <w:autoSpaceDN w:val="0"/>
        <w:adjustRightInd w:val="0"/>
        <w:rPr>
          <w:rFonts w:ascii="Arial" w:hAnsi="Arial" w:cs="Arial"/>
          <w:b/>
          <w:bCs/>
          <w:color w:val="000000" w:themeColor="text1"/>
          <w:szCs w:val="20"/>
        </w:rPr>
      </w:pPr>
    </w:p>
    <w:p w14:paraId="59114D30" w14:textId="77777777" w:rsidR="00875CD7" w:rsidRPr="000D487B" w:rsidRDefault="00875CD7" w:rsidP="009C2385">
      <w:pPr>
        <w:autoSpaceDE w:val="0"/>
        <w:autoSpaceDN w:val="0"/>
        <w:adjustRightInd w:val="0"/>
        <w:rPr>
          <w:rFonts w:ascii="Arial" w:hAnsi="Arial" w:cs="Arial"/>
          <w:b/>
          <w:bCs/>
          <w:color w:val="000000" w:themeColor="text1"/>
          <w:szCs w:val="20"/>
        </w:rPr>
      </w:pPr>
      <w:r w:rsidRPr="000D487B">
        <w:rPr>
          <w:rFonts w:ascii="Arial" w:hAnsi="Arial" w:cs="Arial"/>
          <w:b/>
          <w:bCs/>
          <w:color w:val="000000" w:themeColor="text1"/>
          <w:szCs w:val="20"/>
        </w:rPr>
        <w:t>Functieprofiel</w:t>
      </w:r>
    </w:p>
    <w:p w14:paraId="07CB00FC" w14:textId="2EDCCB28"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Het landelijk bestuur is verantwoordelijk voor het voorbereiden en realiseren van het meerjarenbeleid van de </w:t>
      </w:r>
      <w:r w:rsidR="009C2385">
        <w:rPr>
          <w:rFonts w:ascii="Arial" w:hAnsi="Arial" w:cs="Arial"/>
          <w:color w:val="000000" w:themeColor="text1"/>
          <w:szCs w:val="20"/>
        </w:rPr>
        <w:t>V</w:t>
      </w:r>
      <w:r w:rsidRPr="000D487B">
        <w:rPr>
          <w:rFonts w:ascii="Arial" w:hAnsi="Arial" w:cs="Arial"/>
          <w:color w:val="000000" w:themeColor="text1"/>
          <w:szCs w:val="20"/>
        </w:rPr>
        <w:t xml:space="preserve">ereniging Scouting Nederland, het beheren van de bezittingen, het voorbereiden en leiden van de landelijke raad en het onderhouden van contacten met de Scoutingwereldbonden. Het landelijk bestuur krijgt hiervoor ondersteuning van een professionele werkorganisatie, aan wie voorbereidende en uitvoerende taken gedelegeerd zijn. </w:t>
      </w:r>
    </w:p>
    <w:p w14:paraId="11F16F29" w14:textId="77777777" w:rsidR="00875CD7" w:rsidRPr="000D487B" w:rsidRDefault="00875CD7" w:rsidP="009C2385">
      <w:pPr>
        <w:autoSpaceDE w:val="0"/>
        <w:autoSpaceDN w:val="0"/>
        <w:adjustRightInd w:val="0"/>
        <w:rPr>
          <w:rFonts w:ascii="Arial" w:hAnsi="Arial" w:cs="Arial"/>
          <w:color w:val="000000" w:themeColor="text1"/>
          <w:szCs w:val="20"/>
        </w:rPr>
      </w:pPr>
    </w:p>
    <w:p w14:paraId="7642206E" w14:textId="78182E86"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Het landelijk bestuur bestaat uit </w:t>
      </w:r>
      <w:r w:rsidR="009C2385">
        <w:rPr>
          <w:rFonts w:ascii="Arial" w:hAnsi="Arial" w:cs="Arial"/>
          <w:color w:val="000000" w:themeColor="text1"/>
          <w:szCs w:val="20"/>
        </w:rPr>
        <w:t>tien</w:t>
      </w:r>
      <w:r w:rsidRPr="000D487B">
        <w:rPr>
          <w:rFonts w:ascii="Arial" w:hAnsi="Arial" w:cs="Arial"/>
          <w:color w:val="000000" w:themeColor="text1"/>
          <w:szCs w:val="20"/>
        </w:rPr>
        <w:t xml:space="preserve"> leden. Naast het dagelijks bestuur (voorzitter, vicevoorzitter en penningmeester/secretaris), zijn er portefeuillehouders die ieder een specifiek beleidsterrein onder hun hoede hebben.</w:t>
      </w:r>
    </w:p>
    <w:p w14:paraId="61E30010" w14:textId="77777777" w:rsidR="00875CD7" w:rsidRPr="000D487B" w:rsidRDefault="00875CD7" w:rsidP="009C2385">
      <w:pPr>
        <w:autoSpaceDE w:val="0"/>
        <w:autoSpaceDN w:val="0"/>
        <w:adjustRightInd w:val="0"/>
        <w:rPr>
          <w:rFonts w:ascii="Arial" w:hAnsi="Arial" w:cs="Arial"/>
          <w:color w:val="000000" w:themeColor="text1"/>
          <w:szCs w:val="20"/>
        </w:rPr>
      </w:pPr>
    </w:p>
    <w:p w14:paraId="5C86596D" w14:textId="56F0C0BB"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Met het oog op nog eens </w:t>
      </w:r>
      <w:r w:rsidR="009C2385">
        <w:rPr>
          <w:rFonts w:ascii="Arial" w:hAnsi="Arial" w:cs="Arial"/>
          <w:color w:val="000000" w:themeColor="text1"/>
          <w:szCs w:val="20"/>
        </w:rPr>
        <w:t>honderd</w:t>
      </w:r>
      <w:r w:rsidRPr="000D487B">
        <w:rPr>
          <w:rFonts w:ascii="Arial" w:hAnsi="Arial" w:cs="Arial"/>
          <w:color w:val="000000" w:themeColor="text1"/>
          <w:szCs w:val="20"/>
        </w:rPr>
        <w:t xml:space="preserve"> jaar Scouting in Nederland werkt Scouting aan een eigentijdse,</w:t>
      </w:r>
    </w:p>
    <w:p w14:paraId="29218EDA" w14:textId="54A482B7" w:rsidR="00875CD7"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 xml:space="preserve">maatschappelijk relevante organisatie. Inhoudelijke kwaliteitsvernieuwingen (programma, ontwikkeling van vrijwilligers via Scouting Academy en </w:t>
      </w:r>
      <w:r w:rsidR="009C2385">
        <w:rPr>
          <w:rFonts w:ascii="Arial" w:hAnsi="Arial" w:cs="Arial"/>
          <w:color w:val="000000" w:themeColor="text1"/>
          <w:szCs w:val="20"/>
        </w:rPr>
        <w:t>G</w:t>
      </w:r>
      <w:r w:rsidRPr="000D487B">
        <w:rPr>
          <w:rFonts w:ascii="Arial" w:hAnsi="Arial" w:cs="Arial"/>
          <w:color w:val="000000" w:themeColor="text1"/>
          <w:szCs w:val="20"/>
        </w:rPr>
        <w:t>roepsontwikkeling) leggen de basis voor de verdere vitalisering, aantrekkelijkheid en profilering, waarvan de gerichte implementatie aandacht vraagt in de komende jaren. Het benutten van maatschappelijke kansen en het versterken van de zichtbaarheid van de organisatie op lokaal, regionaal en landelijk niveau, zijn relevante aandachtspunten.</w:t>
      </w:r>
    </w:p>
    <w:p w14:paraId="463782A4" w14:textId="77777777" w:rsidR="009C2385" w:rsidRPr="009C2385" w:rsidRDefault="009C2385" w:rsidP="009C2385">
      <w:pPr>
        <w:autoSpaceDE w:val="0"/>
        <w:autoSpaceDN w:val="0"/>
        <w:adjustRightInd w:val="0"/>
        <w:rPr>
          <w:rFonts w:ascii="Arial" w:hAnsi="Arial" w:cs="Arial"/>
          <w:color w:val="000000" w:themeColor="text1"/>
          <w:szCs w:val="20"/>
        </w:rPr>
      </w:pPr>
    </w:p>
    <w:p w14:paraId="3FB7B79D" w14:textId="22D9A9DF" w:rsidR="00875CD7" w:rsidRPr="009C2385" w:rsidRDefault="00875CD7" w:rsidP="009C2385">
      <w:pPr>
        <w:autoSpaceDE w:val="0"/>
        <w:autoSpaceDN w:val="0"/>
        <w:adjustRightInd w:val="0"/>
        <w:rPr>
          <w:rFonts w:ascii="Arial" w:hAnsi="Arial" w:cs="Arial"/>
          <w:color w:val="000000" w:themeColor="text1"/>
          <w:szCs w:val="20"/>
        </w:rPr>
      </w:pPr>
      <w:r w:rsidRPr="009C2385">
        <w:rPr>
          <w:rFonts w:ascii="Arial" w:hAnsi="Arial" w:cs="Arial"/>
          <w:b/>
          <w:color w:val="000000" w:themeColor="text1"/>
          <w:szCs w:val="20"/>
        </w:rPr>
        <w:t xml:space="preserve">Functie-inhoud Internationaal </w:t>
      </w:r>
      <w:r w:rsidR="009C2385" w:rsidRPr="009C2385">
        <w:rPr>
          <w:rFonts w:ascii="Arial" w:hAnsi="Arial" w:cs="Arial"/>
          <w:b/>
          <w:color w:val="000000" w:themeColor="text1"/>
          <w:szCs w:val="20"/>
        </w:rPr>
        <w:t>c</w:t>
      </w:r>
      <w:r w:rsidRPr="009C2385">
        <w:rPr>
          <w:rFonts w:ascii="Arial" w:hAnsi="Arial" w:cs="Arial"/>
          <w:b/>
          <w:color w:val="000000" w:themeColor="text1"/>
          <w:szCs w:val="20"/>
        </w:rPr>
        <w:t>ommissaris</w:t>
      </w:r>
      <w:r w:rsidRPr="009C2385">
        <w:rPr>
          <w:rFonts w:ascii="Arial" w:hAnsi="Arial" w:cs="Arial"/>
          <w:color w:val="000000" w:themeColor="text1"/>
          <w:szCs w:val="20"/>
        </w:rPr>
        <w:t>:</w:t>
      </w:r>
    </w:p>
    <w:p w14:paraId="360594C3" w14:textId="2A621E2C" w:rsidR="009C2385" w:rsidRPr="009C2385" w:rsidRDefault="00875CD7" w:rsidP="00992015">
      <w:pPr>
        <w:pStyle w:val="Lijstalinea"/>
        <w:numPr>
          <w:ilvl w:val="0"/>
          <w:numId w:val="20"/>
        </w:numPr>
        <w:tabs>
          <w:tab w:val="num" w:pos="720"/>
        </w:tabs>
        <w:spacing w:after="0"/>
        <w:rPr>
          <w:rFonts w:ascii="Arial" w:hAnsi="Arial" w:cs="Arial"/>
          <w:color w:val="000000" w:themeColor="text1"/>
          <w:sz w:val="20"/>
          <w:szCs w:val="20"/>
        </w:rPr>
      </w:pPr>
      <w:r w:rsidRPr="009C2385">
        <w:rPr>
          <w:rFonts w:ascii="Arial" w:hAnsi="Arial" w:cs="Arial"/>
          <w:color w:val="000000" w:themeColor="text1"/>
          <w:sz w:val="20"/>
          <w:szCs w:val="20"/>
        </w:rPr>
        <w:t>Samen met de andere Internationaal commissaris Scouting Nederland vertegenwoordigen bij WAGGGS en WOSM op Europees en wereldniveau, onder andere door deelname aan conferenties en bijeenkoms</w:t>
      </w:r>
      <w:r w:rsidR="009C2385" w:rsidRPr="009C2385">
        <w:rPr>
          <w:rFonts w:ascii="Arial" w:hAnsi="Arial" w:cs="Arial"/>
          <w:color w:val="000000" w:themeColor="text1"/>
          <w:sz w:val="20"/>
          <w:szCs w:val="20"/>
        </w:rPr>
        <w:t>ten.</w:t>
      </w:r>
    </w:p>
    <w:p w14:paraId="6B354236" w14:textId="77777777" w:rsidR="009C2385" w:rsidRPr="009C2385" w:rsidRDefault="00875CD7" w:rsidP="00992015">
      <w:pPr>
        <w:pStyle w:val="Lijstalinea"/>
        <w:numPr>
          <w:ilvl w:val="0"/>
          <w:numId w:val="20"/>
        </w:numPr>
        <w:tabs>
          <w:tab w:val="num" w:pos="720"/>
        </w:tabs>
        <w:spacing w:after="0"/>
        <w:rPr>
          <w:rFonts w:ascii="Arial" w:hAnsi="Arial" w:cs="Arial"/>
          <w:color w:val="000000" w:themeColor="text1"/>
          <w:sz w:val="20"/>
          <w:szCs w:val="20"/>
        </w:rPr>
      </w:pPr>
      <w:r w:rsidRPr="009C2385">
        <w:rPr>
          <w:rFonts w:ascii="Arial" w:hAnsi="Arial" w:cs="Arial"/>
          <w:color w:val="000000" w:themeColor="text1"/>
          <w:sz w:val="20"/>
          <w:szCs w:val="20"/>
        </w:rPr>
        <w:t>Adviseren van het bestuur m.b.t. ontwikkeling internationaal beleid en mon</w:t>
      </w:r>
      <w:r w:rsidR="009C2385" w:rsidRPr="009C2385">
        <w:rPr>
          <w:rFonts w:ascii="Arial" w:hAnsi="Arial" w:cs="Arial"/>
          <w:color w:val="000000" w:themeColor="text1"/>
          <w:sz w:val="20"/>
          <w:szCs w:val="20"/>
        </w:rPr>
        <w:t>itoren van de uitvoering ervan.</w:t>
      </w:r>
    </w:p>
    <w:p w14:paraId="6E173E93" w14:textId="1BB7296B" w:rsidR="009C2385" w:rsidRPr="009C2385" w:rsidRDefault="00875CD7" w:rsidP="00992015">
      <w:pPr>
        <w:pStyle w:val="Lijstalinea"/>
        <w:numPr>
          <w:ilvl w:val="0"/>
          <w:numId w:val="20"/>
        </w:numPr>
        <w:tabs>
          <w:tab w:val="num" w:pos="720"/>
        </w:tabs>
        <w:spacing w:after="0"/>
        <w:rPr>
          <w:rFonts w:ascii="Arial" w:hAnsi="Arial" w:cs="Arial"/>
          <w:color w:val="000000" w:themeColor="text1"/>
          <w:sz w:val="20"/>
          <w:szCs w:val="20"/>
        </w:rPr>
      </w:pPr>
      <w:r w:rsidRPr="009C2385">
        <w:rPr>
          <w:rFonts w:ascii="Arial" w:hAnsi="Arial" w:cs="Arial"/>
          <w:color w:val="000000" w:themeColor="text1"/>
          <w:sz w:val="20"/>
          <w:szCs w:val="20"/>
        </w:rPr>
        <w:t>Stimuleren van deelname aan internationale activiteiten en uitwisseling door leden van Scouting Nederland.</w:t>
      </w:r>
    </w:p>
    <w:p w14:paraId="5CBCB640" w14:textId="77777777" w:rsidR="009C2385" w:rsidRDefault="009C2385" w:rsidP="009C2385">
      <w:pPr>
        <w:autoSpaceDE w:val="0"/>
        <w:autoSpaceDN w:val="0"/>
        <w:adjustRightInd w:val="0"/>
        <w:rPr>
          <w:rFonts w:ascii="Arial" w:hAnsi="Arial" w:cs="Arial"/>
          <w:b/>
          <w:bCs/>
          <w:color w:val="000000" w:themeColor="text1"/>
          <w:szCs w:val="20"/>
        </w:rPr>
      </w:pPr>
    </w:p>
    <w:p w14:paraId="4E284CA7" w14:textId="7A049EC3" w:rsidR="00875CD7" w:rsidRPr="000D487B" w:rsidRDefault="00875CD7" w:rsidP="009C2385">
      <w:pPr>
        <w:autoSpaceDE w:val="0"/>
        <w:autoSpaceDN w:val="0"/>
        <w:adjustRightInd w:val="0"/>
        <w:rPr>
          <w:rFonts w:ascii="Arial" w:hAnsi="Arial" w:cs="Arial"/>
          <w:b/>
          <w:bCs/>
          <w:color w:val="000000" w:themeColor="text1"/>
          <w:szCs w:val="20"/>
        </w:rPr>
      </w:pPr>
      <w:r w:rsidRPr="000D487B">
        <w:rPr>
          <w:rFonts w:ascii="Arial" w:hAnsi="Arial" w:cs="Arial"/>
          <w:b/>
          <w:bCs/>
          <w:color w:val="000000" w:themeColor="text1"/>
          <w:szCs w:val="20"/>
        </w:rPr>
        <w:t>Functie-inhoud lid landelijk bestuur</w:t>
      </w:r>
    </w:p>
    <w:p w14:paraId="7B117EE7" w14:textId="77777777" w:rsidR="00875CD7" w:rsidRPr="000D487B" w:rsidRDefault="00875CD7" w:rsidP="009C2385">
      <w:pPr>
        <w:autoSpaceDE w:val="0"/>
        <w:autoSpaceDN w:val="0"/>
        <w:adjustRightInd w:val="0"/>
        <w:rPr>
          <w:rFonts w:ascii="Arial" w:hAnsi="Arial" w:cs="Arial"/>
          <w:color w:val="000000" w:themeColor="text1"/>
          <w:szCs w:val="20"/>
        </w:rPr>
      </w:pPr>
      <w:r w:rsidRPr="000D487B">
        <w:rPr>
          <w:rFonts w:ascii="Arial" w:hAnsi="Arial" w:cs="Arial"/>
          <w:color w:val="000000" w:themeColor="text1"/>
          <w:szCs w:val="20"/>
        </w:rPr>
        <w:t>Samen met de andere bestuursleden sturing geven aan een organisatie die zich als zichtbare, moderne en maatschappelijk relevante jeugd- en jongerenvereniging profileert.</w:t>
      </w:r>
    </w:p>
    <w:p w14:paraId="693E54C2" w14:textId="77777777" w:rsidR="00875CD7" w:rsidRPr="000D487B" w:rsidRDefault="00875CD7" w:rsidP="009C2385">
      <w:pPr>
        <w:autoSpaceDE w:val="0"/>
        <w:autoSpaceDN w:val="0"/>
        <w:adjustRightInd w:val="0"/>
        <w:rPr>
          <w:rFonts w:ascii="Arial" w:hAnsi="Arial" w:cs="Arial"/>
          <w:color w:val="000000" w:themeColor="text1"/>
          <w:szCs w:val="20"/>
        </w:rPr>
      </w:pPr>
    </w:p>
    <w:p w14:paraId="17468599"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Functie-eisen</w:t>
      </w:r>
    </w:p>
    <w:p w14:paraId="504C43CD"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hebt bestuurlijke ervaring.</w:t>
      </w:r>
    </w:p>
    <w:p w14:paraId="7A3A7E8D"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bent in staat om beleidsmatig te denken en mensen vanuit kennis en ervaring met veranderingsprocessen voor de uitvoering van het meerjarenbeleid te enthousiasmeren.</w:t>
      </w:r>
    </w:p>
    <w:p w14:paraId="44536CF7"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hebt ervaring met het coördineren, stimuleren, activeren en delegeren van bestuurlijke activiteiten.</w:t>
      </w:r>
    </w:p>
    <w:p w14:paraId="7732BEFE"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hebt aantoonbare affiniteit met het internationale aspect van Scouting;</w:t>
      </w:r>
    </w:p>
    <w:p w14:paraId="0E725A53"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beheerst de Engelse taal (en liefst ook de Duitse) zowel mondeling als schriftelijk goed/uitstekend.</w:t>
      </w:r>
    </w:p>
    <w:p w14:paraId="06599515" w14:textId="77777777"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Je draagt bij aan de profilering van Scouting Nederland.</w:t>
      </w:r>
    </w:p>
    <w:p w14:paraId="3C9BB428" w14:textId="118FAC8D" w:rsidR="009C2385"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 xml:space="preserve">Je kunt een VOG (Verklaring Omtrent </w:t>
      </w:r>
      <w:r w:rsidR="009C2385" w:rsidRPr="009C2385">
        <w:rPr>
          <w:rFonts w:ascii="Arial" w:hAnsi="Arial" w:cs="Arial"/>
          <w:color w:val="000000" w:themeColor="text1"/>
          <w:sz w:val="20"/>
          <w:szCs w:val="20"/>
        </w:rPr>
        <w:t xml:space="preserve">het </w:t>
      </w:r>
      <w:r w:rsidRPr="009C2385">
        <w:rPr>
          <w:rFonts w:ascii="Arial" w:hAnsi="Arial" w:cs="Arial"/>
          <w:color w:val="000000" w:themeColor="text1"/>
          <w:sz w:val="20"/>
          <w:szCs w:val="20"/>
        </w:rPr>
        <w:t>Gedrag) overleggen.</w:t>
      </w:r>
    </w:p>
    <w:p w14:paraId="6253ADF3" w14:textId="12435ADD" w:rsidR="00875CD7" w:rsidRPr="009C2385" w:rsidRDefault="00875CD7" w:rsidP="00992015">
      <w:pPr>
        <w:pStyle w:val="Lijstalinea"/>
        <w:numPr>
          <w:ilvl w:val="0"/>
          <w:numId w:val="21"/>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 xml:space="preserve">Je </w:t>
      </w:r>
      <w:r w:rsidR="009C2385" w:rsidRPr="009C2385">
        <w:rPr>
          <w:rFonts w:ascii="Arial" w:hAnsi="Arial" w:cs="Arial"/>
          <w:color w:val="000000" w:themeColor="text1"/>
          <w:sz w:val="20"/>
          <w:szCs w:val="20"/>
        </w:rPr>
        <w:t>bent lid van Scouting Nederland.</w:t>
      </w:r>
    </w:p>
    <w:p w14:paraId="3F451B3E" w14:textId="77777777" w:rsidR="00875CD7" w:rsidRPr="009C2385" w:rsidRDefault="00875CD7" w:rsidP="009C2385">
      <w:pPr>
        <w:autoSpaceDE w:val="0"/>
        <w:autoSpaceDN w:val="0"/>
        <w:adjustRightInd w:val="0"/>
        <w:rPr>
          <w:rFonts w:ascii="Arial" w:hAnsi="Arial" w:cs="Arial"/>
          <w:b/>
          <w:bCs/>
          <w:color w:val="000000" w:themeColor="text1"/>
          <w:szCs w:val="20"/>
        </w:rPr>
      </w:pPr>
    </w:p>
    <w:p w14:paraId="5932FCCD"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Competenties</w:t>
      </w:r>
    </w:p>
    <w:p w14:paraId="2DA27070"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Samenwerken in teamverband.</w:t>
      </w:r>
    </w:p>
    <w:p w14:paraId="4B360066"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Beleidsmatig denken, zonder dat je belangrijke details over het hoofd ziet.</w:t>
      </w:r>
    </w:p>
    <w:p w14:paraId="3BB26EE6"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Resultaatgerichtheid.</w:t>
      </w:r>
    </w:p>
    <w:p w14:paraId="288B93B0"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Organisatie- en omgevingsbewustzijn.</w:t>
      </w:r>
    </w:p>
    <w:p w14:paraId="211BDCE0"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Sterke communicatieve vaardigheden.</w:t>
      </w:r>
    </w:p>
    <w:p w14:paraId="405B91BE" w14:textId="77777777" w:rsidR="009C2385"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Kwaliteitsgerichtheid.</w:t>
      </w:r>
    </w:p>
    <w:p w14:paraId="57B55D3C" w14:textId="6B855C02" w:rsidR="00875CD7" w:rsidRPr="009C2385" w:rsidRDefault="00875CD7" w:rsidP="00992015">
      <w:pPr>
        <w:pStyle w:val="Lijstalinea"/>
        <w:numPr>
          <w:ilvl w:val="0"/>
          <w:numId w:val="22"/>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Verbindende kwaliteiten</w:t>
      </w:r>
      <w:r w:rsidR="009C2385" w:rsidRPr="009C2385">
        <w:rPr>
          <w:rFonts w:ascii="Arial" w:hAnsi="Arial" w:cs="Arial"/>
          <w:color w:val="000000" w:themeColor="text1"/>
          <w:sz w:val="20"/>
          <w:szCs w:val="20"/>
        </w:rPr>
        <w:t>.</w:t>
      </w:r>
    </w:p>
    <w:p w14:paraId="63C6B4A4" w14:textId="77777777" w:rsidR="00875CD7" w:rsidRPr="009C2385" w:rsidRDefault="00875CD7" w:rsidP="009C2385">
      <w:pPr>
        <w:autoSpaceDE w:val="0"/>
        <w:autoSpaceDN w:val="0"/>
        <w:adjustRightInd w:val="0"/>
        <w:rPr>
          <w:rFonts w:ascii="Arial" w:hAnsi="Arial" w:cs="Arial"/>
          <w:b/>
          <w:bCs/>
          <w:color w:val="000000" w:themeColor="text1"/>
          <w:szCs w:val="20"/>
        </w:rPr>
      </w:pPr>
    </w:p>
    <w:p w14:paraId="590CDC5B"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Wij bieden</w:t>
      </w:r>
    </w:p>
    <w:p w14:paraId="044C426C" w14:textId="29393EE0" w:rsidR="009C2385" w:rsidRPr="009C2385" w:rsidRDefault="00875CD7" w:rsidP="00992015">
      <w:pPr>
        <w:pStyle w:val="Lijstalinea"/>
        <w:numPr>
          <w:ilvl w:val="0"/>
          <w:numId w:val="23"/>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Een veelzijdig en uitdagend takenpakket voor een boei</w:t>
      </w:r>
      <w:r w:rsidR="009C2385" w:rsidRPr="009C2385">
        <w:rPr>
          <w:rFonts w:ascii="Arial" w:hAnsi="Arial" w:cs="Arial"/>
          <w:color w:val="000000" w:themeColor="text1"/>
          <w:sz w:val="20"/>
          <w:szCs w:val="20"/>
        </w:rPr>
        <w:t>ende, waardegedreven vereniging.</w:t>
      </w:r>
    </w:p>
    <w:p w14:paraId="09FB3F35" w14:textId="77777777" w:rsidR="009C2385" w:rsidRPr="009C2385" w:rsidRDefault="00875CD7" w:rsidP="00992015">
      <w:pPr>
        <w:pStyle w:val="Lijstalinea"/>
        <w:numPr>
          <w:ilvl w:val="0"/>
          <w:numId w:val="23"/>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Een maatschappelijk relevante bijdrage aan de ontwikkeling van jeugd en vrijwilligers.</w:t>
      </w:r>
    </w:p>
    <w:p w14:paraId="17BFA84C" w14:textId="06B4839D" w:rsidR="00875CD7" w:rsidRPr="009C2385" w:rsidRDefault="00875CD7" w:rsidP="00992015">
      <w:pPr>
        <w:pStyle w:val="Lijstalinea"/>
        <w:numPr>
          <w:ilvl w:val="0"/>
          <w:numId w:val="23"/>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Opdoen van veel (internationale) contacten.</w:t>
      </w:r>
    </w:p>
    <w:p w14:paraId="2EA82814" w14:textId="77777777" w:rsidR="00875CD7" w:rsidRPr="009C2385" w:rsidRDefault="00875CD7" w:rsidP="009C2385">
      <w:pPr>
        <w:autoSpaceDE w:val="0"/>
        <w:autoSpaceDN w:val="0"/>
        <w:adjustRightInd w:val="0"/>
        <w:rPr>
          <w:rFonts w:ascii="Arial" w:hAnsi="Arial" w:cs="Arial"/>
          <w:b/>
          <w:bCs/>
          <w:color w:val="000000" w:themeColor="text1"/>
          <w:szCs w:val="20"/>
        </w:rPr>
      </w:pPr>
    </w:p>
    <w:p w14:paraId="04165126"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Inschatting tijdsbelasting</w:t>
      </w:r>
    </w:p>
    <w:p w14:paraId="27C9A5BA" w14:textId="77777777" w:rsidR="009C2385" w:rsidRPr="009C2385" w:rsidRDefault="00875CD7" w:rsidP="00992015">
      <w:pPr>
        <w:pStyle w:val="Lijstalinea"/>
        <w:numPr>
          <w:ilvl w:val="0"/>
          <w:numId w:val="24"/>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 xml:space="preserve">De vergaderingen van het dagelijks en algemeen bestuur (2 x 7 avonden en 2 zaterdagen per jaar) en de landelijke raad (2 zaterdagen per jaar), vinden plaats in het midden van het land: Leusden en </w:t>
      </w:r>
      <w:r w:rsidR="009C2385" w:rsidRPr="009C2385">
        <w:rPr>
          <w:rFonts w:ascii="Arial" w:hAnsi="Arial" w:cs="Arial"/>
          <w:color w:val="000000" w:themeColor="text1"/>
          <w:sz w:val="20"/>
          <w:szCs w:val="20"/>
        </w:rPr>
        <w:t>Zeewolde.</w:t>
      </w:r>
    </w:p>
    <w:p w14:paraId="68F97593" w14:textId="77777777" w:rsidR="009C2385" w:rsidRPr="009C2385" w:rsidRDefault="00875CD7" w:rsidP="00992015">
      <w:pPr>
        <w:pStyle w:val="Lijstalinea"/>
        <w:numPr>
          <w:ilvl w:val="0"/>
          <w:numId w:val="24"/>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Naast de vergaderingen zijn bezoeken aan (internationale) evenementen, regio’s, groepen en specifieke bijeenk</w:t>
      </w:r>
      <w:r w:rsidR="009C2385" w:rsidRPr="009C2385">
        <w:rPr>
          <w:rFonts w:ascii="Arial" w:hAnsi="Arial" w:cs="Arial"/>
          <w:color w:val="000000" w:themeColor="text1"/>
          <w:sz w:val="20"/>
          <w:szCs w:val="20"/>
        </w:rPr>
        <w:t>omsten facultatief in te vullen.</w:t>
      </w:r>
    </w:p>
    <w:p w14:paraId="753C7DEF" w14:textId="45208768" w:rsidR="00875CD7" w:rsidRPr="009C2385" w:rsidRDefault="00875CD7" w:rsidP="00992015">
      <w:pPr>
        <w:pStyle w:val="Lijstalinea"/>
        <w:numPr>
          <w:ilvl w:val="0"/>
          <w:numId w:val="24"/>
        </w:numPr>
        <w:autoSpaceDE w:val="0"/>
        <w:autoSpaceDN w:val="0"/>
        <w:adjustRightInd w:val="0"/>
        <w:spacing w:after="0"/>
        <w:rPr>
          <w:rFonts w:ascii="Arial" w:hAnsi="Arial" w:cs="Arial"/>
          <w:color w:val="000000" w:themeColor="text1"/>
          <w:sz w:val="20"/>
          <w:szCs w:val="20"/>
        </w:rPr>
      </w:pPr>
      <w:r w:rsidRPr="009C2385">
        <w:rPr>
          <w:rFonts w:ascii="Arial" w:hAnsi="Arial" w:cs="Arial"/>
          <w:color w:val="000000" w:themeColor="text1"/>
          <w:sz w:val="20"/>
          <w:szCs w:val="20"/>
        </w:rPr>
        <w:t>Als Internationaal commissaris is een aantal meerdaagse bijeenkomsten per jaar in binnen- en buitenland noodzakelijk om het internationale netwerk te onderhouden en te verdiepen.</w:t>
      </w:r>
    </w:p>
    <w:p w14:paraId="2CB84125" w14:textId="77777777" w:rsidR="00875CD7" w:rsidRPr="009C2385" w:rsidRDefault="00875CD7" w:rsidP="009C2385">
      <w:pPr>
        <w:autoSpaceDE w:val="0"/>
        <w:autoSpaceDN w:val="0"/>
        <w:adjustRightInd w:val="0"/>
        <w:rPr>
          <w:rFonts w:ascii="Arial" w:hAnsi="Arial" w:cs="Arial"/>
          <w:b/>
          <w:bCs/>
          <w:color w:val="000000" w:themeColor="text1"/>
          <w:szCs w:val="20"/>
        </w:rPr>
      </w:pPr>
    </w:p>
    <w:p w14:paraId="33A80414"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Aanstelling/benoeming</w:t>
      </w:r>
    </w:p>
    <w:p w14:paraId="4FB152B9" w14:textId="2F789F53" w:rsidR="00875CD7" w:rsidRPr="009C2385" w:rsidRDefault="00875CD7" w:rsidP="009C2385">
      <w:pPr>
        <w:autoSpaceDE w:val="0"/>
        <w:autoSpaceDN w:val="0"/>
        <w:adjustRightInd w:val="0"/>
        <w:rPr>
          <w:rFonts w:ascii="Arial" w:hAnsi="Arial" w:cs="Arial"/>
          <w:color w:val="000000" w:themeColor="text1"/>
          <w:szCs w:val="20"/>
        </w:rPr>
      </w:pPr>
      <w:r w:rsidRPr="009C2385">
        <w:rPr>
          <w:rFonts w:ascii="Arial" w:hAnsi="Arial" w:cs="Arial"/>
          <w:color w:val="000000" w:themeColor="text1"/>
          <w:szCs w:val="20"/>
        </w:rPr>
        <w:t>Een lid van het bestuur wordt gekozen en benoemd door de landelijke raad, voor een periode van drie jaar. Herbenoeming is mogelijk. De maximale aaneengesloten zit</w:t>
      </w:r>
      <w:r w:rsidR="009C2385" w:rsidRPr="009C2385">
        <w:rPr>
          <w:rFonts w:ascii="Arial" w:hAnsi="Arial" w:cs="Arial"/>
          <w:color w:val="000000" w:themeColor="text1"/>
          <w:szCs w:val="20"/>
        </w:rPr>
        <w:t>tingstermijn is negen jaar. De I</w:t>
      </w:r>
      <w:r w:rsidRPr="009C2385">
        <w:rPr>
          <w:rFonts w:ascii="Arial" w:hAnsi="Arial" w:cs="Arial"/>
          <w:color w:val="000000" w:themeColor="text1"/>
          <w:szCs w:val="20"/>
        </w:rPr>
        <w:t>nternationaal commissaris wordt in functie benoemd door de landelijke raad</w:t>
      </w:r>
    </w:p>
    <w:p w14:paraId="60BF6CC8" w14:textId="77777777" w:rsidR="00875CD7" w:rsidRPr="009C2385" w:rsidRDefault="00875CD7" w:rsidP="009C2385">
      <w:pPr>
        <w:autoSpaceDE w:val="0"/>
        <w:autoSpaceDN w:val="0"/>
        <w:adjustRightInd w:val="0"/>
        <w:rPr>
          <w:rFonts w:ascii="Arial" w:hAnsi="Arial" w:cs="Arial"/>
          <w:color w:val="000000" w:themeColor="text1"/>
          <w:szCs w:val="20"/>
        </w:rPr>
      </w:pPr>
    </w:p>
    <w:p w14:paraId="2ABD0BE0" w14:textId="77777777" w:rsidR="00875CD7" w:rsidRPr="009C2385" w:rsidRDefault="00875CD7" w:rsidP="009C2385">
      <w:pPr>
        <w:autoSpaceDE w:val="0"/>
        <w:autoSpaceDN w:val="0"/>
        <w:adjustRightInd w:val="0"/>
        <w:rPr>
          <w:rFonts w:ascii="Arial" w:hAnsi="Arial" w:cs="Arial"/>
          <w:b/>
          <w:bCs/>
          <w:color w:val="000000" w:themeColor="text1"/>
          <w:szCs w:val="20"/>
        </w:rPr>
      </w:pPr>
      <w:r w:rsidRPr="009C2385">
        <w:rPr>
          <w:rFonts w:ascii="Arial" w:hAnsi="Arial" w:cs="Arial"/>
          <w:b/>
          <w:bCs/>
          <w:color w:val="000000" w:themeColor="text1"/>
          <w:szCs w:val="20"/>
        </w:rPr>
        <w:t>Informatie en reageren</w:t>
      </w:r>
    </w:p>
    <w:p w14:paraId="317D5456" w14:textId="26394CEA" w:rsidR="00875CD7" w:rsidRPr="009C2385" w:rsidRDefault="00875CD7" w:rsidP="009C2385">
      <w:pPr>
        <w:autoSpaceDE w:val="0"/>
        <w:autoSpaceDN w:val="0"/>
        <w:adjustRightInd w:val="0"/>
        <w:rPr>
          <w:rFonts w:ascii="Arial" w:hAnsi="Arial" w:cs="Arial"/>
          <w:color w:val="000000" w:themeColor="text1"/>
          <w:szCs w:val="20"/>
        </w:rPr>
      </w:pPr>
      <w:r w:rsidRPr="009C2385">
        <w:rPr>
          <w:rFonts w:ascii="Arial" w:hAnsi="Arial" w:cs="Arial"/>
          <w:color w:val="000000" w:themeColor="text1"/>
          <w:szCs w:val="20"/>
        </w:rPr>
        <w:t>Voor meer informatie kun je contact opnemen met: Jan Koehoorn, directeur Scouting Nederland, 033-496</w:t>
      </w:r>
      <w:r w:rsidR="009C2385" w:rsidRPr="009C2385">
        <w:rPr>
          <w:rFonts w:ascii="Arial" w:hAnsi="Arial" w:cs="Arial"/>
          <w:color w:val="000000" w:themeColor="text1"/>
          <w:szCs w:val="20"/>
        </w:rPr>
        <w:t xml:space="preserve"> </w:t>
      </w:r>
      <w:r w:rsidRPr="009C2385">
        <w:rPr>
          <w:rFonts w:ascii="Arial" w:hAnsi="Arial" w:cs="Arial"/>
          <w:color w:val="000000" w:themeColor="text1"/>
          <w:szCs w:val="20"/>
        </w:rPr>
        <w:t>09</w:t>
      </w:r>
      <w:r w:rsidR="009C2385" w:rsidRPr="009C2385">
        <w:rPr>
          <w:rFonts w:ascii="Arial" w:hAnsi="Arial" w:cs="Arial"/>
          <w:color w:val="000000" w:themeColor="text1"/>
          <w:szCs w:val="20"/>
        </w:rPr>
        <w:t xml:space="preserve"> </w:t>
      </w:r>
      <w:r w:rsidRPr="009C2385">
        <w:rPr>
          <w:rFonts w:ascii="Arial" w:hAnsi="Arial" w:cs="Arial"/>
          <w:color w:val="000000" w:themeColor="text1"/>
          <w:szCs w:val="20"/>
        </w:rPr>
        <w:t xml:space="preserve">62.  En kijk op onze website: </w:t>
      </w:r>
      <w:hyperlink r:id="rId15" w:history="1">
        <w:r w:rsidRPr="009C2385">
          <w:rPr>
            <w:rStyle w:val="Hyperlink"/>
            <w:rFonts w:ascii="Arial" w:hAnsi="Arial" w:cs="Arial"/>
            <w:szCs w:val="20"/>
          </w:rPr>
          <w:t>www.scouting.nl</w:t>
        </w:r>
      </w:hyperlink>
      <w:r w:rsidR="009C2385" w:rsidRPr="009C2385">
        <w:rPr>
          <w:rFonts w:ascii="Arial" w:hAnsi="Arial" w:cs="Arial"/>
          <w:color w:val="000000" w:themeColor="text1"/>
          <w:szCs w:val="20"/>
        </w:rPr>
        <w:t>.</w:t>
      </w:r>
    </w:p>
    <w:p w14:paraId="3019376B" w14:textId="65550F72" w:rsidR="00875CD7" w:rsidRPr="009C2385" w:rsidRDefault="00875CD7" w:rsidP="009C2385">
      <w:pPr>
        <w:autoSpaceDE w:val="0"/>
        <w:autoSpaceDN w:val="0"/>
        <w:adjustRightInd w:val="0"/>
        <w:rPr>
          <w:rFonts w:ascii="Arial" w:hAnsi="Arial" w:cs="Arial"/>
          <w:color w:val="000000" w:themeColor="text1"/>
          <w:szCs w:val="20"/>
        </w:rPr>
      </w:pPr>
      <w:r w:rsidRPr="009C2385">
        <w:rPr>
          <w:rFonts w:ascii="Arial" w:hAnsi="Arial" w:cs="Arial"/>
          <w:color w:val="000000" w:themeColor="text1"/>
          <w:szCs w:val="20"/>
        </w:rPr>
        <w:t xml:space="preserve">Brieven met korte motivatie en cv kun je mailen naar </w:t>
      </w:r>
      <w:hyperlink r:id="rId16" w:history="1">
        <w:r w:rsidR="009C2385" w:rsidRPr="009C2385">
          <w:rPr>
            <w:rStyle w:val="Hyperlink"/>
            <w:rFonts w:ascii="Arial" w:hAnsi="Arial" w:cs="Arial"/>
            <w:szCs w:val="20"/>
          </w:rPr>
          <w:t>hrm@scouting.nl</w:t>
        </w:r>
      </w:hyperlink>
      <w:r w:rsidR="009C2385" w:rsidRPr="009C2385">
        <w:rPr>
          <w:rFonts w:ascii="Arial" w:hAnsi="Arial" w:cs="Arial"/>
          <w:szCs w:val="20"/>
        </w:rPr>
        <w:t xml:space="preserve">. </w:t>
      </w:r>
    </w:p>
    <w:p w14:paraId="526FC4FC" w14:textId="77777777" w:rsidR="00875CD7" w:rsidRPr="009C2385" w:rsidRDefault="00875CD7" w:rsidP="009C2385">
      <w:pPr>
        <w:autoSpaceDE w:val="0"/>
        <w:autoSpaceDN w:val="0"/>
        <w:adjustRightInd w:val="0"/>
        <w:rPr>
          <w:rFonts w:ascii="Arial" w:hAnsi="Arial" w:cs="Arial"/>
          <w:color w:val="000000" w:themeColor="text1"/>
          <w:szCs w:val="20"/>
        </w:rPr>
      </w:pPr>
    </w:p>
    <w:p w14:paraId="24E4CB78" w14:textId="0B3E7BA8" w:rsidR="00875CD7" w:rsidRPr="009C2385" w:rsidRDefault="00875CD7" w:rsidP="009C2385">
      <w:pPr>
        <w:autoSpaceDE w:val="0"/>
        <w:autoSpaceDN w:val="0"/>
        <w:adjustRightInd w:val="0"/>
        <w:rPr>
          <w:rFonts w:ascii="Arial" w:hAnsi="Arial" w:cs="Arial"/>
          <w:b/>
          <w:color w:val="000000" w:themeColor="text1"/>
          <w:szCs w:val="20"/>
        </w:rPr>
      </w:pPr>
      <w:r w:rsidRPr="009C2385">
        <w:rPr>
          <w:rFonts w:ascii="Arial" w:hAnsi="Arial" w:cs="Arial"/>
          <w:b/>
          <w:color w:val="000000" w:themeColor="text1"/>
          <w:szCs w:val="20"/>
        </w:rPr>
        <w:t>Sluitingstermijn inzending: 22 november 2015</w:t>
      </w:r>
      <w:r w:rsidR="009C2385" w:rsidRPr="009C2385">
        <w:rPr>
          <w:rFonts w:ascii="Arial" w:hAnsi="Arial" w:cs="Arial"/>
          <w:b/>
          <w:color w:val="000000" w:themeColor="text1"/>
          <w:szCs w:val="20"/>
        </w:rPr>
        <w:t>.</w:t>
      </w:r>
    </w:p>
    <w:p w14:paraId="785E7EDA" w14:textId="77777777" w:rsidR="00875CD7" w:rsidRPr="009C2385" w:rsidRDefault="00875CD7" w:rsidP="009C2385">
      <w:pPr>
        <w:autoSpaceDE w:val="0"/>
        <w:autoSpaceDN w:val="0"/>
        <w:adjustRightInd w:val="0"/>
        <w:rPr>
          <w:rFonts w:ascii="Arial" w:hAnsi="Arial" w:cs="Arial"/>
          <w:color w:val="000000" w:themeColor="text1"/>
          <w:szCs w:val="20"/>
        </w:rPr>
      </w:pPr>
    </w:p>
    <w:p w14:paraId="5C355D3E" w14:textId="77777777" w:rsidR="00875CD7" w:rsidRPr="009C2385" w:rsidRDefault="00875CD7" w:rsidP="009C2385">
      <w:pPr>
        <w:rPr>
          <w:rFonts w:ascii="Arial" w:hAnsi="Arial" w:cs="Arial"/>
          <w:i/>
          <w:color w:val="000000" w:themeColor="text1"/>
          <w:szCs w:val="20"/>
        </w:rPr>
      </w:pPr>
      <w:r w:rsidRPr="009C2385">
        <w:rPr>
          <w:rFonts w:ascii="Arial" w:hAnsi="Arial" w:cs="Arial"/>
          <w:i/>
          <w:color w:val="000000" w:themeColor="text1"/>
          <w:szCs w:val="20"/>
        </w:rPr>
        <w:t>Scouting staat voor uitdaging! Scouting biedt leuke en spannende activiteiten waarmee meiden en jongens worden uitgedaagd zich persoonlijk te ontwikkelen.</w:t>
      </w:r>
    </w:p>
    <w:p w14:paraId="5316E7D8" w14:textId="77777777" w:rsidR="009C2385" w:rsidRPr="009C2385" w:rsidRDefault="009C2385" w:rsidP="009C2385">
      <w:pPr>
        <w:rPr>
          <w:rFonts w:ascii="Arial" w:hAnsi="Arial" w:cs="Arial"/>
          <w:b/>
          <w:color w:val="000000" w:themeColor="text1"/>
          <w:szCs w:val="20"/>
        </w:rPr>
      </w:pPr>
    </w:p>
    <w:p w14:paraId="0646EAAB" w14:textId="2F67DEDB" w:rsidR="00875CD7" w:rsidRPr="009C2385" w:rsidRDefault="00875CD7" w:rsidP="009C2385">
      <w:pPr>
        <w:rPr>
          <w:rFonts w:ascii="Arial" w:hAnsi="Arial" w:cs="Arial"/>
          <w:b/>
          <w:szCs w:val="20"/>
        </w:rPr>
      </w:pPr>
      <w:r w:rsidRPr="009C2385">
        <w:rPr>
          <w:rFonts w:ascii="Arial" w:hAnsi="Arial" w:cs="Arial"/>
          <w:b/>
          <w:szCs w:val="20"/>
        </w:rPr>
        <w:t xml:space="preserve">Vrijwilliger bij Scouting: Goed </w:t>
      </w:r>
      <w:r w:rsidR="009C2385" w:rsidRPr="009C2385">
        <w:rPr>
          <w:rFonts w:ascii="Arial" w:hAnsi="Arial" w:cs="Arial"/>
          <w:b/>
          <w:szCs w:val="20"/>
        </w:rPr>
        <w:t>b</w:t>
      </w:r>
      <w:r w:rsidRPr="009C2385">
        <w:rPr>
          <w:rFonts w:ascii="Arial" w:hAnsi="Arial" w:cs="Arial"/>
          <w:b/>
          <w:szCs w:val="20"/>
        </w:rPr>
        <w:t>ezig!</w:t>
      </w:r>
    </w:p>
    <w:p w14:paraId="739AC09B" w14:textId="77777777" w:rsidR="0095373A" w:rsidRDefault="009C2385" w:rsidP="009C2385">
      <w:pPr>
        <w:autoSpaceDE w:val="0"/>
        <w:autoSpaceDN w:val="0"/>
        <w:adjustRightInd w:val="0"/>
        <w:rPr>
          <w:rFonts w:ascii="Arial" w:hAnsi="Arial" w:cs="Arial"/>
          <w:szCs w:val="20"/>
        </w:rPr>
      </w:pPr>
      <w:r w:rsidRPr="009C2385">
        <w:rPr>
          <w:rFonts w:ascii="Arial" w:hAnsi="Arial" w:cs="Arial"/>
          <w:szCs w:val="20"/>
        </w:rPr>
        <w:t>Scouting vervult een belangrijke maatschappelijke rol. Onze vrijwilligers begeleiden en ondersteunen jongens en meiden in hun persoonlijke ontwikkeling. Dat doen ze in diverse functies. Direct, bijvoorbeeld als leidinggevende bij een lokale groep, als spelleider bij een regioactiviteit of als survivalbegeleider op de HIT, en indirect als onder andere HRM’er, penningmeester of kok. Zinvol werk met en voor jeugd. Een vrijwilliger bij Scouting is dus goed bezig!</w:t>
      </w:r>
    </w:p>
    <w:p w14:paraId="083EAFD5" w14:textId="12DBE7DB" w:rsidR="00875CD7" w:rsidRPr="009C2385" w:rsidRDefault="00875CD7" w:rsidP="009C2385">
      <w:pPr>
        <w:autoSpaceDE w:val="0"/>
        <w:autoSpaceDN w:val="0"/>
        <w:adjustRightInd w:val="0"/>
        <w:rPr>
          <w:rFonts w:ascii="Arial" w:hAnsi="Arial" w:cs="Arial"/>
          <w:szCs w:val="20"/>
        </w:rPr>
      </w:pPr>
      <w:r w:rsidRPr="009C2385">
        <w:rPr>
          <w:rFonts w:ascii="Arial" w:hAnsi="Arial" w:cs="Arial"/>
          <w:color w:val="000000" w:themeColor="text1"/>
          <w:szCs w:val="20"/>
        </w:rPr>
        <w:br w:type="page"/>
      </w:r>
    </w:p>
    <w:p w14:paraId="6C540F80" w14:textId="70C1DE9D" w:rsidR="00875CD7" w:rsidRDefault="002E00F8" w:rsidP="00DE4D7F">
      <w:pPr>
        <w:pStyle w:val="Kop2"/>
        <w:numPr>
          <w:ilvl w:val="0"/>
          <w:numId w:val="0"/>
        </w:numPr>
        <w:ind w:left="578" w:hanging="578"/>
      </w:pPr>
      <w:bookmarkStart w:id="51" w:name="_Toc433267378"/>
      <w:bookmarkStart w:id="52" w:name="_Toc433267599"/>
      <w:bookmarkStart w:id="53" w:name="_Toc433267631"/>
      <w:r>
        <w:lastRenderedPageBreak/>
        <w:t>B</w:t>
      </w:r>
      <w:r w:rsidR="00875CD7">
        <w:t xml:space="preserve">ijlage 2: </w:t>
      </w:r>
      <w:r>
        <w:t>R</w:t>
      </w:r>
      <w:r w:rsidR="00875CD7">
        <w:t>ooster van aftreden landelijk bes</w:t>
      </w:r>
      <w:r>
        <w:t>tuur 2009-</w:t>
      </w:r>
      <w:r w:rsidR="00875CD7">
        <w:t>202</w:t>
      </w:r>
      <w:r>
        <w:t>1</w:t>
      </w:r>
      <w:bookmarkEnd w:id="51"/>
      <w:bookmarkEnd w:id="52"/>
      <w:bookmarkEnd w:id="53"/>
    </w:p>
    <w:p w14:paraId="31557AB9" w14:textId="77777777" w:rsidR="002E00F8" w:rsidRDefault="002E00F8" w:rsidP="002E00F8"/>
    <w:p w14:paraId="3751CCC5" w14:textId="4330EFC2" w:rsidR="002E00F8" w:rsidRPr="002E00F8" w:rsidRDefault="002E00F8" w:rsidP="002E00F8"/>
    <w:p w14:paraId="6C996BAF" w14:textId="77777777" w:rsidR="002E00F8" w:rsidRDefault="002E00F8" w:rsidP="002E00F8"/>
    <w:p w14:paraId="54C516FA" w14:textId="77777777" w:rsidR="002E00F8" w:rsidRPr="002E00F8" w:rsidRDefault="002E00F8" w:rsidP="002E00F8"/>
    <w:p w14:paraId="5B980851" w14:textId="77777777" w:rsidR="003A5909" w:rsidRDefault="003A5909" w:rsidP="00DD31A6">
      <w:pPr>
        <w:rPr>
          <w:rStyle w:val="Titel-1CharChar"/>
          <w:rFonts w:ascii="Arial" w:hAnsi="Arial" w:cs="Arial"/>
          <w:b w:val="0"/>
          <w:color w:val="000000"/>
          <w:sz w:val="20"/>
          <w:szCs w:val="20"/>
        </w:rPr>
      </w:pPr>
    </w:p>
    <w:p w14:paraId="645BACCB" w14:textId="77777777" w:rsidR="003A5909" w:rsidRPr="00A52F57" w:rsidRDefault="003A5909" w:rsidP="00DD31A6">
      <w:pPr>
        <w:rPr>
          <w:rStyle w:val="Titel-1CharChar"/>
          <w:rFonts w:ascii="Arial" w:hAnsi="Arial" w:cs="Arial"/>
          <w:b w:val="0"/>
          <w:color w:val="000000"/>
          <w:sz w:val="20"/>
          <w:szCs w:val="20"/>
        </w:rPr>
      </w:pPr>
    </w:p>
    <w:p w14:paraId="378B080F" w14:textId="1BFA02D7" w:rsidR="00063987" w:rsidRPr="00063987" w:rsidRDefault="00063987" w:rsidP="00ED0446">
      <w:pPr>
        <w:pStyle w:val="Inhopg2"/>
        <w:rPr>
          <w:b/>
          <w:noProof/>
          <w:sz w:val="22"/>
        </w:rPr>
      </w:pPr>
      <w:bookmarkStart w:id="54" w:name="_Toc360460051"/>
      <w:bookmarkStart w:id="55" w:name="_Toc409776055"/>
    </w:p>
    <w:p w14:paraId="6BC0EA82" w14:textId="614BBA8F" w:rsidR="00063987" w:rsidRDefault="002E00F8" w:rsidP="00DE4D7F">
      <w:r>
        <w:rPr>
          <w:noProof/>
        </w:rPr>
        <w:drawing>
          <wp:anchor distT="0" distB="0" distL="114300" distR="114300" simplePos="0" relativeHeight="251709440" behindDoc="1" locked="0" layoutInCell="1" allowOverlap="1" wp14:anchorId="132E1E0F" wp14:editId="3A532E74">
            <wp:simplePos x="0" y="0"/>
            <wp:positionH relativeFrom="margin">
              <wp:posOffset>-1683703</wp:posOffset>
            </wp:positionH>
            <wp:positionV relativeFrom="paragraph">
              <wp:posOffset>326708</wp:posOffset>
            </wp:positionV>
            <wp:extent cx="8557200" cy="5353200"/>
            <wp:effectExtent l="1588"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ster van aftreden landelijk bestuur 2008-2021.jpg"/>
                    <pic:cNvPicPr/>
                  </pic:nvPicPr>
                  <pic:blipFill>
                    <a:blip r:embed="rId17" cstate="email">
                      <a:extLst>
                        <a:ext uri="{28A0092B-C50C-407E-A947-70E740481C1C}">
                          <a14:useLocalDpi xmlns:a14="http://schemas.microsoft.com/office/drawing/2010/main"/>
                        </a:ext>
                      </a:extLst>
                    </a:blip>
                    <a:stretch>
                      <a:fillRect/>
                    </a:stretch>
                  </pic:blipFill>
                  <pic:spPr>
                    <a:xfrm rot="16200000">
                      <a:off x="0" y="0"/>
                      <a:ext cx="8557200" cy="5353200"/>
                    </a:xfrm>
                    <a:prstGeom prst="rect">
                      <a:avLst/>
                    </a:prstGeom>
                  </pic:spPr>
                </pic:pic>
              </a:graphicData>
            </a:graphic>
            <wp14:sizeRelH relativeFrom="margin">
              <wp14:pctWidth>0</wp14:pctWidth>
            </wp14:sizeRelH>
            <wp14:sizeRelV relativeFrom="margin">
              <wp14:pctHeight>0</wp14:pctHeight>
            </wp14:sizeRelV>
          </wp:anchor>
        </w:drawing>
      </w:r>
      <w:r w:rsidR="00063987">
        <w:br w:type="page"/>
      </w:r>
    </w:p>
    <w:p w14:paraId="34727818" w14:textId="3FD6C944" w:rsidR="0095373A" w:rsidRPr="0095373A" w:rsidRDefault="00DD31A6" w:rsidP="0095373A">
      <w:pPr>
        <w:pStyle w:val="Kop2"/>
        <w:numPr>
          <w:ilvl w:val="0"/>
          <w:numId w:val="0"/>
        </w:numPr>
        <w:ind w:left="578" w:hanging="578"/>
      </w:pPr>
      <w:bookmarkStart w:id="56" w:name="_Toc433034755"/>
      <w:bookmarkStart w:id="57" w:name="_Toc433034926"/>
      <w:bookmarkStart w:id="58" w:name="_Toc433267379"/>
      <w:bookmarkStart w:id="59" w:name="_Toc433267600"/>
      <w:bookmarkStart w:id="60" w:name="_Toc433267632"/>
      <w:r w:rsidRPr="00A52F57">
        <w:lastRenderedPageBreak/>
        <w:t>4</w:t>
      </w:r>
      <w:bookmarkEnd w:id="54"/>
      <w:bookmarkEnd w:id="55"/>
      <w:r w:rsidR="0095373A">
        <w:t xml:space="preserve">b. </w:t>
      </w:r>
      <w:r w:rsidR="0095373A" w:rsidRPr="00D45AC9">
        <w:t>Voordrachten landelijke commissies</w:t>
      </w:r>
      <w:bookmarkEnd w:id="56"/>
      <w:bookmarkEnd w:id="57"/>
      <w:bookmarkEnd w:id="58"/>
      <w:bookmarkEnd w:id="59"/>
      <w:bookmarkEnd w:id="60"/>
    </w:p>
    <w:p w14:paraId="18748DA7" w14:textId="1DB81020" w:rsidR="0095373A" w:rsidRDefault="0095373A" w:rsidP="0095373A">
      <w:pPr>
        <w:rPr>
          <w:rFonts w:cs="Arial"/>
          <w:bCs/>
        </w:rPr>
      </w:pPr>
      <w:r w:rsidRPr="00B9065A">
        <w:rPr>
          <w:rFonts w:cs="Arial"/>
          <w:bCs/>
        </w:rPr>
        <w:t xml:space="preserve">Het bestuur heeft vanuit de </w:t>
      </w:r>
      <w:r>
        <w:rPr>
          <w:rFonts w:cs="Arial"/>
          <w:bCs/>
        </w:rPr>
        <w:t xml:space="preserve">landelijke commissies enkele verzoeken tot (her)benoeming ontvangen. </w:t>
      </w:r>
    </w:p>
    <w:p w14:paraId="1DE43921" w14:textId="6CF5290E" w:rsidR="0095373A" w:rsidRDefault="0095373A" w:rsidP="0095373A">
      <w:pPr>
        <w:rPr>
          <w:rFonts w:cs="Arial"/>
        </w:rPr>
      </w:pPr>
      <w:r w:rsidRPr="00B9065A">
        <w:rPr>
          <w:rFonts w:cs="Arial"/>
        </w:rPr>
        <w:t xml:space="preserve">Hierbij dient aangemerkt te worden dat </w:t>
      </w:r>
      <w:r>
        <w:rPr>
          <w:rFonts w:cs="Arial"/>
        </w:rPr>
        <w:t>de roosters van aftreden onvoldoende accuraat zijn bijgehouden. Om die reden worden enkele benoemingen met terugwerkende kracht aan de raad voorgedragen. Verder wordt b</w:t>
      </w:r>
      <w:r w:rsidRPr="00B9065A">
        <w:rPr>
          <w:rFonts w:cs="Arial"/>
        </w:rPr>
        <w:t xml:space="preserve">innen de </w:t>
      </w:r>
      <w:r>
        <w:rPr>
          <w:rFonts w:cs="Arial"/>
        </w:rPr>
        <w:t>C</w:t>
      </w:r>
      <w:r w:rsidRPr="00B9065A">
        <w:rPr>
          <w:rFonts w:cs="Arial"/>
        </w:rPr>
        <w:t xml:space="preserve">ommissie van </w:t>
      </w:r>
      <w:r>
        <w:rPr>
          <w:rFonts w:cs="Arial"/>
        </w:rPr>
        <w:t>B</w:t>
      </w:r>
      <w:r w:rsidRPr="00B9065A">
        <w:rPr>
          <w:rFonts w:cs="Arial"/>
        </w:rPr>
        <w:t xml:space="preserve">eroep </w:t>
      </w:r>
      <w:r>
        <w:rPr>
          <w:rFonts w:cs="Arial"/>
        </w:rPr>
        <w:t>eerde</w:t>
      </w:r>
      <w:r w:rsidRPr="00B9065A">
        <w:rPr>
          <w:rFonts w:cs="Arial"/>
        </w:rPr>
        <w:t>r een herbenoeming aangevraagd dan het rooster aangeeft</w:t>
      </w:r>
      <w:r>
        <w:rPr>
          <w:rFonts w:cs="Arial"/>
        </w:rPr>
        <w:t>,</w:t>
      </w:r>
      <w:r w:rsidRPr="00B9065A">
        <w:rPr>
          <w:rFonts w:cs="Arial"/>
        </w:rPr>
        <w:t xml:space="preserve"> in verband met een betere verdeling in het aftreedrooster. Dit moet voor de Geschillencommissie nog opnieuw ingericht worden. </w:t>
      </w:r>
    </w:p>
    <w:p w14:paraId="57707117" w14:textId="359FE0C3" w:rsidR="0095373A" w:rsidRPr="00B9065A" w:rsidRDefault="0095373A" w:rsidP="0095373A">
      <w:pPr>
        <w:rPr>
          <w:rFonts w:cs="Arial"/>
        </w:rPr>
      </w:pPr>
      <w:r>
        <w:rPr>
          <w:rFonts w:cs="Arial"/>
        </w:rPr>
        <w:t>Het bijhouden van de aftreedroosters van landelijke commissies wordt vanaf heden gedaan door HRM (zie Bijlage 3).</w:t>
      </w:r>
    </w:p>
    <w:p w14:paraId="46B3BC96" w14:textId="77777777" w:rsidR="0095373A" w:rsidRPr="0013399D" w:rsidRDefault="0095373A" w:rsidP="0095373A">
      <w:pPr>
        <w:pBdr>
          <w:bottom w:val="single" w:sz="12" w:space="1" w:color="auto"/>
        </w:pBdr>
        <w:rPr>
          <w:szCs w:val="20"/>
        </w:rPr>
      </w:pPr>
    </w:p>
    <w:p w14:paraId="78569C0F" w14:textId="77777777" w:rsidR="0095373A" w:rsidRPr="0013399D" w:rsidRDefault="0095373A" w:rsidP="0095373A">
      <w:pPr>
        <w:rPr>
          <w:rFonts w:cs="Arial"/>
          <w:b/>
          <w:color w:val="002060"/>
          <w:szCs w:val="20"/>
        </w:rPr>
      </w:pPr>
    </w:p>
    <w:p w14:paraId="5A279529" w14:textId="77777777" w:rsidR="0095373A" w:rsidRPr="00DD71F2" w:rsidRDefault="0095373A" w:rsidP="0095373A">
      <w:pPr>
        <w:rPr>
          <w:rFonts w:cs="Arial"/>
          <w:b/>
          <w:bCs/>
        </w:rPr>
      </w:pPr>
      <w:r w:rsidRPr="00DD71F2">
        <w:rPr>
          <w:rFonts w:cs="Arial"/>
          <w:b/>
          <w:bCs/>
        </w:rPr>
        <w:t>Geschillencommissie</w:t>
      </w:r>
    </w:p>
    <w:p w14:paraId="059A3C84" w14:textId="7CB85973" w:rsidR="0095373A" w:rsidRPr="0095373A" w:rsidRDefault="0095373A" w:rsidP="0095373A">
      <w:pPr>
        <w:rPr>
          <w:rFonts w:ascii="Arial" w:hAnsi="Arial" w:cs="Arial"/>
          <w:bCs/>
          <w:szCs w:val="20"/>
        </w:rPr>
      </w:pPr>
      <w:r w:rsidRPr="0095373A">
        <w:rPr>
          <w:rFonts w:ascii="Arial" w:hAnsi="Arial" w:cs="Arial"/>
          <w:bCs/>
          <w:szCs w:val="20"/>
        </w:rPr>
        <w:t>Het bestuur heeft vanuit de Geschillencommissie</w:t>
      </w:r>
      <w:r>
        <w:rPr>
          <w:rFonts w:ascii="Arial" w:hAnsi="Arial" w:cs="Arial"/>
          <w:bCs/>
          <w:szCs w:val="20"/>
        </w:rPr>
        <w:t xml:space="preserve"> het volgende verzoek ontvangen:</w:t>
      </w:r>
    </w:p>
    <w:p w14:paraId="09105106" w14:textId="46D5F035" w:rsidR="0095373A" w:rsidRPr="0095373A" w:rsidRDefault="0095373A" w:rsidP="00992015">
      <w:pPr>
        <w:pStyle w:val="Lijstalinea"/>
        <w:numPr>
          <w:ilvl w:val="0"/>
          <w:numId w:val="25"/>
        </w:numPr>
        <w:spacing w:after="0"/>
        <w:ind w:right="1417"/>
        <w:rPr>
          <w:rFonts w:ascii="Arial" w:hAnsi="Arial" w:cs="Arial"/>
          <w:bCs/>
          <w:sz w:val="20"/>
          <w:szCs w:val="20"/>
        </w:rPr>
      </w:pPr>
      <w:r w:rsidRPr="0095373A">
        <w:rPr>
          <w:rFonts w:ascii="Arial" w:hAnsi="Arial" w:cs="Arial"/>
          <w:bCs/>
          <w:sz w:val="20"/>
          <w:szCs w:val="20"/>
        </w:rPr>
        <w:t>De Geschillencommissie verzoekt de landelijke raad Eddy Butin Bik en Jacob van Ee voor een periode van drie jaar te (her)benoemen als lid van de Geschillencommissie.</w:t>
      </w:r>
    </w:p>
    <w:p w14:paraId="5B88D30C" w14:textId="5CEA9D06" w:rsidR="0095373A" w:rsidRDefault="0095373A" w:rsidP="0095373A">
      <w:pPr>
        <w:ind w:right="1417"/>
        <w:rPr>
          <w:rFonts w:cs="Arial"/>
          <w:bCs/>
        </w:rPr>
      </w:pPr>
    </w:p>
    <w:p w14:paraId="691EAAB3" w14:textId="2F96C9C5" w:rsidR="0095373A" w:rsidRPr="0095373A" w:rsidRDefault="0095373A" w:rsidP="0095373A">
      <w:pPr>
        <w:ind w:right="1417"/>
        <w:rPr>
          <w:rFonts w:cs="Arial"/>
          <w:b/>
          <w:bCs/>
        </w:rPr>
      </w:pPr>
      <w:r w:rsidRPr="0095373A">
        <w:rPr>
          <w:rFonts w:cs="Arial"/>
          <w:b/>
          <w:noProof/>
        </w:rPr>
        <w:drawing>
          <wp:anchor distT="0" distB="0" distL="114300" distR="114300" simplePos="0" relativeHeight="251695104" behindDoc="1" locked="0" layoutInCell="1" allowOverlap="1" wp14:anchorId="405D66B0" wp14:editId="7FB98F53">
            <wp:simplePos x="0" y="0"/>
            <wp:positionH relativeFrom="margin">
              <wp:align>right</wp:align>
            </wp:positionH>
            <wp:positionV relativeFrom="margin">
              <wp:posOffset>2940050</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0" name="Afbeelding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73A">
        <w:rPr>
          <w:rFonts w:cs="Arial"/>
          <w:b/>
          <w:bCs/>
        </w:rPr>
        <w:t>Eddy Butin Bik</w:t>
      </w:r>
    </w:p>
    <w:p w14:paraId="588790BC" w14:textId="5A6C68B5" w:rsidR="0095373A" w:rsidRDefault="0095373A" w:rsidP="0095373A">
      <w:pPr>
        <w:ind w:right="1842"/>
        <w:rPr>
          <w:rFonts w:cs="Arial"/>
        </w:rPr>
      </w:pPr>
      <w:r w:rsidRPr="002A0396">
        <w:rPr>
          <w:rFonts w:cs="Arial"/>
        </w:rPr>
        <w:t>B</w:t>
      </w:r>
      <w:r w:rsidRPr="00B9065A">
        <w:rPr>
          <w:rFonts w:cs="Arial"/>
        </w:rPr>
        <w:t xml:space="preserve">enoeming als lid Geschillencommissie </w:t>
      </w:r>
      <w:r w:rsidR="00DD71F2">
        <w:rPr>
          <w:rFonts w:cs="Arial"/>
        </w:rPr>
        <w:t>voor de periode van drie jaar</w:t>
      </w:r>
    </w:p>
    <w:p w14:paraId="3BFEAB4E" w14:textId="17C4F2B3" w:rsidR="0095373A" w:rsidRDefault="0095373A" w:rsidP="0095373A">
      <w:pPr>
        <w:ind w:right="1842"/>
        <w:rPr>
          <w:rFonts w:cs="Arial"/>
        </w:rPr>
      </w:pPr>
      <w:r>
        <w:rPr>
          <w:rFonts w:cs="Arial"/>
        </w:rPr>
        <w:br/>
      </w:r>
      <w:r w:rsidRPr="0095373A">
        <w:rPr>
          <w:rFonts w:cs="Arial"/>
          <w:i/>
        </w:rPr>
        <w:t>Persoonlijke gegevens</w:t>
      </w:r>
      <w:r>
        <w:rPr>
          <w:rFonts w:cs="Arial"/>
        </w:rPr>
        <w:br/>
        <w:t>Leeftijd</w:t>
      </w:r>
      <w:r>
        <w:rPr>
          <w:rFonts w:cs="Arial"/>
        </w:rPr>
        <w:tab/>
      </w:r>
      <w:r>
        <w:rPr>
          <w:rFonts w:cs="Arial"/>
        </w:rPr>
        <w:tab/>
        <w:t>48 jaar</w:t>
      </w:r>
    </w:p>
    <w:p w14:paraId="33FE9CAA" w14:textId="63D41340" w:rsidR="0095373A" w:rsidRDefault="0095373A" w:rsidP="0095373A">
      <w:pPr>
        <w:ind w:right="1842"/>
        <w:rPr>
          <w:rFonts w:cs="Arial"/>
        </w:rPr>
      </w:pPr>
      <w:r>
        <w:rPr>
          <w:rFonts w:cs="Arial"/>
        </w:rPr>
        <w:t>Woonplaats</w:t>
      </w:r>
      <w:r>
        <w:rPr>
          <w:rFonts w:cs="Arial"/>
        </w:rPr>
        <w:tab/>
        <w:t>Klundert</w:t>
      </w:r>
    </w:p>
    <w:p w14:paraId="57796DA2" w14:textId="008EC6CB" w:rsidR="0095373A" w:rsidRPr="00B9065A" w:rsidRDefault="0095373A" w:rsidP="0095373A">
      <w:pPr>
        <w:ind w:right="1842"/>
        <w:rPr>
          <w:rFonts w:cs="Arial"/>
        </w:rPr>
      </w:pPr>
      <w:r>
        <w:rPr>
          <w:rFonts w:cs="Arial"/>
        </w:rPr>
        <w:t>Werk</w:t>
      </w:r>
      <w:r>
        <w:rPr>
          <w:rFonts w:cs="Arial"/>
        </w:rPr>
        <w:tab/>
      </w:r>
      <w:r>
        <w:rPr>
          <w:rFonts w:cs="Arial"/>
        </w:rPr>
        <w:tab/>
        <w:t>Advocaat</w:t>
      </w:r>
    </w:p>
    <w:p w14:paraId="702E876B" w14:textId="335B3A1B" w:rsidR="0095373A" w:rsidRPr="0095373A" w:rsidRDefault="0095373A" w:rsidP="0095373A">
      <w:pPr>
        <w:ind w:right="1417"/>
        <w:rPr>
          <w:rFonts w:cs="Arial"/>
          <w:i/>
          <w:iCs/>
        </w:rPr>
      </w:pPr>
      <w:r w:rsidRPr="00B9065A">
        <w:rPr>
          <w:rFonts w:cs="Arial"/>
        </w:rPr>
        <w:t xml:space="preserve"> </w:t>
      </w:r>
      <w:r w:rsidRPr="00B9065A">
        <w:rPr>
          <w:rFonts w:cs="Arial"/>
          <w:bCs/>
        </w:rPr>
        <w:t xml:space="preserve"> </w:t>
      </w:r>
      <w:r w:rsidRPr="00B9065A">
        <w:rPr>
          <w:rFonts w:cs="Arial"/>
          <w:i/>
          <w:iCs/>
        </w:rPr>
        <w:t xml:space="preserve"> </w:t>
      </w:r>
    </w:p>
    <w:p w14:paraId="777ADE47" w14:textId="3311223D" w:rsidR="0095373A" w:rsidRPr="00B9065A" w:rsidRDefault="0095373A" w:rsidP="0095373A">
      <w:pPr>
        <w:ind w:right="-142"/>
        <w:rPr>
          <w:rFonts w:cs="Arial"/>
        </w:rPr>
      </w:pPr>
      <w:r>
        <w:rPr>
          <w:rFonts w:cs="Arial"/>
          <w:bCs/>
        </w:rPr>
        <w:t>O</w:t>
      </w:r>
      <w:r w:rsidRPr="00B9065A">
        <w:rPr>
          <w:rFonts w:cs="Arial"/>
          <w:i/>
          <w:iCs/>
        </w:rPr>
        <w:t>pleiding</w:t>
      </w:r>
    </w:p>
    <w:p w14:paraId="3FAE3611" w14:textId="77777777" w:rsidR="0095373A" w:rsidRPr="00B9065A" w:rsidRDefault="0095373A" w:rsidP="0095373A">
      <w:pPr>
        <w:ind w:right="-142"/>
        <w:rPr>
          <w:rFonts w:cs="Arial"/>
        </w:rPr>
      </w:pPr>
      <w:r w:rsidRPr="00B9065A">
        <w:rPr>
          <w:rFonts w:cs="Arial"/>
        </w:rPr>
        <w:t>Universiteit Tilburg, Ned. Recht; Grotius Academie, post doct. Spec. Insolventierecht</w:t>
      </w:r>
    </w:p>
    <w:p w14:paraId="49E722B1" w14:textId="77777777" w:rsidR="0095373A" w:rsidRDefault="0095373A" w:rsidP="0095373A">
      <w:pPr>
        <w:ind w:right="-142"/>
        <w:rPr>
          <w:rFonts w:cs="Arial"/>
        </w:rPr>
      </w:pPr>
    </w:p>
    <w:p w14:paraId="5A3C3CDA" w14:textId="77777777" w:rsidR="0095373A" w:rsidRDefault="0095373A" w:rsidP="0095373A">
      <w:pPr>
        <w:ind w:right="-142"/>
        <w:rPr>
          <w:rFonts w:cs="Arial"/>
          <w:i/>
          <w:iCs/>
        </w:rPr>
      </w:pPr>
      <w:r w:rsidRPr="0095373A">
        <w:rPr>
          <w:rFonts w:cs="Arial"/>
          <w:i/>
        </w:rPr>
        <w:t>Scoutingervaring</w:t>
      </w:r>
    </w:p>
    <w:p w14:paraId="5287D0F5" w14:textId="326B79E2" w:rsidR="0095373A" w:rsidRDefault="0095373A" w:rsidP="0095373A">
      <w:pPr>
        <w:ind w:right="-142"/>
        <w:rPr>
          <w:rFonts w:cs="Arial"/>
        </w:rPr>
      </w:pPr>
      <w:r w:rsidRPr="00B9065A">
        <w:rPr>
          <w:rFonts w:cs="Arial"/>
        </w:rPr>
        <w:t xml:space="preserve">Jeugdlid, leider, stg. voorzitter, praktijkbegeleider, verhuurder, </w:t>
      </w:r>
      <w:r>
        <w:rPr>
          <w:rFonts w:cs="Arial"/>
        </w:rPr>
        <w:t>p</w:t>
      </w:r>
      <w:r w:rsidRPr="00B9065A">
        <w:rPr>
          <w:rFonts w:cs="Arial"/>
        </w:rPr>
        <w:t>lus</w:t>
      </w:r>
      <w:r>
        <w:rPr>
          <w:rFonts w:cs="Arial"/>
        </w:rPr>
        <w:t>s</w:t>
      </w:r>
      <w:r w:rsidRPr="00B9065A">
        <w:rPr>
          <w:rFonts w:cs="Arial"/>
        </w:rPr>
        <w:t>cout , griffier bij</w:t>
      </w:r>
      <w:r>
        <w:rPr>
          <w:rFonts w:cs="Arial"/>
        </w:rPr>
        <w:t xml:space="preserve"> </w:t>
      </w:r>
      <w:r w:rsidRPr="00B9065A">
        <w:rPr>
          <w:rFonts w:cs="Arial"/>
        </w:rPr>
        <w:t>Geschillencommissie</w:t>
      </w:r>
    </w:p>
    <w:p w14:paraId="527AF075" w14:textId="3C0F95F6" w:rsidR="0095373A" w:rsidRDefault="0095373A" w:rsidP="0095373A">
      <w:pPr>
        <w:ind w:right="-142"/>
        <w:rPr>
          <w:rFonts w:cs="Arial"/>
          <w:i/>
          <w:iCs/>
        </w:rPr>
      </w:pPr>
      <w:r w:rsidRPr="0095373A">
        <w:rPr>
          <w:rFonts w:cs="Arial"/>
          <w:iCs/>
        </w:rPr>
        <w:t>Thans:</w:t>
      </w:r>
      <w:r w:rsidRPr="00B9065A">
        <w:rPr>
          <w:rFonts w:cs="Arial"/>
          <w:i/>
          <w:iCs/>
        </w:rPr>
        <w:t xml:space="preserve"> </w:t>
      </w:r>
      <w:r w:rsidRPr="00B9065A">
        <w:rPr>
          <w:rFonts w:cs="Arial"/>
        </w:rPr>
        <w:t xml:space="preserve">Leider, stg. voorzitter, praktijkbegeleider, </w:t>
      </w:r>
      <w:r>
        <w:rPr>
          <w:rFonts w:cs="Arial"/>
        </w:rPr>
        <w:t>p</w:t>
      </w:r>
      <w:r w:rsidRPr="00B9065A">
        <w:rPr>
          <w:rFonts w:cs="Arial"/>
        </w:rPr>
        <w:t>lus</w:t>
      </w:r>
      <w:r>
        <w:rPr>
          <w:rFonts w:cs="Arial"/>
        </w:rPr>
        <w:t>scout, j</w:t>
      </w:r>
      <w:r w:rsidRPr="00B9065A">
        <w:rPr>
          <w:rFonts w:cs="Arial"/>
        </w:rPr>
        <w:t>ur</w:t>
      </w:r>
      <w:r>
        <w:rPr>
          <w:rFonts w:cs="Arial"/>
        </w:rPr>
        <w:t>idische zaken</w:t>
      </w:r>
      <w:r w:rsidRPr="00B9065A">
        <w:rPr>
          <w:rFonts w:cs="Arial"/>
        </w:rPr>
        <w:t xml:space="preserve"> (Geschillenc</w:t>
      </w:r>
      <w:r>
        <w:rPr>
          <w:rFonts w:cs="Arial"/>
        </w:rPr>
        <w:t>ommissie</w:t>
      </w:r>
      <w:r w:rsidRPr="00B9065A">
        <w:rPr>
          <w:rFonts w:cs="Arial"/>
        </w:rPr>
        <w:t>)</w:t>
      </w:r>
    </w:p>
    <w:p w14:paraId="3C1DEACC" w14:textId="77777777" w:rsidR="0095373A" w:rsidRPr="0013399D" w:rsidRDefault="0095373A" w:rsidP="0095373A">
      <w:pPr>
        <w:pBdr>
          <w:bottom w:val="single" w:sz="12" w:space="1" w:color="auto"/>
        </w:pBdr>
        <w:rPr>
          <w:szCs w:val="20"/>
        </w:rPr>
      </w:pPr>
    </w:p>
    <w:p w14:paraId="195CEFC9" w14:textId="1A81919A" w:rsidR="0095373A" w:rsidRPr="0095373A" w:rsidRDefault="0095373A" w:rsidP="0095373A">
      <w:pPr>
        <w:ind w:right="-142"/>
        <w:rPr>
          <w:rFonts w:cs="Arial"/>
          <w:i/>
          <w:iCs/>
        </w:rPr>
      </w:pPr>
      <w:r w:rsidRPr="0095373A">
        <w:rPr>
          <w:rFonts w:cs="Arial"/>
          <w:i/>
          <w:iCs/>
        </w:rPr>
        <w:t xml:space="preserve">                     </w:t>
      </w:r>
    </w:p>
    <w:p w14:paraId="1E465C80" w14:textId="77BB77A4" w:rsidR="0095373A" w:rsidRPr="0095373A" w:rsidRDefault="00DD71F2" w:rsidP="0095373A">
      <w:pPr>
        <w:ind w:right="1417"/>
        <w:rPr>
          <w:rFonts w:cs="Arial"/>
          <w:b/>
          <w:bCs/>
        </w:rPr>
      </w:pPr>
      <w:r w:rsidRPr="0095373A">
        <w:rPr>
          <w:rFonts w:cs="Arial"/>
          <w:b/>
          <w:noProof/>
        </w:rPr>
        <w:drawing>
          <wp:anchor distT="0" distB="0" distL="114300" distR="114300" simplePos="0" relativeHeight="251703296" behindDoc="1" locked="0" layoutInCell="1" allowOverlap="1" wp14:anchorId="05DF92ED" wp14:editId="6E3E9501">
            <wp:simplePos x="0" y="0"/>
            <wp:positionH relativeFrom="margin">
              <wp:align>right</wp:align>
            </wp:positionH>
            <wp:positionV relativeFrom="paragraph">
              <wp:posOffset>46990</wp:posOffset>
            </wp:positionV>
            <wp:extent cx="1079500" cy="1439545"/>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9" cstate="email">
                      <a:extLst>
                        <a:ext uri="{28A0092B-C50C-407E-A947-70E740481C1C}">
                          <a14:useLocalDpi xmlns:a14="http://schemas.microsoft.com/office/drawing/2010/main"/>
                        </a:ext>
                      </a:extLst>
                    </a:blip>
                    <a:stretch>
                      <a:fillRect/>
                    </a:stretch>
                  </pic:blipFill>
                  <pic:spPr>
                    <a:xfrm>
                      <a:off x="0" y="0"/>
                      <a:ext cx="1079500" cy="1439545"/>
                    </a:xfrm>
                    <a:prstGeom prst="rect">
                      <a:avLst/>
                    </a:prstGeom>
                    <a:ln w="12700" cap="flat">
                      <a:noFill/>
                      <a:miter lim="4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5373A" w:rsidRPr="0095373A">
        <w:rPr>
          <w:rFonts w:cs="Arial"/>
          <w:b/>
          <w:bCs/>
        </w:rPr>
        <w:t>Jacob van Ee</w:t>
      </w:r>
    </w:p>
    <w:p w14:paraId="107933B7" w14:textId="0BF9D4EE" w:rsidR="0095373A" w:rsidRDefault="0095373A" w:rsidP="0095373A">
      <w:pPr>
        <w:ind w:right="1417"/>
        <w:rPr>
          <w:rFonts w:cs="Arial"/>
          <w:bCs/>
        </w:rPr>
      </w:pPr>
      <w:r w:rsidRPr="00B9065A">
        <w:rPr>
          <w:rFonts w:cs="Arial"/>
        </w:rPr>
        <w:t>Herbenoeming als lid geschillencommissie</w:t>
      </w:r>
      <w:r>
        <w:rPr>
          <w:rFonts w:cs="Arial"/>
        </w:rPr>
        <w:t xml:space="preserve"> voor de periode van drie jaar</w:t>
      </w:r>
    </w:p>
    <w:p w14:paraId="0C574D88" w14:textId="59A0B21D" w:rsidR="0095373A" w:rsidRDefault="0095373A" w:rsidP="0095373A">
      <w:pPr>
        <w:ind w:right="630"/>
        <w:rPr>
          <w:rFonts w:cs="Arial"/>
        </w:rPr>
      </w:pPr>
    </w:p>
    <w:p w14:paraId="1B7CF2E1" w14:textId="420ABFF8" w:rsidR="00DD71F2" w:rsidRPr="001631FB" w:rsidRDefault="00DD71F2" w:rsidP="0095373A">
      <w:pPr>
        <w:ind w:right="630"/>
        <w:rPr>
          <w:rFonts w:cs="Arial"/>
          <w:i/>
        </w:rPr>
      </w:pPr>
      <w:r w:rsidRPr="001631FB">
        <w:rPr>
          <w:rFonts w:cs="Arial"/>
          <w:i/>
        </w:rPr>
        <w:t>Persoonlijke gegevens</w:t>
      </w:r>
    </w:p>
    <w:p w14:paraId="237E5EE2" w14:textId="68C5A1DB" w:rsidR="00DD71F2" w:rsidRDefault="00DD71F2" w:rsidP="0095373A">
      <w:pPr>
        <w:ind w:right="630"/>
        <w:rPr>
          <w:rFonts w:cs="Arial"/>
        </w:rPr>
      </w:pPr>
      <w:r>
        <w:rPr>
          <w:rFonts w:cs="Arial"/>
        </w:rPr>
        <w:t>Leeftijd</w:t>
      </w:r>
      <w:r>
        <w:rPr>
          <w:rFonts w:cs="Arial"/>
        </w:rPr>
        <w:tab/>
      </w:r>
      <w:r>
        <w:rPr>
          <w:rFonts w:cs="Arial"/>
        </w:rPr>
        <w:tab/>
        <w:t>56 jaar</w:t>
      </w:r>
    </w:p>
    <w:p w14:paraId="31736BF4" w14:textId="11A1033B" w:rsidR="00DD71F2" w:rsidRDefault="00DD71F2" w:rsidP="0095373A">
      <w:pPr>
        <w:ind w:right="630"/>
        <w:rPr>
          <w:rFonts w:cs="Arial"/>
        </w:rPr>
      </w:pPr>
      <w:r>
        <w:rPr>
          <w:rFonts w:cs="Arial"/>
        </w:rPr>
        <w:t>Woonplaats</w:t>
      </w:r>
      <w:r>
        <w:rPr>
          <w:rFonts w:cs="Arial"/>
        </w:rPr>
        <w:tab/>
        <w:t>Maarssen</w:t>
      </w:r>
    </w:p>
    <w:p w14:paraId="302D8834" w14:textId="644F84A6" w:rsidR="00DD71F2" w:rsidRDefault="00DD71F2" w:rsidP="0095373A">
      <w:pPr>
        <w:ind w:right="630"/>
        <w:rPr>
          <w:rFonts w:cs="Arial"/>
        </w:rPr>
      </w:pPr>
      <w:r>
        <w:rPr>
          <w:rFonts w:cs="Arial"/>
        </w:rPr>
        <w:t>Werk</w:t>
      </w:r>
      <w:r>
        <w:rPr>
          <w:rFonts w:cs="Arial"/>
        </w:rPr>
        <w:tab/>
      </w:r>
      <w:r>
        <w:rPr>
          <w:rFonts w:cs="Arial"/>
        </w:rPr>
        <w:tab/>
        <w:t>Financieel directeur</w:t>
      </w:r>
      <w:r>
        <w:rPr>
          <w:rFonts w:cs="Arial"/>
        </w:rPr>
        <w:tab/>
      </w:r>
    </w:p>
    <w:p w14:paraId="0C460246" w14:textId="77777777" w:rsidR="0095373A" w:rsidRDefault="0095373A" w:rsidP="0095373A">
      <w:pPr>
        <w:ind w:right="630"/>
        <w:rPr>
          <w:rFonts w:cs="Arial"/>
        </w:rPr>
      </w:pPr>
    </w:p>
    <w:p w14:paraId="74D1DCD1" w14:textId="77777777" w:rsidR="0095373A" w:rsidRPr="00B9065A" w:rsidRDefault="0095373A" w:rsidP="0095373A">
      <w:pPr>
        <w:ind w:right="1417"/>
        <w:rPr>
          <w:rFonts w:cs="Arial"/>
          <w:i/>
          <w:iCs/>
        </w:rPr>
      </w:pPr>
      <w:r w:rsidRPr="00B9065A">
        <w:rPr>
          <w:rFonts w:cs="Arial"/>
          <w:i/>
          <w:iCs/>
        </w:rPr>
        <w:t>Opleiding</w:t>
      </w:r>
    </w:p>
    <w:p w14:paraId="32113044" w14:textId="04DDEC43" w:rsidR="0095373A" w:rsidRPr="00B9065A" w:rsidRDefault="0095373A" w:rsidP="0095373A">
      <w:pPr>
        <w:ind w:right="1417"/>
        <w:rPr>
          <w:rFonts w:cs="Arial"/>
        </w:rPr>
      </w:pPr>
      <w:r w:rsidRPr="00B9065A">
        <w:rPr>
          <w:rFonts w:cs="Arial"/>
        </w:rPr>
        <w:t>Bachelor in Economics</w:t>
      </w:r>
      <w:r w:rsidR="00DD71F2">
        <w:rPr>
          <w:rFonts w:cs="Arial"/>
        </w:rPr>
        <w:t>,</w:t>
      </w:r>
      <w:r w:rsidRPr="00B9065A">
        <w:rPr>
          <w:rFonts w:cs="Arial"/>
        </w:rPr>
        <w:t xml:space="preserve"> ofwel BEc</w:t>
      </w:r>
    </w:p>
    <w:p w14:paraId="587581BC" w14:textId="11A92513" w:rsidR="0095373A" w:rsidRPr="00B9065A" w:rsidRDefault="0095373A" w:rsidP="0095373A">
      <w:pPr>
        <w:ind w:right="1417"/>
        <w:rPr>
          <w:rFonts w:cs="Arial"/>
        </w:rPr>
      </w:pPr>
      <w:r w:rsidRPr="00B9065A">
        <w:rPr>
          <w:rFonts w:cs="Arial"/>
        </w:rPr>
        <w:t>Str</w:t>
      </w:r>
      <w:r w:rsidR="00DD71F2">
        <w:rPr>
          <w:rFonts w:cs="Arial"/>
        </w:rPr>
        <w:t>afrecht en Strafvordering, hulp</w:t>
      </w:r>
      <w:r w:rsidRPr="00B9065A">
        <w:rPr>
          <w:rFonts w:cs="Arial"/>
        </w:rPr>
        <w:t>officier van justitie</w:t>
      </w:r>
    </w:p>
    <w:p w14:paraId="2EFEEBC1" w14:textId="77777777" w:rsidR="0095373A" w:rsidRPr="00B9065A" w:rsidRDefault="0095373A" w:rsidP="0095373A">
      <w:pPr>
        <w:ind w:right="1417"/>
        <w:rPr>
          <w:rFonts w:cs="Arial"/>
        </w:rPr>
      </w:pPr>
      <w:r w:rsidRPr="00B9065A">
        <w:rPr>
          <w:rFonts w:cs="Arial"/>
        </w:rPr>
        <w:t>Basistraining scouts en explorers, kamptraining en Gilwell</w:t>
      </w:r>
    </w:p>
    <w:p w14:paraId="04A71885" w14:textId="77777777" w:rsidR="0095373A" w:rsidRPr="00B9065A" w:rsidRDefault="0095373A" w:rsidP="0095373A">
      <w:pPr>
        <w:ind w:right="1417"/>
        <w:rPr>
          <w:rFonts w:cs="Arial"/>
          <w:i/>
          <w:iCs/>
        </w:rPr>
      </w:pPr>
    </w:p>
    <w:p w14:paraId="19644BC9" w14:textId="6A86E20B" w:rsidR="0095373A" w:rsidRPr="00B9065A" w:rsidRDefault="00DD71F2" w:rsidP="0095373A">
      <w:pPr>
        <w:ind w:right="1417"/>
        <w:rPr>
          <w:rFonts w:cs="Arial"/>
          <w:i/>
          <w:iCs/>
        </w:rPr>
      </w:pPr>
      <w:r>
        <w:rPr>
          <w:rFonts w:cs="Arial"/>
          <w:i/>
          <w:iCs/>
        </w:rPr>
        <w:t>Scoutingervaring</w:t>
      </w:r>
    </w:p>
    <w:p w14:paraId="37BC0A9A" w14:textId="513DFB22" w:rsidR="0095373A" w:rsidRPr="00B9065A" w:rsidRDefault="0095373A" w:rsidP="00DD71F2">
      <w:pPr>
        <w:ind w:right="-2"/>
        <w:rPr>
          <w:rFonts w:cs="Arial"/>
        </w:rPr>
      </w:pPr>
      <w:r w:rsidRPr="00B9065A">
        <w:rPr>
          <w:rFonts w:cs="Arial"/>
        </w:rPr>
        <w:t>Leidinggevende scouts, begeleider</w:t>
      </w:r>
      <w:r w:rsidR="00DD71F2">
        <w:rPr>
          <w:rFonts w:cs="Arial"/>
        </w:rPr>
        <w:t xml:space="preserve"> explorers</w:t>
      </w:r>
      <w:r w:rsidRPr="00B9065A">
        <w:rPr>
          <w:rFonts w:cs="Arial"/>
        </w:rPr>
        <w:t>, groepsbegeleider, penningmeester Jan Campertgroep, penningmeester District Rijn- en Vechtstreek, budgetbewaker en materiaalcoördinator van de groep Physical arrangemen</w:t>
      </w:r>
      <w:r w:rsidR="00DD71F2">
        <w:rPr>
          <w:rFonts w:cs="Arial"/>
        </w:rPr>
        <w:t>t tijdens de Europese en Wereld J</w:t>
      </w:r>
      <w:r w:rsidRPr="00B9065A">
        <w:rPr>
          <w:rFonts w:cs="Arial"/>
        </w:rPr>
        <w:t xml:space="preserve">amboree in Nederland, penningmeester van </w:t>
      </w:r>
      <w:r w:rsidRPr="00B9065A">
        <w:rPr>
          <w:rFonts w:cs="Arial"/>
        </w:rPr>
        <w:lastRenderedPageBreak/>
        <w:t>het Nederlands Contingent van de</w:t>
      </w:r>
      <w:r w:rsidR="00DD71F2">
        <w:rPr>
          <w:rFonts w:cs="Arial"/>
        </w:rPr>
        <w:t xml:space="preserve"> Wereld Jamboree 2011 in Zweden,</w:t>
      </w:r>
      <w:r w:rsidRPr="00B9065A">
        <w:rPr>
          <w:rFonts w:cs="Arial"/>
        </w:rPr>
        <w:t xml:space="preserve"> </w:t>
      </w:r>
      <w:r w:rsidR="00DD71F2">
        <w:rPr>
          <w:rFonts w:cs="Arial"/>
        </w:rPr>
        <w:t>p</w:t>
      </w:r>
      <w:r w:rsidRPr="00B9065A">
        <w:rPr>
          <w:rFonts w:cs="Arial"/>
        </w:rPr>
        <w:t>lv. penningmeester Nawaka 201</w:t>
      </w:r>
      <w:r w:rsidR="00DD71F2">
        <w:rPr>
          <w:rFonts w:cs="Arial"/>
        </w:rPr>
        <w:t>4</w:t>
      </w:r>
    </w:p>
    <w:p w14:paraId="43EF92B5" w14:textId="69AC7B6C" w:rsidR="0095373A" w:rsidRPr="00B9065A" w:rsidRDefault="0095373A" w:rsidP="0095373A">
      <w:pPr>
        <w:ind w:right="1417"/>
        <w:rPr>
          <w:rFonts w:cs="Arial"/>
          <w:i/>
          <w:iCs/>
        </w:rPr>
      </w:pPr>
      <w:r w:rsidRPr="00DD71F2">
        <w:rPr>
          <w:rFonts w:cs="Arial"/>
          <w:iCs/>
        </w:rPr>
        <w:t>Thans:</w:t>
      </w:r>
      <w:r w:rsidRPr="00B9065A">
        <w:rPr>
          <w:rFonts w:cs="Arial"/>
          <w:i/>
          <w:iCs/>
        </w:rPr>
        <w:t xml:space="preserve"> </w:t>
      </w:r>
      <w:r w:rsidRPr="00B9065A">
        <w:rPr>
          <w:rFonts w:cs="Arial"/>
        </w:rPr>
        <w:t xml:space="preserve">Secretaris Scouting Jan Campertgroep te Maarssen (vereniging en </w:t>
      </w:r>
      <w:r w:rsidR="00DD71F2">
        <w:rPr>
          <w:rFonts w:cs="Arial"/>
        </w:rPr>
        <w:t>s</w:t>
      </w:r>
      <w:r w:rsidRPr="00B9065A">
        <w:rPr>
          <w:rFonts w:cs="Arial"/>
        </w:rPr>
        <w:t>tichting)</w:t>
      </w:r>
    </w:p>
    <w:p w14:paraId="347D97E2" w14:textId="77777777" w:rsidR="00DD71F2" w:rsidRPr="0013399D" w:rsidRDefault="00DD71F2" w:rsidP="00DD71F2">
      <w:pPr>
        <w:pBdr>
          <w:bottom w:val="single" w:sz="12" w:space="1" w:color="auto"/>
        </w:pBdr>
        <w:rPr>
          <w:szCs w:val="20"/>
        </w:rPr>
      </w:pPr>
    </w:p>
    <w:p w14:paraId="036417F1" w14:textId="77777777" w:rsidR="00DD71F2" w:rsidRDefault="00DD71F2" w:rsidP="00DD71F2">
      <w:pPr>
        <w:rPr>
          <w:rFonts w:cs="Arial"/>
          <w:i/>
          <w:iCs/>
        </w:rPr>
      </w:pPr>
    </w:p>
    <w:p w14:paraId="417B4A6F" w14:textId="021F3C97" w:rsidR="0095373A" w:rsidRPr="002A0396" w:rsidRDefault="0095373A" w:rsidP="00DD71F2">
      <w:pPr>
        <w:rPr>
          <w:rFonts w:cs="Arial"/>
          <w:b/>
          <w:bCs/>
        </w:rPr>
      </w:pPr>
      <w:r>
        <w:rPr>
          <w:rFonts w:cs="Arial"/>
          <w:b/>
          <w:bCs/>
        </w:rPr>
        <w:t>Commissie van B</w:t>
      </w:r>
      <w:r w:rsidRPr="002A0396">
        <w:rPr>
          <w:rFonts w:cs="Arial"/>
          <w:b/>
          <w:bCs/>
        </w:rPr>
        <w:t>eroep</w:t>
      </w:r>
    </w:p>
    <w:p w14:paraId="7AEDDF6F" w14:textId="31F73D0A" w:rsidR="0095373A" w:rsidRPr="00DD71F2" w:rsidRDefault="0095373A" w:rsidP="00DD71F2">
      <w:pPr>
        <w:rPr>
          <w:rFonts w:ascii="Arial" w:hAnsi="Arial" w:cs="Arial"/>
          <w:bCs/>
          <w:szCs w:val="20"/>
        </w:rPr>
      </w:pPr>
      <w:r>
        <w:rPr>
          <w:rFonts w:cs="Arial"/>
          <w:bCs/>
        </w:rPr>
        <w:t>De Commissie van Beroep heeft het bestuur gemeld dat de zittingstermijn van Henk Yspeert als lid van de Commissie van Beroep is verstreken en dat Henk zich niet</w:t>
      </w:r>
      <w:r w:rsidR="00DD71F2">
        <w:rPr>
          <w:rFonts w:cs="Arial"/>
          <w:bCs/>
        </w:rPr>
        <w:t xml:space="preserve"> voor</w:t>
      </w:r>
      <w:r>
        <w:rPr>
          <w:rFonts w:cs="Arial"/>
          <w:bCs/>
        </w:rPr>
        <w:t xml:space="preserve"> herbenoeming verkiesbaar heeft gesteld. Hiervoor zal een nieuw lid worden geworven. Verder heeft het bestuur vanuit de Commissie </w:t>
      </w:r>
      <w:r w:rsidRPr="00DD71F2">
        <w:rPr>
          <w:rFonts w:ascii="Arial" w:hAnsi="Arial" w:cs="Arial"/>
          <w:bCs/>
          <w:szCs w:val="20"/>
        </w:rPr>
        <w:t>van Beroep het volgende verzoek ontvangen:</w:t>
      </w:r>
    </w:p>
    <w:p w14:paraId="5ED957E5" w14:textId="77777777" w:rsidR="0095373A" w:rsidRPr="00DD71F2" w:rsidRDefault="0095373A" w:rsidP="00992015">
      <w:pPr>
        <w:pStyle w:val="Lijstalinea"/>
        <w:numPr>
          <w:ilvl w:val="0"/>
          <w:numId w:val="25"/>
        </w:numPr>
        <w:spacing w:after="0"/>
        <w:ind w:right="1417"/>
        <w:rPr>
          <w:rFonts w:ascii="Arial" w:hAnsi="Arial" w:cs="Arial"/>
          <w:bCs/>
          <w:sz w:val="20"/>
          <w:szCs w:val="20"/>
        </w:rPr>
      </w:pPr>
      <w:r w:rsidRPr="00DD71F2">
        <w:rPr>
          <w:rFonts w:ascii="Arial" w:hAnsi="Arial" w:cs="Arial"/>
          <w:bCs/>
          <w:sz w:val="20"/>
          <w:szCs w:val="20"/>
        </w:rPr>
        <w:t>De Commissie van Beroep verzoekt de landelijke raad Ruud Verstegen, Karin van Helden, Bauke Jansen en Liesbeth Lijnzaad elk voor een periode van drie jaar te herbenoemen als lid van de Geschillencommissie.</w:t>
      </w:r>
    </w:p>
    <w:p w14:paraId="5356085C" w14:textId="2AC3D190" w:rsidR="0095373A" w:rsidRDefault="0095373A" w:rsidP="00DD71F2">
      <w:pPr>
        <w:widowControl w:val="0"/>
        <w:pBdr>
          <w:top w:val="nil"/>
        </w:pBdr>
        <w:ind w:right="1417"/>
        <w:rPr>
          <w:rFonts w:cs="Arial"/>
        </w:rPr>
      </w:pPr>
    </w:p>
    <w:p w14:paraId="268B9E85" w14:textId="354B3C0F" w:rsidR="0095373A" w:rsidRPr="00DD71F2" w:rsidRDefault="00DD71F2" w:rsidP="0095373A">
      <w:pPr>
        <w:ind w:right="1417"/>
        <w:rPr>
          <w:rFonts w:cs="Arial"/>
          <w:b/>
        </w:rPr>
      </w:pPr>
      <w:r w:rsidRPr="00B9065A">
        <w:rPr>
          <w:rFonts w:cs="Arial"/>
          <w:noProof/>
        </w:rPr>
        <w:drawing>
          <wp:anchor distT="0" distB="0" distL="114300" distR="114300" simplePos="0" relativeHeight="251701248" behindDoc="1" locked="0" layoutInCell="1" allowOverlap="1" wp14:anchorId="7C961791" wp14:editId="1B7DAAF4">
            <wp:simplePos x="0" y="0"/>
            <wp:positionH relativeFrom="margin">
              <wp:align>right</wp:align>
            </wp:positionH>
            <wp:positionV relativeFrom="margin">
              <wp:posOffset>2437130</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2" name="Afbeelding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73A" w:rsidRPr="00DD71F2">
        <w:rPr>
          <w:rFonts w:cs="Arial"/>
          <w:b/>
        </w:rPr>
        <w:t>Bauke Jansen</w:t>
      </w:r>
    </w:p>
    <w:p w14:paraId="5788D005" w14:textId="2690017F" w:rsidR="0095373A" w:rsidRPr="00B9065A" w:rsidRDefault="0095373A" w:rsidP="0095373A">
      <w:pPr>
        <w:ind w:right="1417"/>
        <w:rPr>
          <w:rFonts w:cs="Arial"/>
        </w:rPr>
      </w:pPr>
      <w:r w:rsidRPr="00B9065A">
        <w:rPr>
          <w:rFonts w:cs="Arial"/>
        </w:rPr>
        <w:t xml:space="preserve">Herbenoeming als </w:t>
      </w:r>
      <w:r>
        <w:rPr>
          <w:rFonts w:cs="Arial"/>
        </w:rPr>
        <w:t>lid C</w:t>
      </w:r>
      <w:r w:rsidRPr="00B9065A">
        <w:rPr>
          <w:rFonts w:cs="Arial"/>
        </w:rPr>
        <w:t xml:space="preserve">ommissie van </w:t>
      </w:r>
      <w:r>
        <w:rPr>
          <w:rFonts w:cs="Arial"/>
        </w:rPr>
        <w:t>B</w:t>
      </w:r>
      <w:r w:rsidR="00DD71F2">
        <w:rPr>
          <w:rFonts w:cs="Arial"/>
        </w:rPr>
        <w:t xml:space="preserve">eroep </w:t>
      </w:r>
      <w:r w:rsidRPr="00B9065A">
        <w:rPr>
          <w:rFonts w:cs="Arial"/>
        </w:rPr>
        <w:t>voor de periode (met teru</w:t>
      </w:r>
      <w:r w:rsidR="00DD71F2">
        <w:rPr>
          <w:rFonts w:cs="Arial"/>
        </w:rPr>
        <w:t xml:space="preserve">gwerkende kracht) december 2014 tot </w:t>
      </w:r>
      <w:r w:rsidRPr="00B9065A">
        <w:rPr>
          <w:rFonts w:cs="Arial"/>
        </w:rPr>
        <w:t>december 2017</w:t>
      </w:r>
    </w:p>
    <w:p w14:paraId="36A12B3B" w14:textId="4C1F1FE5" w:rsidR="0095373A" w:rsidRPr="001631FB" w:rsidRDefault="001631FB" w:rsidP="0095373A">
      <w:pPr>
        <w:ind w:right="1417"/>
        <w:rPr>
          <w:rFonts w:cs="Arial"/>
          <w:i/>
        </w:rPr>
      </w:pPr>
      <w:r>
        <w:rPr>
          <w:rFonts w:cs="Arial"/>
        </w:rPr>
        <w:br/>
      </w:r>
      <w:r w:rsidRPr="001631FB">
        <w:rPr>
          <w:rFonts w:cs="Arial"/>
          <w:i/>
        </w:rPr>
        <w:t>Persoonlijke gegevens</w:t>
      </w:r>
    </w:p>
    <w:p w14:paraId="600440FC" w14:textId="764B9C88" w:rsidR="0095373A" w:rsidRPr="00B9065A" w:rsidRDefault="00DD71F2" w:rsidP="0095373A">
      <w:pPr>
        <w:ind w:right="1417"/>
        <w:rPr>
          <w:rFonts w:cs="Arial"/>
        </w:rPr>
      </w:pPr>
      <w:r>
        <w:rPr>
          <w:rFonts w:cs="Arial"/>
        </w:rPr>
        <w:t>Leeftijd</w:t>
      </w:r>
      <w:r>
        <w:rPr>
          <w:rFonts w:cs="Arial"/>
        </w:rPr>
        <w:tab/>
      </w:r>
      <w:r>
        <w:rPr>
          <w:rFonts w:cs="Arial"/>
        </w:rPr>
        <w:tab/>
      </w:r>
      <w:r w:rsidR="0095373A" w:rsidRPr="00B9065A">
        <w:rPr>
          <w:rFonts w:cs="Arial"/>
        </w:rPr>
        <w:t>56 jaar</w:t>
      </w:r>
    </w:p>
    <w:p w14:paraId="1E3DF97D" w14:textId="6FC96A74" w:rsidR="0095373A" w:rsidRPr="00B9065A" w:rsidRDefault="0095373A" w:rsidP="0095373A">
      <w:pPr>
        <w:ind w:right="1417"/>
        <w:rPr>
          <w:rFonts w:cs="Arial"/>
        </w:rPr>
      </w:pPr>
      <w:r w:rsidRPr="00B9065A">
        <w:rPr>
          <w:rFonts w:cs="Arial"/>
        </w:rPr>
        <w:t>Woonplaats</w:t>
      </w:r>
      <w:r w:rsidR="00DD71F2">
        <w:rPr>
          <w:rFonts w:cs="Arial"/>
        </w:rPr>
        <w:tab/>
      </w:r>
      <w:r w:rsidRPr="00B9065A">
        <w:rPr>
          <w:rFonts w:cs="Arial"/>
        </w:rPr>
        <w:t>Bolsward</w:t>
      </w:r>
    </w:p>
    <w:p w14:paraId="4A98E024" w14:textId="331EBCB8" w:rsidR="0095373A" w:rsidRPr="00B9065A" w:rsidRDefault="0095373A" w:rsidP="0095373A">
      <w:pPr>
        <w:ind w:right="1417"/>
        <w:rPr>
          <w:rFonts w:cs="Arial"/>
        </w:rPr>
      </w:pPr>
      <w:r w:rsidRPr="00B9065A">
        <w:rPr>
          <w:rFonts w:cs="Arial"/>
        </w:rPr>
        <w:t>Werk</w:t>
      </w:r>
      <w:r w:rsidR="00DD71F2">
        <w:rPr>
          <w:rFonts w:cs="Arial"/>
        </w:rPr>
        <w:tab/>
      </w:r>
      <w:r w:rsidR="00DD71F2">
        <w:rPr>
          <w:rFonts w:cs="Arial"/>
        </w:rPr>
        <w:tab/>
        <w:t>R</w:t>
      </w:r>
      <w:r w:rsidRPr="00B9065A">
        <w:rPr>
          <w:rFonts w:cs="Arial"/>
        </w:rPr>
        <w:t>echter</w:t>
      </w:r>
    </w:p>
    <w:p w14:paraId="65DB939A" w14:textId="77777777" w:rsidR="0095373A" w:rsidRPr="00B9065A" w:rsidRDefault="0095373A" w:rsidP="0095373A">
      <w:pPr>
        <w:ind w:right="1417"/>
        <w:rPr>
          <w:rFonts w:cs="Arial"/>
        </w:rPr>
      </w:pPr>
    </w:p>
    <w:p w14:paraId="33BA6292" w14:textId="13E51F6A" w:rsidR="0095373A" w:rsidRPr="00B9065A" w:rsidRDefault="0095373A" w:rsidP="0095373A">
      <w:pPr>
        <w:ind w:right="1417"/>
        <w:rPr>
          <w:rFonts w:cs="Arial"/>
        </w:rPr>
      </w:pPr>
      <w:r w:rsidRPr="00B9065A">
        <w:rPr>
          <w:rFonts w:cs="Arial"/>
          <w:i/>
        </w:rPr>
        <w:t>Opleiding</w:t>
      </w:r>
      <w:r w:rsidR="00DD71F2">
        <w:rPr>
          <w:rFonts w:cs="Arial"/>
        </w:rPr>
        <w:br/>
      </w:r>
      <w:r w:rsidRPr="00B9065A">
        <w:rPr>
          <w:rFonts w:cs="Arial"/>
        </w:rPr>
        <w:t xml:space="preserve">Nederlands Recht, </w:t>
      </w:r>
      <w:r w:rsidR="00DD71F2">
        <w:rPr>
          <w:rFonts w:cs="Arial"/>
        </w:rPr>
        <w:t>“P</w:t>
      </w:r>
      <w:r w:rsidRPr="00B9065A">
        <w:rPr>
          <w:rFonts w:cs="Arial"/>
        </w:rPr>
        <w:t>lanologie</w:t>
      </w:r>
    </w:p>
    <w:p w14:paraId="10645CE6" w14:textId="77777777" w:rsidR="0095373A" w:rsidRPr="00B9065A" w:rsidRDefault="0095373A" w:rsidP="0095373A">
      <w:pPr>
        <w:ind w:right="1417"/>
        <w:rPr>
          <w:rFonts w:cs="Arial"/>
        </w:rPr>
      </w:pPr>
    </w:p>
    <w:p w14:paraId="754C9F92" w14:textId="1F454FD5" w:rsidR="0095373A" w:rsidRPr="00B9065A" w:rsidRDefault="00DD71F2" w:rsidP="0095373A">
      <w:pPr>
        <w:ind w:right="1417"/>
        <w:rPr>
          <w:rFonts w:cs="Arial"/>
        </w:rPr>
      </w:pPr>
      <w:r>
        <w:rPr>
          <w:rFonts w:cs="Arial"/>
          <w:i/>
        </w:rPr>
        <w:t>Scoutingervaring</w:t>
      </w:r>
    </w:p>
    <w:p w14:paraId="179290D6" w14:textId="33B4D2D6" w:rsidR="0095373A" w:rsidRPr="00B9065A" w:rsidRDefault="0095373A" w:rsidP="00DD71F2">
      <w:pPr>
        <w:ind w:right="-2"/>
        <w:rPr>
          <w:rFonts w:cs="Arial"/>
        </w:rPr>
      </w:pPr>
      <w:r w:rsidRPr="00B9065A">
        <w:rPr>
          <w:rFonts w:cs="Arial"/>
        </w:rPr>
        <w:t>Groepsbegeleider</w:t>
      </w:r>
      <w:r w:rsidR="00DD71F2">
        <w:rPr>
          <w:rFonts w:cs="Arial"/>
        </w:rPr>
        <w:t>,</w:t>
      </w:r>
      <w:r w:rsidRPr="00B9065A">
        <w:rPr>
          <w:rFonts w:cs="Arial"/>
        </w:rPr>
        <w:t xml:space="preserve"> adviseur</w:t>
      </w:r>
      <w:r w:rsidR="00DD71F2">
        <w:rPr>
          <w:rFonts w:cs="Arial"/>
        </w:rPr>
        <w:t>,</w:t>
      </w:r>
      <w:r w:rsidRPr="00B9065A">
        <w:rPr>
          <w:rFonts w:cs="Arial"/>
        </w:rPr>
        <w:t xml:space="preserve"> voorzitter groepsbestuur</w:t>
      </w:r>
      <w:r w:rsidR="00DD71F2">
        <w:rPr>
          <w:rFonts w:cs="Arial"/>
        </w:rPr>
        <w:t>,</w:t>
      </w:r>
      <w:r w:rsidRPr="00B9065A">
        <w:rPr>
          <w:rFonts w:cs="Arial"/>
        </w:rPr>
        <w:t xml:space="preserve"> voorzitter stichtingsbestuur van </w:t>
      </w:r>
      <w:r w:rsidR="00DD71F2">
        <w:rPr>
          <w:rFonts w:cs="Arial"/>
        </w:rPr>
        <w:t>S</w:t>
      </w:r>
      <w:r w:rsidRPr="00B9065A">
        <w:rPr>
          <w:rFonts w:cs="Arial"/>
        </w:rPr>
        <w:t>couting Jambowa, Geschillencommissie</w:t>
      </w:r>
    </w:p>
    <w:p w14:paraId="6CCB31B0" w14:textId="2AEBF675" w:rsidR="0095373A" w:rsidRPr="00B9065A" w:rsidRDefault="0095373A" w:rsidP="0095373A">
      <w:pPr>
        <w:ind w:right="1417"/>
        <w:rPr>
          <w:rFonts w:cs="Arial"/>
        </w:rPr>
      </w:pPr>
      <w:r w:rsidRPr="00DD71F2">
        <w:rPr>
          <w:rFonts w:cs="Arial"/>
        </w:rPr>
        <w:t>Thans:</w:t>
      </w:r>
      <w:r w:rsidRPr="00B9065A">
        <w:rPr>
          <w:rFonts w:cs="Arial"/>
        </w:rPr>
        <w:t xml:space="preserve"> voorzitter </w:t>
      </w:r>
      <w:r w:rsidR="00DD71F2">
        <w:rPr>
          <w:rFonts w:cs="Arial"/>
        </w:rPr>
        <w:t>C</w:t>
      </w:r>
      <w:r w:rsidRPr="00B9065A">
        <w:rPr>
          <w:rFonts w:cs="Arial"/>
        </w:rPr>
        <w:t xml:space="preserve">ommissie van </w:t>
      </w:r>
      <w:r w:rsidR="00DD71F2">
        <w:rPr>
          <w:rFonts w:cs="Arial"/>
        </w:rPr>
        <w:t>Beroep</w:t>
      </w:r>
    </w:p>
    <w:p w14:paraId="6A28AC44" w14:textId="77777777" w:rsidR="00DD71F2" w:rsidRPr="0013399D" w:rsidRDefault="00DD71F2" w:rsidP="00DD71F2">
      <w:pPr>
        <w:pBdr>
          <w:bottom w:val="single" w:sz="12" w:space="1" w:color="auto"/>
        </w:pBdr>
        <w:rPr>
          <w:szCs w:val="20"/>
        </w:rPr>
      </w:pPr>
    </w:p>
    <w:p w14:paraId="35659D65" w14:textId="77777777" w:rsidR="00DD71F2" w:rsidRDefault="00DD71F2" w:rsidP="00DD71F2">
      <w:pPr>
        <w:rPr>
          <w:rFonts w:cs="Arial"/>
          <w:i/>
          <w:iCs/>
        </w:rPr>
      </w:pPr>
    </w:p>
    <w:p w14:paraId="212D327D" w14:textId="16B8FD39" w:rsidR="0095373A" w:rsidRPr="00DD71F2" w:rsidRDefault="0095373A" w:rsidP="0095373A">
      <w:pPr>
        <w:widowControl w:val="0"/>
        <w:pBdr>
          <w:top w:val="nil"/>
        </w:pBdr>
        <w:ind w:right="1417"/>
        <w:rPr>
          <w:rFonts w:cs="Arial"/>
          <w:b/>
          <w:bCs/>
        </w:rPr>
      </w:pPr>
      <w:r w:rsidRPr="00B9065A">
        <w:rPr>
          <w:rFonts w:cs="Arial"/>
          <w:noProof/>
        </w:rPr>
        <w:drawing>
          <wp:anchor distT="0" distB="0" distL="114300" distR="114300" simplePos="0" relativeHeight="251696128" behindDoc="1" locked="1" layoutInCell="1" allowOverlap="1" wp14:anchorId="67E4EE5D" wp14:editId="0D1EDD81">
            <wp:simplePos x="0" y="0"/>
            <wp:positionH relativeFrom="margin">
              <wp:align>right</wp:align>
            </wp:positionH>
            <wp:positionV relativeFrom="margin">
              <wp:posOffset>5492750</wp:posOffset>
            </wp:positionV>
            <wp:extent cx="1079500" cy="1439545"/>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3" name="officeArt object" descr="Ruud Verste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25" name="image1.gif" descr="Ruud Verstegen"/>
                    <pic:cNvPicPr/>
                  </pic:nvPicPr>
                  <pic:blipFill rotWithShape="1">
                    <a:blip r:embed="rId21" cstate="email">
                      <a:extLst>
                        <a:ext uri="{28A0092B-C50C-407E-A947-70E740481C1C}">
                          <a14:useLocalDpi xmlns:a14="http://schemas.microsoft.com/office/drawing/2010/main"/>
                        </a:ext>
                      </a:extLst>
                    </a:blip>
                    <a:srcRect l="5775" r="5669"/>
                    <a:stretch/>
                  </pic:blipFill>
                  <pic:spPr bwMode="auto">
                    <a:xfrm>
                      <a:off x="0" y="0"/>
                      <a:ext cx="1079500" cy="14395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1F2" w:rsidRPr="00DD71F2">
        <w:rPr>
          <w:rFonts w:cs="Arial"/>
          <w:b/>
          <w:bCs/>
        </w:rPr>
        <w:t>Ruud Verstegen</w:t>
      </w:r>
    </w:p>
    <w:p w14:paraId="5B67AAB3" w14:textId="0F550CB0" w:rsidR="0095373A" w:rsidRPr="00B9065A" w:rsidRDefault="0095373A" w:rsidP="00DD71F2">
      <w:pPr>
        <w:widowControl w:val="0"/>
        <w:pBdr>
          <w:top w:val="nil"/>
        </w:pBdr>
        <w:ind w:right="1417"/>
        <w:rPr>
          <w:rFonts w:cs="Arial"/>
        </w:rPr>
      </w:pPr>
      <w:r w:rsidRPr="00B9065A">
        <w:rPr>
          <w:rFonts w:cs="Arial"/>
        </w:rPr>
        <w:t xml:space="preserve">Herbenoeming als </w:t>
      </w:r>
      <w:r w:rsidR="00DD71F2">
        <w:rPr>
          <w:rFonts w:cs="Arial"/>
        </w:rPr>
        <w:t xml:space="preserve">lid van de Commissie van Beroep </w:t>
      </w:r>
      <w:r w:rsidRPr="00B9065A">
        <w:rPr>
          <w:rFonts w:cs="Arial"/>
        </w:rPr>
        <w:t>voor de periode  december 2015 tot 13 juni 2018</w:t>
      </w:r>
    </w:p>
    <w:p w14:paraId="330C8426" w14:textId="77777777" w:rsidR="0095373A" w:rsidRDefault="0095373A" w:rsidP="0095373A">
      <w:pPr>
        <w:ind w:right="1417"/>
        <w:rPr>
          <w:rFonts w:cs="Arial"/>
        </w:rPr>
      </w:pPr>
    </w:p>
    <w:p w14:paraId="30020011" w14:textId="57C952E8" w:rsidR="001631FB" w:rsidRPr="001631FB" w:rsidRDefault="001631FB" w:rsidP="0095373A">
      <w:pPr>
        <w:ind w:right="1417"/>
        <w:rPr>
          <w:rFonts w:cs="Arial"/>
          <w:i/>
        </w:rPr>
      </w:pPr>
      <w:r w:rsidRPr="001631FB">
        <w:rPr>
          <w:rFonts w:cs="Arial"/>
          <w:i/>
        </w:rPr>
        <w:t>Persoonlijke gegevens</w:t>
      </w:r>
    </w:p>
    <w:p w14:paraId="02366799" w14:textId="48D4B40B" w:rsidR="0095373A" w:rsidRPr="00B9065A" w:rsidRDefault="00DD71F2" w:rsidP="00DD71F2">
      <w:pPr>
        <w:tabs>
          <w:tab w:val="left" w:pos="0"/>
        </w:tabs>
        <w:ind w:right="-2"/>
        <w:rPr>
          <w:rFonts w:cs="Arial"/>
        </w:rPr>
      </w:pPr>
      <w:r>
        <w:rPr>
          <w:rFonts w:cs="Arial"/>
        </w:rPr>
        <w:t>Leeftijd</w:t>
      </w:r>
      <w:r>
        <w:rPr>
          <w:rFonts w:cs="Arial"/>
        </w:rPr>
        <w:tab/>
      </w:r>
      <w:r>
        <w:rPr>
          <w:rFonts w:cs="Arial"/>
        </w:rPr>
        <w:tab/>
      </w:r>
      <w:r w:rsidR="0095373A" w:rsidRPr="00B9065A">
        <w:rPr>
          <w:rFonts w:cs="Arial"/>
        </w:rPr>
        <w:t>36</w:t>
      </w:r>
    </w:p>
    <w:p w14:paraId="7C30F820" w14:textId="230BDE71" w:rsidR="0095373A" w:rsidRPr="00B9065A" w:rsidRDefault="00DD71F2" w:rsidP="00DD71F2">
      <w:pPr>
        <w:tabs>
          <w:tab w:val="left" w:pos="0"/>
        </w:tabs>
        <w:ind w:right="1417"/>
        <w:rPr>
          <w:rFonts w:cs="Arial"/>
        </w:rPr>
      </w:pPr>
      <w:r>
        <w:rPr>
          <w:rFonts w:cs="Arial"/>
        </w:rPr>
        <w:t>Woonplaats</w:t>
      </w:r>
      <w:r>
        <w:rPr>
          <w:rFonts w:cs="Arial"/>
        </w:rPr>
        <w:tab/>
      </w:r>
      <w:r w:rsidR="0095373A" w:rsidRPr="00B9065A">
        <w:rPr>
          <w:rFonts w:cs="Arial"/>
        </w:rPr>
        <w:t>Zeeland (Noord</w:t>
      </w:r>
      <w:r>
        <w:rPr>
          <w:rFonts w:cs="Arial"/>
        </w:rPr>
        <w:t>-</w:t>
      </w:r>
      <w:r w:rsidR="0095373A" w:rsidRPr="00B9065A">
        <w:rPr>
          <w:rFonts w:cs="Arial"/>
        </w:rPr>
        <w:t>Brabant)</w:t>
      </w:r>
    </w:p>
    <w:p w14:paraId="4F153233" w14:textId="196163BA" w:rsidR="0095373A" w:rsidRPr="00B9065A" w:rsidRDefault="00DD71F2" w:rsidP="001631FB">
      <w:pPr>
        <w:tabs>
          <w:tab w:val="left" w:pos="0"/>
        </w:tabs>
        <w:ind w:left="1416" w:right="141" w:hanging="1416"/>
        <w:rPr>
          <w:rFonts w:cs="Arial"/>
        </w:rPr>
      </w:pPr>
      <w:r>
        <w:rPr>
          <w:rFonts w:cs="Arial"/>
        </w:rPr>
        <w:t>Werk</w:t>
      </w:r>
      <w:r w:rsidR="0095373A" w:rsidRPr="00B9065A">
        <w:rPr>
          <w:rFonts w:cs="Arial"/>
        </w:rPr>
        <w:tab/>
      </w:r>
      <w:r w:rsidR="0095373A">
        <w:rPr>
          <w:rFonts w:cs="Arial"/>
        </w:rPr>
        <w:t>B</w:t>
      </w:r>
      <w:r w:rsidR="0095373A" w:rsidRPr="00B9065A">
        <w:rPr>
          <w:rFonts w:cs="Arial"/>
        </w:rPr>
        <w:t xml:space="preserve">eleidsadviseur Juridische zaken, </w:t>
      </w:r>
      <w:r w:rsidR="001631FB">
        <w:rPr>
          <w:rFonts w:cs="Arial"/>
        </w:rPr>
        <w:t>V</w:t>
      </w:r>
      <w:r w:rsidR="0095373A" w:rsidRPr="00B9065A">
        <w:rPr>
          <w:rFonts w:cs="Arial"/>
        </w:rPr>
        <w:t xml:space="preserve">eiligheidsregio Gelderland  </w:t>
      </w:r>
      <w:r w:rsidR="001631FB">
        <w:rPr>
          <w:rFonts w:cs="Arial"/>
        </w:rPr>
        <w:br/>
      </w:r>
      <w:r w:rsidR="0095373A" w:rsidRPr="00B9065A">
        <w:rPr>
          <w:rFonts w:cs="Arial"/>
        </w:rPr>
        <w:t xml:space="preserve">Zuid, lid van </w:t>
      </w:r>
      <w:r w:rsidR="001631FB">
        <w:rPr>
          <w:rFonts w:cs="Arial"/>
        </w:rPr>
        <w:t>bezwarencommissies</w:t>
      </w:r>
    </w:p>
    <w:p w14:paraId="77742A8D" w14:textId="77777777" w:rsidR="0095373A" w:rsidRDefault="0095373A" w:rsidP="0095373A">
      <w:pPr>
        <w:ind w:right="1417"/>
        <w:rPr>
          <w:rFonts w:cs="Arial"/>
          <w:i/>
          <w:iCs/>
        </w:rPr>
      </w:pPr>
    </w:p>
    <w:p w14:paraId="483BA5C5" w14:textId="77777777" w:rsidR="001631FB" w:rsidRDefault="0095373A" w:rsidP="0095373A">
      <w:pPr>
        <w:ind w:right="1417"/>
        <w:rPr>
          <w:rFonts w:cs="Arial"/>
          <w:i/>
          <w:iCs/>
        </w:rPr>
      </w:pPr>
      <w:r w:rsidRPr="00B9065A">
        <w:rPr>
          <w:rFonts w:cs="Arial"/>
          <w:i/>
          <w:iCs/>
        </w:rPr>
        <w:t xml:space="preserve">Opleiding </w:t>
      </w:r>
    </w:p>
    <w:p w14:paraId="3E915484" w14:textId="1E37D7D8" w:rsidR="0095373A" w:rsidRPr="00B9065A" w:rsidRDefault="0095373A" w:rsidP="0095373A">
      <w:pPr>
        <w:ind w:right="1417"/>
        <w:rPr>
          <w:rFonts w:cs="Arial"/>
          <w:i/>
          <w:iCs/>
        </w:rPr>
      </w:pPr>
      <w:r w:rsidRPr="00B9065A">
        <w:rPr>
          <w:rFonts w:cs="Arial"/>
          <w:color w:val="000000"/>
          <w:u w:color="000000"/>
        </w:rPr>
        <w:t>Nederlands Recht, Katholieke Universiteit Nijmegen</w:t>
      </w:r>
    </w:p>
    <w:p w14:paraId="68641801" w14:textId="77777777" w:rsidR="0095373A" w:rsidRPr="00B9065A" w:rsidRDefault="0095373A" w:rsidP="0095373A">
      <w:pPr>
        <w:ind w:right="1417"/>
        <w:rPr>
          <w:rFonts w:cs="Arial"/>
        </w:rPr>
      </w:pPr>
      <w:r w:rsidRPr="00B9065A">
        <w:rPr>
          <w:rFonts w:cs="Arial"/>
        </w:rPr>
        <w:t xml:space="preserve">                     </w:t>
      </w:r>
    </w:p>
    <w:p w14:paraId="62F9C636" w14:textId="79D0457E" w:rsidR="0095373A" w:rsidRDefault="001631FB" w:rsidP="0095373A">
      <w:pPr>
        <w:widowControl w:val="0"/>
        <w:ind w:right="1417"/>
        <w:rPr>
          <w:rFonts w:cs="Arial"/>
          <w:i/>
          <w:iCs/>
        </w:rPr>
      </w:pPr>
      <w:r>
        <w:rPr>
          <w:rFonts w:cs="Arial"/>
          <w:i/>
          <w:iCs/>
        </w:rPr>
        <w:t>Scoutingervaring</w:t>
      </w:r>
    </w:p>
    <w:p w14:paraId="4069B70A" w14:textId="0DD916C6" w:rsidR="001631FB" w:rsidRDefault="001631FB" w:rsidP="0095373A">
      <w:pPr>
        <w:widowControl w:val="0"/>
        <w:ind w:right="1417"/>
        <w:rPr>
          <w:rFonts w:cs="Arial"/>
          <w:i/>
          <w:iCs/>
        </w:rPr>
      </w:pPr>
      <w:r w:rsidRPr="00B9065A">
        <w:rPr>
          <w:rFonts w:cs="Arial"/>
          <w:color w:val="000000"/>
          <w:u w:color="000000"/>
        </w:rPr>
        <w:t xml:space="preserve">Voorheen: Jeugdlid, leiding en bestuurslid bij Scouting Schaijk, voorzitter Regio </w:t>
      </w:r>
      <w:r>
        <w:rPr>
          <w:rFonts w:cs="Arial"/>
          <w:color w:val="000000"/>
          <w:u w:color="000000"/>
        </w:rPr>
        <w:t xml:space="preserve"> </w:t>
      </w:r>
      <w:r w:rsidRPr="00B9065A">
        <w:rPr>
          <w:rFonts w:cs="Arial"/>
          <w:color w:val="000000"/>
          <w:u w:color="000000"/>
        </w:rPr>
        <w:t>Noord-Oost Brabant</w:t>
      </w:r>
    </w:p>
    <w:p w14:paraId="4606FC91" w14:textId="77777777" w:rsidR="001631FB" w:rsidRDefault="001631FB" w:rsidP="0095373A">
      <w:pPr>
        <w:widowControl w:val="0"/>
        <w:ind w:right="1417"/>
        <w:rPr>
          <w:rFonts w:cs="Arial"/>
          <w:i/>
          <w:iCs/>
        </w:rPr>
      </w:pPr>
    </w:p>
    <w:p w14:paraId="3C8A536E" w14:textId="77777777" w:rsidR="001631FB" w:rsidRDefault="001631FB" w:rsidP="0095373A">
      <w:pPr>
        <w:widowControl w:val="0"/>
        <w:ind w:right="1417"/>
        <w:rPr>
          <w:rFonts w:cs="Arial"/>
          <w:i/>
          <w:iCs/>
        </w:rPr>
      </w:pPr>
    </w:p>
    <w:p w14:paraId="21AF7469" w14:textId="77777777" w:rsidR="001631FB" w:rsidRDefault="001631FB" w:rsidP="0095373A">
      <w:pPr>
        <w:widowControl w:val="0"/>
        <w:ind w:right="1417"/>
        <w:rPr>
          <w:rFonts w:cs="Arial"/>
          <w:i/>
          <w:iCs/>
        </w:rPr>
      </w:pPr>
    </w:p>
    <w:p w14:paraId="6311A4A1" w14:textId="77777777" w:rsidR="001631FB" w:rsidRDefault="001631FB" w:rsidP="0095373A">
      <w:pPr>
        <w:widowControl w:val="0"/>
        <w:ind w:right="1417"/>
        <w:rPr>
          <w:rFonts w:cs="Arial"/>
          <w:i/>
          <w:iCs/>
        </w:rPr>
      </w:pPr>
    </w:p>
    <w:p w14:paraId="64C9B6F7" w14:textId="5B036CB9" w:rsidR="001631FB" w:rsidRPr="001631FB" w:rsidRDefault="001631FB" w:rsidP="0095373A">
      <w:pPr>
        <w:widowControl w:val="0"/>
        <w:ind w:right="1417"/>
        <w:rPr>
          <w:rFonts w:cs="Arial"/>
          <w:b/>
          <w:iCs/>
        </w:rPr>
      </w:pPr>
      <w:r w:rsidRPr="00B9065A">
        <w:rPr>
          <w:rFonts w:cs="Arial"/>
          <w:noProof/>
        </w:rPr>
        <w:lastRenderedPageBreak/>
        <w:drawing>
          <wp:anchor distT="0" distB="0" distL="114300" distR="114300" simplePos="0" relativeHeight="251697152" behindDoc="1" locked="0" layoutInCell="1" allowOverlap="1" wp14:anchorId="186C74CE" wp14:editId="230D01E9">
            <wp:simplePos x="0" y="0"/>
            <wp:positionH relativeFrom="margin">
              <wp:align>right</wp:align>
            </wp:positionH>
            <wp:positionV relativeFrom="margin">
              <wp:align>top</wp:align>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4"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22">
                      <a:extLst>
                        <a:ext uri="{28A0092B-C50C-407E-A947-70E740481C1C}">
                          <a14:useLocalDpi xmlns:a14="http://schemas.microsoft.com/office/drawing/2010/main"/>
                        </a:ext>
                      </a:extLst>
                    </a:blip>
                    <a:stretch>
                      <a:fillRect/>
                    </a:stretch>
                  </pic:blipFill>
                  <pic:spPr>
                    <a:xfrm>
                      <a:off x="0" y="0"/>
                      <a:ext cx="1080000" cy="1440000"/>
                    </a:xfrm>
                    <a:prstGeom prst="rect">
                      <a:avLst/>
                    </a:prstGeom>
                    <a:ln w="12700" cap="flat">
                      <a:noFill/>
                      <a:miter lim="4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631FB">
        <w:rPr>
          <w:rFonts w:cs="Arial"/>
          <w:b/>
          <w:iCs/>
        </w:rPr>
        <w:t>Karin van Helden</w:t>
      </w:r>
    </w:p>
    <w:p w14:paraId="08910A89" w14:textId="51B92115" w:rsidR="0095373A" w:rsidRDefault="001631FB" w:rsidP="001631FB">
      <w:pPr>
        <w:widowControl w:val="0"/>
        <w:ind w:right="-2"/>
        <w:rPr>
          <w:rFonts w:cs="Arial"/>
        </w:rPr>
      </w:pPr>
      <w:r>
        <w:rPr>
          <w:rFonts w:cs="Arial"/>
        </w:rPr>
        <w:t>Herbenoeming</w:t>
      </w:r>
      <w:r w:rsidRPr="00B9065A">
        <w:rPr>
          <w:rFonts w:cs="Arial"/>
        </w:rPr>
        <w:t xml:space="preserve"> als lid </w:t>
      </w:r>
      <w:r>
        <w:rPr>
          <w:rFonts w:cs="Arial"/>
        </w:rPr>
        <w:t xml:space="preserve">van de </w:t>
      </w:r>
      <w:r w:rsidRPr="00B9065A">
        <w:rPr>
          <w:rFonts w:cs="Arial"/>
        </w:rPr>
        <w:t>Commissie van Beroep</w:t>
      </w:r>
      <w:r>
        <w:rPr>
          <w:rFonts w:cs="Arial"/>
        </w:rPr>
        <w:t xml:space="preserve"> v</w:t>
      </w:r>
      <w:r w:rsidRPr="00B9065A">
        <w:rPr>
          <w:rFonts w:cs="Arial"/>
        </w:rPr>
        <w:t>oor de periode tot december 2018</w:t>
      </w:r>
    </w:p>
    <w:p w14:paraId="06B0D40B" w14:textId="77777777" w:rsidR="001631FB" w:rsidRDefault="001631FB" w:rsidP="001631FB">
      <w:pPr>
        <w:widowControl w:val="0"/>
        <w:ind w:right="-2"/>
        <w:rPr>
          <w:rFonts w:cs="Arial"/>
        </w:rPr>
      </w:pPr>
    </w:p>
    <w:p w14:paraId="48C35BF9" w14:textId="09AC3F38" w:rsidR="001631FB" w:rsidRDefault="001631FB" w:rsidP="001631FB">
      <w:pPr>
        <w:widowControl w:val="0"/>
        <w:ind w:right="-2"/>
        <w:rPr>
          <w:rFonts w:cs="Arial"/>
          <w:i/>
        </w:rPr>
      </w:pPr>
      <w:r w:rsidRPr="001631FB">
        <w:rPr>
          <w:rFonts w:cs="Arial"/>
          <w:i/>
        </w:rPr>
        <w:t>Persoonlijke gegevens</w:t>
      </w:r>
    </w:p>
    <w:p w14:paraId="73E3BC9A" w14:textId="33FD17EE" w:rsidR="001631FB" w:rsidRDefault="001631FB" w:rsidP="001631FB">
      <w:pPr>
        <w:widowControl w:val="0"/>
        <w:ind w:right="-2"/>
        <w:rPr>
          <w:rFonts w:cs="Arial"/>
        </w:rPr>
      </w:pPr>
      <w:r>
        <w:rPr>
          <w:rFonts w:cs="Arial"/>
        </w:rPr>
        <w:t>Leeftijd</w:t>
      </w:r>
      <w:r>
        <w:rPr>
          <w:rFonts w:cs="Arial"/>
        </w:rPr>
        <w:tab/>
      </w:r>
      <w:r>
        <w:rPr>
          <w:rFonts w:cs="Arial"/>
        </w:rPr>
        <w:tab/>
        <w:t>56 jaar</w:t>
      </w:r>
    </w:p>
    <w:p w14:paraId="02C75463" w14:textId="0541874C" w:rsidR="001631FB" w:rsidRDefault="001631FB" w:rsidP="001631FB">
      <w:pPr>
        <w:widowControl w:val="0"/>
        <w:ind w:right="-2"/>
        <w:rPr>
          <w:rFonts w:cs="Arial"/>
        </w:rPr>
      </w:pPr>
      <w:r>
        <w:rPr>
          <w:rFonts w:cs="Arial"/>
        </w:rPr>
        <w:t>Woonplaats</w:t>
      </w:r>
      <w:r>
        <w:rPr>
          <w:rFonts w:cs="Arial"/>
        </w:rPr>
        <w:tab/>
        <w:t>Arnhem</w:t>
      </w:r>
    </w:p>
    <w:p w14:paraId="0F8BE79F" w14:textId="3DF01B7E" w:rsidR="001631FB" w:rsidRDefault="001631FB" w:rsidP="001631FB">
      <w:pPr>
        <w:widowControl w:val="0"/>
        <w:ind w:right="-2"/>
        <w:rPr>
          <w:rFonts w:cs="Arial"/>
        </w:rPr>
      </w:pPr>
      <w:r>
        <w:rPr>
          <w:rFonts w:cs="Arial"/>
        </w:rPr>
        <w:t>Werk</w:t>
      </w:r>
      <w:r>
        <w:rPr>
          <w:rFonts w:cs="Arial"/>
        </w:rPr>
        <w:tab/>
      </w:r>
      <w:r>
        <w:rPr>
          <w:rFonts w:cs="Arial"/>
        </w:rPr>
        <w:tab/>
        <w:t>Divers vrijwilligerswerk</w:t>
      </w:r>
    </w:p>
    <w:p w14:paraId="3F5B830C" w14:textId="77777777" w:rsidR="001631FB" w:rsidRDefault="001631FB" w:rsidP="001631FB">
      <w:pPr>
        <w:widowControl w:val="0"/>
        <w:ind w:right="-2"/>
        <w:rPr>
          <w:rFonts w:cs="Arial"/>
        </w:rPr>
      </w:pPr>
    </w:p>
    <w:p w14:paraId="34BF27C5" w14:textId="658CF42F" w:rsidR="001631FB" w:rsidRPr="001631FB" w:rsidRDefault="001631FB" w:rsidP="001631FB">
      <w:pPr>
        <w:widowControl w:val="0"/>
        <w:ind w:right="-2"/>
        <w:rPr>
          <w:rFonts w:cs="Arial"/>
          <w:i/>
        </w:rPr>
      </w:pPr>
      <w:r w:rsidRPr="001631FB">
        <w:rPr>
          <w:rFonts w:cs="Arial"/>
          <w:i/>
        </w:rPr>
        <w:t>Opleiding</w:t>
      </w:r>
    </w:p>
    <w:p w14:paraId="4CC4520D" w14:textId="08C6297A" w:rsidR="001631FB" w:rsidRDefault="001631FB" w:rsidP="001631FB">
      <w:pPr>
        <w:widowControl w:val="0"/>
        <w:ind w:right="-2"/>
        <w:rPr>
          <w:rFonts w:cs="Arial"/>
          <w:color w:val="000000"/>
          <w:u w:color="000000"/>
        </w:rPr>
      </w:pPr>
      <w:r w:rsidRPr="00B9065A">
        <w:rPr>
          <w:rFonts w:cs="Arial"/>
          <w:color w:val="000000"/>
          <w:u w:color="000000"/>
        </w:rPr>
        <w:t>Ned Recht</w:t>
      </w:r>
      <w:r>
        <w:rPr>
          <w:rFonts w:cs="Arial"/>
          <w:color w:val="000000"/>
          <w:u w:color="000000"/>
        </w:rPr>
        <w:t>,</w:t>
      </w:r>
      <w:r w:rsidRPr="00B9065A">
        <w:rPr>
          <w:rFonts w:cs="Arial"/>
          <w:color w:val="000000"/>
          <w:u w:color="000000"/>
        </w:rPr>
        <w:t xml:space="preserve"> RUU</w:t>
      </w:r>
    </w:p>
    <w:p w14:paraId="3531DF86" w14:textId="77777777" w:rsidR="001631FB" w:rsidRDefault="001631FB" w:rsidP="001631FB">
      <w:pPr>
        <w:widowControl w:val="0"/>
        <w:ind w:right="-2"/>
        <w:rPr>
          <w:rFonts w:cs="Arial"/>
          <w:color w:val="000000"/>
          <w:u w:color="000000"/>
        </w:rPr>
      </w:pPr>
    </w:p>
    <w:p w14:paraId="5558E5FB" w14:textId="77D8AC22" w:rsidR="001631FB" w:rsidRPr="001631FB" w:rsidRDefault="001631FB" w:rsidP="001631FB">
      <w:pPr>
        <w:widowControl w:val="0"/>
        <w:ind w:right="-2"/>
        <w:rPr>
          <w:rFonts w:cs="Arial"/>
          <w:i/>
          <w:color w:val="000000"/>
          <w:u w:color="000000"/>
        </w:rPr>
      </w:pPr>
      <w:r w:rsidRPr="001631FB">
        <w:rPr>
          <w:rFonts w:cs="Arial"/>
          <w:i/>
          <w:color w:val="000000"/>
          <w:u w:color="000000"/>
        </w:rPr>
        <w:t>Scoutingervaring</w:t>
      </w:r>
    </w:p>
    <w:p w14:paraId="4E7BA0E7" w14:textId="6EF9E82F" w:rsidR="001631FB" w:rsidRDefault="001631FB" w:rsidP="001631FB">
      <w:pPr>
        <w:widowControl w:val="0"/>
        <w:ind w:right="-2"/>
        <w:rPr>
          <w:rFonts w:cs="Arial"/>
          <w:color w:val="000000"/>
          <w:u w:color="000000"/>
        </w:rPr>
      </w:pPr>
      <w:r>
        <w:rPr>
          <w:rFonts w:cs="Arial"/>
          <w:color w:val="000000"/>
          <w:u w:color="000000"/>
        </w:rPr>
        <w:t>Kabouter</w:t>
      </w:r>
      <w:r w:rsidRPr="00B9065A">
        <w:rPr>
          <w:rFonts w:cs="Arial"/>
          <w:color w:val="000000"/>
          <w:u w:color="000000"/>
        </w:rPr>
        <w:t xml:space="preserve"> tot sherpa, leiding gegeven aan kabouters t</w:t>
      </w:r>
      <w:r>
        <w:rPr>
          <w:rFonts w:cs="Arial"/>
          <w:color w:val="000000"/>
          <w:u w:color="000000"/>
        </w:rPr>
        <w:t>ot en met</w:t>
      </w:r>
      <w:r w:rsidRPr="00B9065A">
        <w:rPr>
          <w:rFonts w:cs="Arial"/>
          <w:color w:val="000000"/>
          <w:u w:color="000000"/>
        </w:rPr>
        <w:t xml:space="preserve"> sherpa’s, incl</w:t>
      </w:r>
      <w:r>
        <w:rPr>
          <w:rFonts w:cs="Arial"/>
          <w:color w:val="000000"/>
          <w:u w:color="000000"/>
        </w:rPr>
        <w:t>usief</w:t>
      </w:r>
      <w:r w:rsidRPr="00B9065A">
        <w:rPr>
          <w:rFonts w:cs="Arial"/>
          <w:color w:val="000000"/>
          <w:u w:color="000000"/>
        </w:rPr>
        <w:t xml:space="preserve"> toenmalige Blauwe</w:t>
      </w:r>
      <w:r>
        <w:rPr>
          <w:rFonts w:cs="Arial"/>
          <w:color w:val="000000"/>
          <w:u w:color="000000"/>
        </w:rPr>
        <w:t xml:space="preserve"> </w:t>
      </w:r>
      <w:r w:rsidRPr="00B9065A">
        <w:rPr>
          <w:rFonts w:cs="Arial"/>
          <w:color w:val="000000"/>
          <w:u w:color="000000"/>
        </w:rPr>
        <w:t>Vogels</w:t>
      </w:r>
      <w:r>
        <w:rPr>
          <w:rFonts w:cs="Arial"/>
          <w:color w:val="000000"/>
          <w:u w:color="000000"/>
        </w:rPr>
        <w:t>, etc . Voorzitter Scoutingroep de Geuzen tot 2013</w:t>
      </w:r>
      <w:r>
        <w:rPr>
          <w:rFonts w:cs="Arial"/>
          <w:color w:val="000000"/>
          <w:u w:color="000000"/>
        </w:rPr>
        <w:br/>
      </w:r>
      <w:r w:rsidRPr="001631FB">
        <w:rPr>
          <w:rFonts w:cs="Arial"/>
          <w:color w:val="000000"/>
          <w:u w:color="000000"/>
        </w:rPr>
        <w:t>Thans:</w:t>
      </w:r>
      <w:r>
        <w:rPr>
          <w:rFonts w:cs="Arial"/>
          <w:color w:val="000000"/>
          <w:u w:color="000000"/>
        </w:rPr>
        <w:t xml:space="preserve"> lid Commissie van Beroep</w:t>
      </w:r>
    </w:p>
    <w:p w14:paraId="531C91D3" w14:textId="77777777" w:rsidR="001631FB" w:rsidRPr="0013399D" w:rsidRDefault="001631FB" w:rsidP="001631FB">
      <w:pPr>
        <w:pBdr>
          <w:bottom w:val="single" w:sz="12" w:space="1" w:color="auto"/>
        </w:pBdr>
        <w:rPr>
          <w:szCs w:val="20"/>
        </w:rPr>
      </w:pPr>
    </w:p>
    <w:p w14:paraId="0A133814" w14:textId="6AC13222" w:rsidR="001631FB" w:rsidRDefault="001631FB" w:rsidP="001631FB">
      <w:pPr>
        <w:rPr>
          <w:rFonts w:cs="Arial"/>
          <w:i/>
          <w:iCs/>
        </w:rPr>
      </w:pPr>
    </w:p>
    <w:p w14:paraId="389C4014" w14:textId="10AD23EA" w:rsidR="001631FB" w:rsidRPr="001631FB" w:rsidRDefault="00E67A11" w:rsidP="001631FB">
      <w:pPr>
        <w:rPr>
          <w:rFonts w:cs="Arial"/>
          <w:b/>
          <w:i/>
          <w:iCs/>
        </w:rPr>
      </w:pPr>
      <w:r w:rsidRPr="00B9065A">
        <w:rPr>
          <w:rFonts w:cs="Arial"/>
          <w:noProof/>
        </w:rPr>
        <w:drawing>
          <wp:anchor distT="0" distB="0" distL="114300" distR="114300" simplePos="0" relativeHeight="251698176" behindDoc="1" locked="0" layoutInCell="1" allowOverlap="1" wp14:anchorId="3EAB727B" wp14:editId="3B0930EC">
            <wp:simplePos x="0" y="0"/>
            <wp:positionH relativeFrom="margin">
              <wp:align>right</wp:align>
            </wp:positionH>
            <wp:positionV relativeFrom="margin">
              <wp:posOffset>3100070</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5" name="Afbeelding 215" descr="http://www.iisd.ca/oceans/icp6/pix/IMG_1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iisd.ca/oceans/icp6/pix/IMG_1431.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1FB" w:rsidRPr="001631FB">
        <w:rPr>
          <w:rFonts w:cs="Arial"/>
          <w:b/>
        </w:rPr>
        <w:t>Liesbeth Lijnzaad</w:t>
      </w:r>
    </w:p>
    <w:p w14:paraId="2AD89D70" w14:textId="3ED73302" w:rsidR="001631FB" w:rsidRDefault="001631FB" w:rsidP="001631FB">
      <w:pPr>
        <w:widowControl w:val="0"/>
        <w:ind w:right="-2"/>
        <w:rPr>
          <w:rFonts w:cs="Arial"/>
        </w:rPr>
      </w:pPr>
      <w:r>
        <w:rPr>
          <w:rFonts w:cs="Arial"/>
        </w:rPr>
        <w:t>Herbenoeming als lid C</w:t>
      </w:r>
      <w:r w:rsidRPr="00B9065A">
        <w:rPr>
          <w:rFonts w:cs="Arial"/>
        </w:rPr>
        <w:t>ommissie van Beroep</w:t>
      </w:r>
      <w:r>
        <w:rPr>
          <w:rFonts w:cs="Arial"/>
        </w:rPr>
        <w:t xml:space="preserve"> v</w:t>
      </w:r>
      <w:r w:rsidRPr="00B9065A">
        <w:rPr>
          <w:rFonts w:cs="Arial"/>
        </w:rPr>
        <w:t xml:space="preserve">oor de periode (met terugwerkende kracht) december 2013 </w:t>
      </w:r>
      <w:r>
        <w:rPr>
          <w:rFonts w:cs="Arial"/>
        </w:rPr>
        <w:t>tot</w:t>
      </w:r>
      <w:r w:rsidRPr="00B9065A">
        <w:rPr>
          <w:rFonts w:cs="Arial"/>
        </w:rPr>
        <w:t xml:space="preserve"> december 2016</w:t>
      </w:r>
    </w:p>
    <w:p w14:paraId="4636F473" w14:textId="4039BDC6" w:rsidR="001631FB" w:rsidRDefault="001631FB" w:rsidP="001631FB">
      <w:pPr>
        <w:widowControl w:val="0"/>
        <w:ind w:right="-2"/>
        <w:rPr>
          <w:rFonts w:cs="Arial"/>
        </w:rPr>
      </w:pPr>
    </w:p>
    <w:p w14:paraId="454CC71A" w14:textId="00806441" w:rsidR="001631FB" w:rsidRPr="001631FB" w:rsidRDefault="001631FB" w:rsidP="001631FB">
      <w:pPr>
        <w:widowControl w:val="0"/>
        <w:ind w:right="-2"/>
        <w:rPr>
          <w:rFonts w:cs="Arial"/>
          <w:i/>
        </w:rPr>
      </w:pPr>
      <w:r w:rsidRPr="001631FB">
        <w:rPr>
          <w:rFonts w:cs="Arial"/>
          <w:i/>
        </w:rPr>
        <w:t>Persoonlijke gegevens</w:t>
      </w:r>
    </w:p>
    <w:p w14:paraId="2D7F1CCB" w14:textId="0E7DD91D" w:rsidR="001631FB" w:rsidRDefault="001631FB" w:rsidP="001631FB">
      <w:pPr>
        <w:widowControl w:val="0"/>
        <w:ind w:right="-2"/>
        <w:rPr>
          <w:rFonts w:cs="Arial"/>
        </w:rPr>
      </w:pPr>
      <w:r>
        <w:rPr>
          <w:rFonts w:cs="Arial"/>
        </w:rPr>
        <w:t>Leeftijd</w:t>
      </w:r>
      <w:r>
        <w:rPr>
          <w:rFonts w:cs="Arial"/>
        </w:rPr>
        <w:tab/>
      </w:r>
      <w:r>
        <w:rPr>
          <w:rFonts w:cs="Arial"/>
        </w:rPr>
        <w:tab/>
        <w:t>55 jaar</w:t>
      </w:r>
    </w:p>
    <w:p w14:paraId="5892B02F" w14:textId="2FB41AC8" w:rsidR="001631FB" w:rsidRDefault="001631FB" w:rsidP="001631FB">
      <w:pPr>
        <w:widowControl w:val="0"/>
        <w:ind w:right="-2"/>
        <w:rPr>
          <w:rFonts w:cs="Arial"/>
        </w:rPr>
      </w:pPr>
      <w:r>
        <w:rPr>
          <w:rFonts w:cs="Arial"/>
        </w:rPr>
        <w:t>Woonplaats</w:t>
      </w:r>
      <w:r>
        <w:rPr>
          <w:rFonts w:cs="Arial"/>
        </w:rPr>
        <w:tab/>
        <w:t>Den Haag</w:t>
      </w:r>
    </w:p>
    <w:p w14:paraId="0CFEEAE8" w14:textId="3A2FF7C7" w:rsidR="001631FB" w:rsidRDefault="001631FB" w:rsidP="001631FB">
      <w:pPr>
        <w:widowControl w:val="0"/>
        <w:ind w:left="1416" w:right="-2" w:hanging="1416"/>
        <w:rPr>
          <w:rFonts w:cs="Arial"/>
        </w:rPr>
      </w:pPr>
      <w:r>
        <w:rPr>
          <w:rFonts w:cs="Arial"/>
        </w:rPr>
        <w:t>Werk</w:t>
      </w:r>
      <w:r>
        <w:rPr>
          <w:rFonts w:cs="Arial"/>
        </w:rPr>
        <w:tab/>
        <w:t>J</w:t>
      </w:r>
      <w:r w:rsidRPr="00B9065A">
        <w:rPr>
          <w:rFonts w:cs="Arial"/>
        </w:rPr>
        <w:t xml:space="preserve">uridisch adviseur ministerie buitenlandse zaken, bijzonder hoogleraar internationaal </w:t>
      </w:r>
      <w:r>
        <w:rPr>
          <w:rFonts w:cs="Arial"/>
        </w:rPr>
        <w:br/>
      </w:r>
      <w:r w:rsidRPr="00B9065A">
        <w:rPr>
          <w:rFonts w:cs="Arial"/>
        </w:rPr>
        <w:t>recht</w:t>
      </w:r>
    </w:p>
    <w:p w14:paraId="38BA6243" w14:textId="77777777" w:rsidR="001631FB" w:rsidRDefault="001631FB" w:rsidP="001631FB">
      <w:pPr>
        <w:widowControl w:val="0"/>
        <w:ind w:left="1416" w:right="-2" w:hanging="1416"/>
        <w:rPr>
          <w:rFonts w:cs="Arial"/>
        </w:rPr>
      </w:pPr>
    </w:p>
    <w:p w14:paraId="61586527" w14:textId="43EB6D82" w:rsidR="001631FB" w:rsidRPr="001631FB" w:rsidRDefault="001631FB" w:rsidP="001631FB">
      <w:pPr>
        <w:widowControl w:val="0"/>
        <w:ind w:left="1416" w:right="-2" w:hanging="1416"/>
        <w:rPr>
          <w:rFonts w:cs="Arial"/>
          <w:i/>
        </w:rPr>
      </w:pPr>
      <w:r w:rsidRPr="001631FB">
        <w:rPr>
          <w:rFonts w:cs="Arial"/>
          <w:i/>
        </w:rPr>
        <w:t>Opleiding</w:t>
      </w:r>
    </w:p>
    <w:p w14:paraId="172D6795" w14:textId="3B473476" w:rsidR="001631FB" w:rsidRDefault="001631FB" w:rsidP="001631FB">
      <w:pPr>
        <w:widowControl w:val="0"/>
        <w:ind w:left="1416" w:right="-2" w:hanging="1416"/>
        <w:rPr>
          <w:rFonts w:cs="Arial"/>
        </w:rPr>
      </w:pPr>
      <w:r w:rsidRPr="00B9065A">
        <w:rPr>
          <w:rFonts w:cs="Arial"/>
        </w:rPr>
        <w:t>Internationaal recht, Nederlands recht</w:t>
      </w:r>
    </w:p>
    <w:p w14:paraId="24658430" w14:textId="23D458C5" w:rsidR="001631FB" w:rsidRDefault="001631FB" w:rsidP="001631FB">
      <w:pPr>
        <w:widowControl w:val="0"/>
        <w:ind w:right="-2"/>
        <w:rPr>
          <w:rFonts w:cs="Arial"/>
          <w:i/>
          <w:iCs/>
        </w:rPr>
      </w:pPr>
      <w:r w:rsidRPr="001631FB">
        <w:rPr>
          <w:rFonts w:cs="Arial"/>
          <w:i/>
          <w:iCs/>
        </w:rPr>
        <w:br/>
        <w:t>Scoutingervaring</w:t>
      </w:r>
    </w:p>
    <w:p w14:paraId="1CF90730" w14:textId="298686AD" w:rsidR="001631FB" w:rsidRDefault="001631FB" w:rsidP="001631FB">
      <w:pPr>
        <w:ind w:right="1417"/>
        <w:rPr>
          <w:rFonts w:cs="Arial"/>
        </w:rPr>
      </w:pPr>
      <w:r w:rsidRPr="00B9065A">
        <w:rPr>
          <w:rFonts w:cs="Arial"/>
        </w:rPr>
        <w:t>Kabouter, padvindster, sherpa, districtscommissaris, lid wereldcomité WAG</w:t>
      </w:r>
      <w:r>
        <w:rPr>
          <w:rFonts w:cs="Arial"/>
        </w:rPr>
        <w:t>GGS, internationaal commissaris</w:t>
      </w:r>
      <w:r>
        <w:rPr>
          <w:rFonts w:cs="Arial"/>
        </w:rPr>
        <w:br/>
      </w:r>
      <w:r w:rsidRPr="001631FB">
        <w:rPr>
          <w:rFonts w:cs="Arial"/>
        </w:rPr>
        <w:t>Thans:</w:t>
      </w:r>
      <w:r w:rsidRPr="00B9065A">
        <w:rPr>
          <w:rFonts w:cs="Arial"/>
        </w:rPr>
        <w:t xml:space="preserve"> lid van de </w:t>
      </w:r>
      <w:r>
        <w:rPr>
          <w:rFonts w:cs="Arial"/>
        </w:rPr>
        <w:t>C</w:t>
      </w:r>
      <w:r w:rsidRPr="00B9065A">
        <w:rPr>
          <w:rFonts w:cs="Arial"/>
        </w:rPr>
        <w:t>ommissie van Beroep</w:t>
      </w:r>
    </w:p>
    <w:p w14:paraId="3C2CD48A" w14:textId="77777777" w:rsidR="00E67A11" w:rsidRPr="0013399D" w:rsidRDefault="00E67A11" w:rsidP="00E67A11">
      <w:pPr>
        <w:pBdr>
          <w:bottom w:val="single" w:sz="12" w:space="1" w:color="auto"/>
        </w:pBdr>
        <w:rPr>
          <w:szCs w:val="20"/>
        </w:rPr>
      </w:pPr>
    </w:p>
    <w:p w14:paraId="1EE2780B" w14:textId="77777777" w:rsidR="00E67A11" w:rsidRDefault="00E67A11" w:rsidP="00E67A11">
      <w:pPr>
        <w:rPr>
          <w:rFonts w:cs="Arial"/>
          <w:i/>
          <w:iCs/>
        </w:rPr>
      </w:pPr>
    </w:p>
    <w:p w14:paraId="1EA1B1C0" w14:textId="0DA84177" w:rsidR="00E67A11" w:rsidRDefault="00E67A11" w:rsidP="001631FB">
      <w:pPr>
        <w:ind w:right="1417"/>
        <w:rPr>
          <w:rFonts w:cs="Arial"/>
          <w:b/>
        </w:rPr>
      </w:pPr>
      <w:r w:rsidRPr="00E67A11">
        <w:rPr>
          <w:rFonts w:cs="Arial"/>
          <w:b/>
        </w:rPr>
        <w:t>Financiële commissie</w:t>
      </w:r>
    </w:p>
    <w:p w14:paraId="6E1CDBB3" w14:textId="0DA0C593" w:rsidR="00E67A11" w:rsidRPr="00E67A11" w:rsidRDefault="00E67A11" w:rsidP="00E67A11">
      <w:pPr>
        <w:ind w:right="1418"/>
        <w:rPr>
          <w:rFonts w:ascii="Arial" w:hAnsi="Arial" w:cs="Arial"/>
          <w:szCs w:val="20"/>
        </w:rPr>
      </w:pPr>
      <w:r>
        <w:rPr>
          <w:rFonts w:cs="Arial"/>
        </w:rPr>
        <w:t xml:space="preserve">Het bestuur heeft vanuit de Financiële </w:t>
      </w:r>
      <w:r w:rsidRPr="00E67A11">
        <w:rPr>
          <w:rFonts w:ascii="Arial" w:hAnsi="Arial" w:cs="Arial"/>
          <w:szCs w:val="20"/>
        </w:rPr>
        <w:t>commissie het volgende verzoek ontvangen:</w:t>
      </w:r>
    </w:p>
    <w:p w14:paraId="2FD80767" w14:textId="5C6E7053" w:rsidR="00E67A11" w:rsidRPr="00E67A11" w:rsidRDefault="00E67A11" w:rsidP="00992015">
      <w:pPr>
        <w:pStyle w:val="Lijstalinea"/>
        <w:numPr>
          <w:ilvl w:val="0"/>
          <w:numId w:val="25"/>
        </w:numPr>
        <w:spacing w:after="0"/>
        <w:ind w:right="-2"/>
        <w:rPr>
          <w:rFonts w:ascii="Arial" w:hAnsi="Arial" w:cs="Arial"/>
          <w:b/>
          <w:sz w:val="20"/>
          <w:szCs w:val="20"/>
        </w:rPr>
      </w:pPr>
      <w:r w:rsidRPr="00E67A11">
        <w:rPr>
          <w:rFonts w:ascii="Arial" w:hAnsi="Arial" w:cs="Arial"/>
          <w:sz w:val="20"/>
          <w:szCs w:val="20"/>
        </w:rPr>
        <w:t>De Financiële commissie verzoekt de landelijke raad voor de periode (met terugwerkende kracht) december 2014 tot december 2017, Norbert de Wit te herbenoemen als lid van de Financiële commissie.</w:t>
      </w:r>
    </w:p>
    <w:p w14:paraId="1F7B076F" w14:textId="26970BC0" w:rsidR="00E67A11" w:rsidRDefault="00E67A11" w:rsidP="00E67A11">
      <w:pPr>
        <w:ind w:right="-2"/>
        <w:rPr>
          <w:rFonts w:ascii="Arial" w:hAnsi="Arial" w:cs="Arial"/>
          <w:b/>
          <w:szCs w:val="20"/>
        </w:rPr>
      </w:pPr>
    </w:p>
    <w:p w14:paraId="146C9278" w14:textId="296803EF" w:rsidR="00E67A11" w:rsidRDefault="00E67A11" w:rsidP="00E67A11">
      <w:pPr>
        <w:ind w:right="-2"/>
        <w:rPr>
          <w:rFonts w:ascii="Arial" w:hAnsi="Arial" w:cs="Arial"/>
          <w:b/>
          <w:szCs w:val="20"/>
        </w:rPr>
      </w:pPr>
      <w:r w:rsidRPr="00B9065A">
        <w:rPr>
          <w:rFonts w:cs="Arial"/>
          <w:noProof/>
        </w:rPr>
        <w:drawing>
          <wp:anchor distT="0" distB="0" distL="114300" distR="114300" simplePos="0" relativeHeight="251700224" behindDoc="1" locked="0" layoutInCell="1" allowOverlap="1" wp14:anchorId="74738B39" wp14:editId="54BDBB2D">
            <wp:simplePos x="0" y="0"/>
            <wp:positionH relativeFrom="margin">
              <wp:align>right</wp:align>
            </wp:positionH>
            <wp:positionV relativeFrom="margin">
              <wp:posOffset>7504430</wp:posOffset>
            </wp:positionV>
            <wp:extent cx="1080000" cy="1440000"/>
            <wp:effectExtent l="38100" t="38100" r="101600" b="103505"/>
            <wp:wrapTight wrapText="bothSides">
              <wp:wrapPolygon edited="0">
                <wp:start x="0" y="-572"/>
                <wp:lineTo x="-762" y="-286"/>
                <wp:lineTo x="-762" y="22010"/>
                <wp:lineTo x="0" y="22867"/>
                <wp:lineTo x="22489" y="22867"/>
                <wp:lineTo x="22489" y="22581"/>
                <wp:lineTo x="23252" y="18294"/>
                <wp:lineTo x="23252" y="4288"/>
                <wp:lineTo x="22489" y="0"/>
                <wp:lineTo x="22489" y="-572"/>
                <wp:lineTo x="0" y="-572"/>
              </wp:wrapPolygon>
            </wp:wrapTight>
            <wp:docPr id="216" name="Afbeelding 216" descr="Norbert de W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rbert de Wit"/>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080000" cy="1440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Cs w:val="20"/>
        </w:rPr>
        <w:t>Norbert de Wit</w:t>
      </w:r>
    </w:p>
    <w:p w14:paraId="19BB80CA" w14:textId="11E56BDF" w:rsidR="00E67A11" w:rsidRDefault="00E67A11" w:rsidP="00E67A11">
      <w:pPr>
        <w:ind w:right="70"/>
        <w:rPr>
          <w:rFonts w:cs="Arial"/>
        </w:rPr>
      </w:pPr>
      <w:r>
        <w:rPr>
          <w:rFonts w:cs="Arial"/>
        </w:rPr>
        <w:t>Herbenoeming als lid van de Financiële commissie voor de periode van drie jaar</w:t>
      </w:r>
    </w:p>
    <w:p w14:paraId="49487C61" w14:textId="4167DA7C" w:rsidR="00E67A11" w:rsidRPr="00E67A11" w:rsidRDefault="00E67A11" w:rsidP="00E67A11">
      <w:pPr>
        <w:ind w:right="1417"/>
        <w:rPr>
          <w:rFonts w:cs="Arial"/>
          <w:i/>
        </w:rPr>
      </w:pPr>
      <w:r w:rsidRPr="00E67A11">
        <w:rPr>
          <w:rFonts w:cs="Arial"/>
          <w:i/>
        </w:rPr>
        <w:br/>
        <w:t>Persoonlijke gegevens</w:t>
      </w:r>
    </w:p>
    <w:p w14:paraId="7CD87B83" w14:textId="0690658C" w:rsidR="00E67A11" w:rsidRPr="00B9065A" w:rsidRDefault="00E67A11" w:rsidP="00E67A11">
      <w:pPr>
        <w:ind w:right="1417"/>
        <w:rPr>
          <w:rFonts w:cs="Arial"/>
        </w:rPr>
      </w:pPr>
      <w:r w:rsidRPr="00B9065A">
        <w:rPr>
          <w:rFonts w:cs="Arial"/>
        </w:rPr>
        <w:t>Leeftijd</w:t>
      </w:r>
      <w:r>
        <w:rPr>
          <w:rFonts w:cs="Arial"/>
        </w:rPr>
        <w:tab/>
      </w:r>
      <w:r>
        <w:rPr>
          <w:rFonts w:cs="Arial"/>
        </w:rPr>
        <w:tab/>
      </w:r>
      <w:r w:rsidRPr="00B9065A">
        <w:rPr>
          <w:rFonts w:cs="Arial"/>
        </w:rPr>
        <w:t>49</w:t>
      </w:r>
    </w:p>
    <w:p w14:paraId="18074E79" w14:textId="39AB7986" w:rsidR="00E67A11" w:rsidRPr="00B9065A" w:rsidRDefault="00E67A11" w:rsidP="00E67A11">
      <w:pPr>
        <w:ind w:right="1417"/>
        <w:rPr>
          <w:rFonts w:cs="Arial"/>
        </w:rPr>
      </w:pPr>
      <w:r w:rsidRPr="00B9065A">
        <w:rPr>
          <w:rFonts w:cs="Arial"/>
        </w:rPr>
        <w:t>Woonplaats</w:t>
      </w:r>
      <w:r>
        <w:rPr>
          <w:rFonts w:cs="Arial"/>
        </w:rPr>
        <w:tab/>
      </w:r>
      <w:r w:rsidRPr="00B9065A">
        <w:rPr>
          <w:rFonts w:cs="Arial"/>
        </w:rPr>
        <w:t>Groningen</w:t>
      </w:r>
    </w:p>
    <w:p w14:paraId="243BB46D" w14:textId="487FC77E" w:rsidR="00E67A11" w:rsidRPr="00E67A11" w:rsidRDefault="00E67A11" w:rsidP="00E67A11">
      <w:pPr>
        <w:ind w:right="-2"/>
        <w:rPr>
          <w:rFonts w:ascii="Arial" w:hAnsi="Arial" w:cs="Arial"/>
          <w:b/>
          <w:szCs w:val="20"/>
        </w:rPr>
      </w:pPr>
      <w:r w:rsidRPr="00B9065A">
        <w:rPr>
          <w:rFonts w:cs="Arial"/>
        </w:rPr>
        <w:t>Werk</w:t>
      </w:r>
      <w:r>
        <w:rPr>
          <w:rFonts w:cs="Arial"/>
        </w:rPr>
        <w:tab/>
      </w:r>
      <w:r>
        <w:rPr>
          <w:rFonts w:cs="Arial"/>
        </w:rPr>
        <w:tab/>
      </w:r>
      <w:r w:rsidRPr="00B9065A">
        <w:rPr>
          <w:rFonts w:cs="Arial"/>
        </w:rPr>
        <w:t>Administrateur</w:t>
      </w:r>
    </w:p>
    <w:p w14:paraId="0DC28C49" w14:textId="31CA8BF9" w:rsidR="00E67A11" w:rsidRDefault="00E67A11" w:rsidP="001631FB">
      <w:pPr>
        <w:widowControl w:val="0"/>
        <w:ind w:right="-2"/>
        <w:rPr>
          <w:rFonts w:cs="Arial"/>
          <w:i/>
          <w:iCs/>
        </w:rPr>
      </w:pPr>
      <w:r>
        <w:rPr>
          <w:rFonts w:cs="Arial"/>
          <w:i/>
          <w:iCs/>
        </w:rPr>
        <w:lastRenderedPageBreak/>
        <w:t>Opleiding</w:t>
      </w:r>
    </w:p>
    <w:p w14:paraId="483596C5" w14:textId="4AE5E798" w:rsidR="00E67A11" w:rsidRDefault="00E67A11" w:rsidP="001631FB">
      <w:pPr>
        <w:widowControl w:val="0"/>
        <w:ind w:right="-2"/>
        <w:rPr>
          <w:rFonts w:cs="Arial"/>
          <w:iCs/>
        </w:rPr>
      </w:pPr>
      <w:r w:rsidRPr="00E67A11">
        <w:rPr>
          <w:rFonts w:cs="Arial"/>
          <w:iCs/>
        </w:rPr>
        <w:t>HEAO</w:t>
      </w:r>
    </w:p>
    <w:p w14:paraId="70F29EDD" w14:textId="77777777" w:rsidR="00E67A11" w:rsidRDefault="00E67A11" w:rsidP="001631FB">
      <w:pPr>
        <w:widowControl w:val="0"/>
        <w:ind w:right="-2"/>
        <w:rPr>
          <w:rFonts w:cs="Arial"/>
          <w:iCs/>
        </w:rPr>
      </w:pPr>
    </w:p>
    <w:p w14:paraId="26C56CAA" w14:textId="7EE66A47" w:rsidR="00E67A11" w:rsidRDefault="00E67A11" w:rsidP="001631FB">
      <w:pPr>
        <w:widowControl w:val="0"/>
        <w:ind w:right="-2"/>
        <w:rPr>
          <w:rFonts w:cs="Arial"/>
          <w:i/>
          <w:iCs/>
        </w:rPr>
      </w:pPr>
      <w:r w:rsidRPr="00E67A11">
        <w:rPr>
          <w:rFonts w:cs="Arial"/>
          <w:i/>
          <w:iCs/>
        </w:rPr>
        <w:t>Scoutingervaring</w:t>
      </w:r>
    </w:p>
    <w:p w14:paraId="688832A8" w14:textId="70071A69" w:rsidR="00E67A11" w:rsidRDefault="00E67A11" w:rsidP="00E67A11">
      <w:pPr>
        <w:rPr>
          <w:rFonts w:cs="Arial"/>
        </w:rPr>
      </w:pPr>
      <w:r>
        <w:rPr>
          <w:rFonts w:cs="Arial"/>
        </w:rPr>
        <w:t>Welp, scout, rowan, stamlid, w</w:t>
      </w:r>
      <w:r w:rsidRPr="00B9065A">
        <w:rPr>
          <w:rFonts w:cs="Arial"/>
        </w:rPr>
        <w:t xml:space="preserve">elpen- </w:t>
      </w:r>
      <w:r>
        <w:rPr>
          <w:rFonts w:cs="Arial"/>
        </w:rPr>
        <w:t>en</w:t>
      </w:r>
      <w:r w:rsidRPr="00B9065A">
        <w:rPr>
          <w:rFonts w:cs="Arial"/>
        </w:rPr>
        <w:t xml:space="preserve"> scoutsleiding</w:t>
      </w:r>
      <w:r>
        <w:rPr>
          <w:rFonts w:cs="Arial"/>
        </w:rPr>
        <w:t>gevende</w:t>
      </w:r>
    </w:p>
    <w:p w14:paraId="18C61705" w14:textId="50A98E6D" w:rsidR="00E67A11" w:rsidRPr="00B9065A" w:rsidRDefault="00E67A11" w:rsidP="00E67A11">
      <w:pPr>
        <w:rPr>
          <w:rFonts w:cs="Arial"/>
        </w:rPr>
      </w:pPr>
      <w:r w:rsidRPr="00B9065A">
        <w:rPr>
          <w:rFonts w:cs="Arial"/>
        </w:rPr>
        <w:t>Stampenningmeester en stamvoorzitter</w:t>
      </w:r>
    </w:p>
    <w:p w14:paraId="026DE92F" w14:textId="77777777" w:rsidR="00E67A11" w:rsidRPr="00B9065A" w:rsidRDefault="00E67A11" w:rsidP="00E67A11">
      <w:pPr>
        <w:rPr>
          <w:rFonts w:cs="Arial"/>
        </w:rPr>
      </w:pPr>
      <w:r w:rsidRPr="00B9065A">
        <w:rPr>
          <w:rFonts w:cs="Arial"/>
        </w:rPr>
        <w:t>Penningmeester eigen groep</w:t>
      </w:r>
    </w:p>
    <w:p w14:paraId="00DC26B8" w14:textId="75C81117" w:rsidR="00E67A11" w:rsidRPr="00E67A11" w:rsidRDefault="00E67A11" w:rsidP="00E67A11">
      <w:pPr>
        <w:rPr>
          <w:rFonts w:cs="Arial"/>
        </w:rPr>
      </w:pPr>
      <w:r w:rsidRPr="00E67A11">
        <w:rPr>
          <w:rFonts w:cs="Arial"/>
        </w:rPr>
        <w:t>Thans:</w:t>
      </w:r>
      <w:r w:rsidRPr="00B9065A">
        <w:rPr>
          <w:rFonts w:cs="Arial"/>
        </w:rPr>
        <w:t xml:space="preserve"> lid landelijke </w:t>
      </w:r>
      <w:r>
        <w:rPr>
          <w:rFonts w:cs="Arial"/>
        </w:rPr>
        <w:t>r</w:t>
      </w:r>
      <w:r w:rsidRPr="00B9065A">
        <w:rPr>
          <w:rFonts w:cs="Arial"/>
        </w:rPr>
        <w:t xml:space="preserve">aad en voorzitter </w:t>
      </w:r>
      <w:r>
        <w:rPr>
          <w:rFonts w:cs="Arial"/>
        </w:rPr>
        <w:t>F</w:t>
      </w:r>
      <w:r w:rsidRPr="00B9065A">
        <w:rPr>
          <w:rFonts w:cs="Arial"/>
        </w:rPr>
        <w:t>inanciële commissie</w:t>
      </w:r>
    </w:p>
    <w:p w14:paraId="614511D9" w14:textId="77777777" w:rsidR="00E67A11" w:rsidRPr="001631FB" w:rsidRDefault="00E67A11" w:rsidP="001631FB">
      <w:pPr>
        <w:widowControl w:val="0"/>
        <w:ind w:right="-2"/>
        <w:rPr>
          <w:rFonts w:cs="Arial"/>
          <w:i/>
          <w:iCs/>
        </w:rPr>
      </w:pPr>
    </w:p>
    <w:p w14:paraId="7BA56424" w14:textId="77777777" w:rsidR="00A227D2" w:rsidRDefault="00A227D2" w:rsidP="00A227D2">
      <w:r>
        <w:br w:type="page"/>
      </w:r>
    </w:p>
    <w:p w14:paraId="5A9C8FC4" w14:textId="44B54479" w:rsidR="00A227D2" w:rsidRDefault="00283699" w:rsidP="00DE4D7F">
      <w:pPr>
        <w:pStyle w:val="Kop2"/>
        <w:numPr>
          <w:ilvl w:val="0"/>
          <w:numId w:val="0"/>
        </w:numPr>
        <w:ind w:left="578" w:hanging="578"/>
      </w:pPr>
      <w:bookmarkStart w:id="61" w:name="_Toc433267380"/>
      <w:bookmarkStart w:id="62" w:name="_Toc433267601"/>
      <w:bookmarkStart w:id="63" w:name="_Toc433267633"/>
      <w:r>
        <w:lastRenderedPageBreak/>
        <w:t>Bijlage 3: R</w:t>
      </w:r>
      <w:r w:rsidR="00A227D2">
        <w:t>ooster van</w:t>
      </w:r>
      <w:r>
        <w:t xml:space="preserve"> aftreden landelijke commissies</w:t>
      </w:r>
      <w:bookmarkEnd w:id="61"/>
      <w:bookmarkEnd w:id="62"/>
      <w:bookmarkEnd w:id="63"/>
      <w:r>
        <w:t xml:space="preserve"> </w:t>
      </w:r>
    </w:p>
    <w:p w14:paraId="4615BC83" w14:textId="77777777" w:rsidR="00283699" w:rsidRDefault="00283699" w:rsidP="00283699"/>
    <w:p w14:paraId="4AEDDA16" w14:textId="58827542" w:rsidR="00283699" w:rsidRPr="00283699" w:rsidRDefault="00283699" w:rsidP="00283699"/>
    <w:p w14:paraId="021041B4" w14:textId="77777777" w:rsidR="00283699" w:rsidRDefault="00283699" w:rsidP="00A227D2"/>
    <w:p w14:paraId="2B233999" w14:textId="77777777" w:rsidR="00AF7A4B" w:rsidRDefault="00AF7A4B" w:rsidP="00A227D2"/>
    <w:p w14:paraId="01655DDB" w14:textId="77777777" w:rsidR="00AF7A4B" w:rsidRDefault="00AF7A4B" w:rsidP="00A227D2"/>
    <w:p w14:paraId="28CE41AC" w14:textId="77777777" w:rsidR="00AF7A4B" w:rsidRDefault="00AF7A4B" w:rsidP="00A227D2"/>
    <w:p w14:paraId="0BBA3649" w14:textId="77777777" w:rsidR="00AF7A4B" w:rsidRDefault="00AF7A4B" w:rsidP="00A227D2"/>
    <w:p w14:paraId="01C1427D" w14:textId="77777777" w:rsidR="00AF7A4B" w:rsidRDefault="00AF7A4B" w:rsidP="00A227D2"/>
    <w:p w14:paraId="6E205477" w14:textId="77777777" w:rsidR="00AF7A4B" w:rsidRDefault="00AF7A4B" w:rsidP="00A227D2"/>
    <w:p w14:paraId="69555161" w14:textId="77777777" w:rsidR="00AF7A4B" w:rsidRDefault="00AF7A4B" w:rsidP="00A227D2"/>
    <w:p w14:paraId="091FDE05" w14:textId="77777777" w:rsidR="00AF7A4B" w:rsidRDefault="00AF7A4B" w:rsidP="00A227D2"/>
    <w:p w14:paraId="269508E2" w14:textId="77777777" w:rsidR="00AF7A4B" w:rsidRDefault="00AF7A4B" w:rsidP="00A227D2"/>
    <w:p w14:paraId="3E82A03E" w14:textId="1FD94F4D" w:rsidR="00AF7A4B" w:rsidRDefault="00283699" w:rsidP="00A227D2">
      <w:r>
        <w:rPr>
          <w:noProof/>
        </w:rPr>
        <w:drawing>
          <wp:anchor distT="0" distB="0" distL="114300" distR="114300" simplePos="0" relativeHeight="251710464" behindDoc="1" locked="0" layoutInCell="1" allowOverlap="1" wp14:anchorId="455D83F9" wp14:editId="15B97C25">
            <wp:simplePos x="0" y="0"/>
            <wp:positionH relativeFrom="column">
              <wp:posOffset>-2234350</wp:posOffset>
            </wp:positionH>
            <wp:positionV relativeFrom="paragraph">
              <wp:posOffset>251244</wp:posOffset>
            </wp:positionV>
            <wp:extent cx="8589216" cy="4152265"/>
            <wp:effectExtent l="8572"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stercies.jpg"/>
                    <pic:cNvPicPr/>
                  </pic:nvPicPr>
                  <pic:blipFill>
                    <a:blip r:embed="rId25" cstate="email">
                      <a:extLst>
                        <a:ext uri="{28A0092B-C50C-407E-A947-70E740481C1C}">
                          <a14:useLocalDpi xmlns:a14="http://schemas.microsoft.com/office/drawing/2010/main"/>
                        </a:ext>
                      </a:extLst>
                    </a:blip>
                    <a:stretch>
                      <a:fillRect/>
                    </a:stretch>
                  </pic:blipFill>
                  <pic:spPr>
                    <a:xfrm rot="16200000">
                      <a:off x="0" y="0"/>
                      <a:ext cx="8591630" cy="4153432"/>
                    </a:xfrm>
                    <a:prstGeom prst="rect">
                      <a:avLst/>
                    </a:prstGeom>
                  </pic:spPr>
                </pic:pic>
              </a:graphicData>
            </a:graphic>
            <wp14:sizeRelH relativeFrom="page">
              <wp14:pctWidth>0</wp14:pctWidth>
            </wp14:sizeRelH>
            <wp14:sizeRelV relativeFrom="page">
              <wp14:pctHeight>0</wp14:pctHeight>
            </wp14:sizeRelV>
          </wp:anchor>
        </w:drawing>
      </w:r>
    </w:p>
    <w:p w14:paraId="344A31B5" w14:textId="77777777" w:rsidR="00AF7A4B" w:rsidRDefault="00AF7A4B" w:rsidP="00A227D2"/>
    <w:p w14:paraId="1D61B5A9" w14:textId="77777777" w:rsidR="00AF7A4B" w:rsidRDefault="00AF7A4B" w:rsidP="00A227D2"/>
    <w:p w14:paraId="4882E41E" w14:textId="77777777" w:rsidR="00AF7A4B" w:rsidRDefault="00AF7A4B" w:rsidP="00A227D2"/>
    <w:p w14:paraId="607636ED" w14:textId="77777777" w:rsidR="00AF7A4B" w:rsidRDefault="00AF7A4B" w:rsidP="00A227D2"/>
    <w:p w14:paraId="32260EBF" w14:textId="77777777" w:rsidR="00AF7A4B" w:rsidRDefault="00AF7A4B" w:rsidP="00A227D2"/>
    <w:p w14:paraId="79107765" w14:textId="77777777" w:rsidR="00AF7A4B" w:rsidRDefault="00AF7A4B" w:rsidP="00A227D2"/>
    <w:p w14:paraId="07C15EDF" w14:textId="77777777" w:rsidR="00AF7A4B" w:rsidRDefault="00AF7A4B" w:rsidP="00A227D2"/>
    <w:p w14:paraId="20614A2F" w14:textId="77777777" w:rsidR="00AF7A4B" w:rsidRDefault="00AF7A4B" w:rsidP="00A227D2"/>
    <w:p w14:paraId="4F67B741" w14:textId="77777777" w:rsidR="00AF7A4B" w:rsidRDefault="00AF7A4B" w:rsidP="00A227D2"/>
    <w:p w14:paraId="58EE0BB5" w14:textId="77777777" w:rsidR="00AF7A4B" w:rsidRDefault="00AF7A4B" w:rsidP="00A227D2"/>
    <w:p w14:paraId="3F440974" w14:textId="77777777" w:rsidR="00AF7A4B" w:rsidRDefault="00AF7A4B" w:rsidP="00A227D2"/>
    <w:p w14:paraId="302B73CB" w14:textId="77777777" w:rsidR="00AF7A4B" w:rsidRDefault="00AF7A4B" w:rsidP="00A227D2"/>
    <w:p w14:paraId="0E06059F" w14:textId="77777777" w:rsidR="00AF7A4B" w:rsidRDefault="00AF7A4B" w:rsidP="00A227D2"/>
    <w:p w14:paraId="18125432" w14:textId="77777777" w:rsidR="00AF7A4B" w:rsidRDefault="00AF7A4B" w:rsidP="00A227D2"/>
    <w:p w14:paraId="1234B4D2" w14:textId="77777777" w:rsidR="00AF7A4B" w:rsidRDefault="00AF7A4B" w:rsidP="00A227D2"/>
    <w:p w14:paraId="0B0987AD" w14:textId="77777777" w:rsidR="00AF7A4B" w:rsidRDefault="00AF7A4B" w:rsidP="00A227D2"/>
    <w:p w14:paraId="07A6B1D9" w14:textId="77777777" w:rsidR="00AF7A4B" w:rsidRDefault="00AF7A4B" w:rsidP="00A227D2"/>
    <w:p w14:paraId="21017593" w14:textId="77777777" w:rsidR="00AF7A4B" w:rsidRDefault="00AF7A4B" w:rsidP="00A227D2"/>
    <w:p w14:paraId="50085487" w14:textId="77777777" w:rsidR="00AF7A4B" w:rsidRDefault="00AF7A4B" w:rsidP="00A227D2"/>
    <w:p w14:paraId="6A9FADDC" w14:textId="77777777" w:rsidR="00AF7A4B" w:rsidRDefault="00AF7A4B" w:rsidP="00A227D2"/>
    <w:p w14:paraId="0ADDC391" w14:textId="77777777" w:rsidR="00AF7A4B" w:rsidRDefault="00AF7A4B" w:rsidP="00A227D2"/>
    <w:p w14:paraId="78A441B4" w14:textId="77777777" w:rsidR="00AF7A4B" w:rsidRDefault="00AF7A4B" w:rsidP="00A227D2"/>
    <w:p w14:paraId="507980CA" w14:textId="77777777" w:rsidR="00AF7A4B" w:rsidRDefault="00AF7A4B" w:rsidP="00A227D2"/>
    <w:p w14:paraId="604E9C86" w14:textId="77777777" w:rsidR="00AF7A4B" w:rsidRDefault="00AF7A4B" w:rsidP="00A227D2"/>
    <w:p w14:paraId="42D7A409" w14:textId="77777777" w:rsidR="00AF7A4B" w:rsidRDefault="00AF7A4B" w:rsidP="00A227D2"/>
    <w:p w14:paraId="65BCC190" w14:textId="77777777" w:rsidR="00AF7A4B" w:rsidRDefault="00AF7A4B" w:rsidP="00A227D2"/>
    <w:p w14:paraId="155A986B" w14:textId="77777777" w:rsidR="00AF7A4B" w:rsidRDefault="00AF7A4B" w:rsidP="00A227D2"/>
    <w:p w14:paraId="4F95F1F3" w14:textId="77777777" w:rsidR="00AF7A4B" w:rsidRDefault="00AF7A4B" w:rsidP="00A227D2"/>
    <w:p w14:paraId="466FD024" w14:textId="77777777" w:rsidR="00AF7A4B" w:rsidRDefault="00AF7A4B" w:rsidP="00A227D2"/>
    <w:p w14:paraId="4A90DF40" w14:textId="77777777" w:rsidR="00AF7A4B" w:rsidRDefault="00AF7A4B" w:rsidP="00A227D2"/>
    <w:p w14:paraId="32D182DA" w14:textId="77777777" w:rsidR="00AF7A4B" w:rsidRDefault="00AF7A4B" w:rsidP="00A227D2"/>
    <w:p w14:paraId="2A95AE8D" w14:textId="77777777" w:rsidR="00AF7A4B" w:rsidRDefault="00AF7A4B" w:rsidP="00A227D2"/>
    <w:p w14:paraId="4B562A65" w14:textId="77777777" w:rsidR="00AF7A4B" w:rsidRDefault="00AF7A4B" w:rsidP="00A227D2"/>
    <w:p w14:paraId="43A52FFF" w14:textId="77777777" w:rsidR="00AF7A4B" w:rsidRDefault="00AF7A4B" w:rsidP="00A227D2"/>
    <w:p w14:paraId="332F122B" w14:textId="77777777" w:rsidR="00AF7A4B" w:rsidRDefault="00AF7A4B" w:rsidP="00A227D2"/>
    <w:p w14:paraId="2FD8CEDE" w14:textId="77777777" w:rsidR="00AF7A4B" w:rsidRDefault="00AF7A4B" w:rsidP="00A227D2"/>
    <w:p w14:paraId="2B84ECEC" w14:textId="77777777" w:rsidR="00AF7A4B" w:rsidRDefault="00AF7A4B" w:rsidP="00A227D2"/>
    <w:p w14:paraId="2581DE25" w14:textId="77777777" w:rsidR="00AF7A4B" w:rsidRDefault="00AF7A4B" w:rsidP="00A227D2"/>
    <w:p w14:paraId="4AD657C3" w14:textId="68FA5D07" w:rsidR="00AF7A4B" w:rsidRDefault="00DE4D7F" w:rsidP="00E63AF6">
      <w:pPr>
        <w:pStyle w:val="Kop1"/>
        <w:numPr>
          <w:ilvl w:val="0"/>
          <w:numId w:val="0"/>
        </w:numPr>
        <w:spacing w:line="276" w:lineRule="auto"/>
        <w:ind w:left="431" w:hanging="431"/>
      </w:pPr>
      <w:bookmarkStart w:id="64" w:name="_Toc433267381"/>
      <w:bookmarkStart w:id="65" w:name="_Toc433267602"/>
      <w:bookmarkStart w:id="66" w:name="_Toc433267634"/>
      <w:r>
        <w:lastRenderedPageBreak/>
        <w:t>6. Verslag landelijke raad 13 juni 2015</w:t>
      </w:r>
      <w:bookmarkEnd w:id="64"/>
      <w:bookmarkEnd w:id="65"/>
      <w:bookmarkEnd w:id="66"/>
    </w:p>
    <w:p w14:paraId="42CAA24A" w14:textId="77777777" w:rsidR="00AF7A4B" w:rsidRPr="00AF7A4B" w:rsidRDefault="00AF7A4B" w:rsidP="00E63AF6"/>
    <w:sdt>
      <w:sdtPr>
        <w:id w:val="1626577121"/>
        <w:docPartObj>
          <w:docPartGallery w:val="Table of Contents"/>
          <w:docPartUnique/>
        </w:docPartObj>
      </w:sdtPr>
      <w:sdtEndPr>
        <w:rPr>
          <w:b/>
          <w:bCs/>
        </w:rPr>
      </w:sdtEndPr>
      <w:sdtContent>
        <w:p w14:paraId="251FBF9F" w14:textId="4079C7ED" w:rsidR="00052001" w:rsidRDefault="00AF7A4B" w:rsidP="00052001">
          <w:pPr>
            <w:rPr>
              <w:noProof/>
              <w:sz w:val="22"/>
            </w:rPr>
          </w:pPr>
          <w:r w:rsidRPr="00AF7A4B">
            <w:rPr>
              <w:rFonts w:ascii="Arial" w:hAnsi="Arial" w:cs="Arial"/>
              <w:b/>
              <w:szCs w:val="20"/>
            </w:rPr>
            <w:t>Inhoudsopgave</w:t>
          </w:r>
          <w:r>
            <w:fldChar w:fldCharType="begin"/>
          </w:r>
          <w:r>
            <w:instrText xml:space="preserve"> TOC \o "1-3" \h \z \u </w:instrText>
          </w:r>
          <w:r>
            <w:fldChar w:fldCharType="separate"/>
          </w:r>
        </w:p>
        <w:p w14:paraId="7D0F7867" w14:textId="77777777" w:rsidR="00052001" w:rsidRDefault="00D44144">
          <w:pPr>
            <w:pStyle w:val="Inhopg2"/>
            <w:rPr>
              <w:noProof/>
              <w:sz w:val="22"/>
            </w:rPr>
          </w:pPr>
          <w:hyperlink w:anchor="_Toc433267603" w:history="1">
            <w:r w:rsidR="00052001" w:rsidRPr="006B072E">
              <w:rPr>
                <w:rStyle w:val="Hyperlink"/>
                <w:noProof/>
              </w:rPr>
              <w:t>6.1 Verslag</w:t>
            </w:r>
            <w:r w:rsidR="00052001">
              <w:rPr>
                <w:noProof/>
                <w:webHidden/>
              </w:rPr>
              <w:tab/>
            </w:r>
            <w:r w:rsidR="00052001">
              <w:rPr>
                <w:noProof/>
                <w:webHidden/>
              </w:rPr>
              <w:fldChar w:fldCharType="begin"/>
            </w:r>
            <w:r w:rsidR="00052001">
              <w:rPr>
                <w:noProof/>
                <w:webHidden/>
              </w:rPr>
              <w:instrText xml:space="preserve"> PAGEREF _Toc433267603 \h </w:instrText>
            </w:r>
            <w:r w:rsidR="00052001">
              <w:rPr>
                <w:noProof/>
                <w:webHidden/>
              </w:rPr>
            </w:r>
            <w:r w:rsidR="00052001">
              <w:rPr>
                <w:noProof/>
                <w:webHidden/>
              </w:rPr>
              <w:fldChar w:fldCharType="separate"/>
            </w:r>
            <w:r>
              <w:rPr>
                <w:noProof/>
                <w:webHidden/>
              </w:rPr>
              <w:t>26</w:t>
            </w:r>
            <w:r w:rsidR="00052001">
              <w:rPr>
                <w:noProof/>
                <w:webHidden/>
              </w:rPr>
              <w:fldChar w:fldCharType="end"/>
            </w:r>
          </w:hyperlink>
        </w:p>
        <w:p w14:paraId="558B0333" w14:textId="77777777" w:rsidR="00052001" w:rsidRDefault="00D44144">
          <w:pPr>
            <w:pStyle w:val="Inhopg2"/>
            <w:rPr>
              <w:noProof/>
              <w:sz w:val="22"/>
            </w:rPr>
          </w:pPr>
          <w:hyperlink w:anchor="_Toc433267604" w:history="1">
            <w:r w:rsidR="00052001" w:rsidRPr="006B072E">
              <w:rPr>
                <w:rStyle w:val="Hyperlink"/>
                <w:noProof/>
              </w:rPr>
              <w:t>6.2 Actielijst</w:t>
            </w:r>
            <w:r w:rsidR="00052001">
              <w:rPr>
                <w:noProof/>
                <w:webHidden/>
              </w:rPr>
              <w:tab/>
            </w:r>
            <w:r w:rsidR="00052001">
              <w:rPr>
                <w:noProof/>
                <w:webHidden/>
              </w:rPr>
              <w:fldChar w:fldCharType="begin"/>
            </w:r>
            <w:r w:rsidR="00052001">
              <w:rPr>
                <w:noProof/>
                <w:webHidden/>
              </w:rPr>
              <w:instrText xml:space="preserve"> PAGEREF _Toc433267604 \h </w:instrText>
            </w:r>
            <w:r w:rsidR="00052001">
              <w:rPr>
                <w:noProof/>
                <w:webHidden/>
              </w:rPr>
            </w:r>
            <w:r w:rsidR="00052001">
              <w:rPr>
                <w:noProof/>
                <w:webHidden/>
              </w:rPr>
              <w:fldChar w:fldCharType="separate"/>
            </w:r>
            <w:r>
              <w:rPr>
                <w:noProof/>
                <w:webHidden/>
              </w:rPr>
              <w:t>33</w:t>
            </w:r>
            <w:r w:rsidR="00052001">
              <w:rPr>
                <w:noProof/>
                <w:webHidden/>
              </w:rPr>
              <w:fldChar w:fldCharType="end"/>
            </w:r>
          </w:hyperlink>
        </w:p>
        <w:p w14:paraId="51069810" w14:textId="77777777" w:rsidR="00052001" w:rsidRDefault="00D44144">
          <w:pPr>
            <w:pStyle w:val="Inhopg2"/>
            <w:rPr>
              <w:noProof/>
              <w:sz w:val="22"/>
            </w:rPr>
          </w:pPr>
          <w:hyperlink w:anchor="_Toc433267605" w:history="1">
            <w:r w:rsidR="00052001" w:rsidRPr="006B072E">
              <w:rPr>
                <w:rStyle w:val="Hyperlink"/>
                <w:noProof/>
              </w:rPr>
              <w:t>6.3 Besluitenlijst</w:t>
            </w:r>
            <w:r w:rsidR="00052001">
              <w:rPr>
                <w:noProof/>
                <w:webHidden/>
              </w:rPr>
              <w:tab/>
            </w:r>
            <w:r w:rsidR="00052001">
              <w:rPr>
                <w:noProof/>
                <w:webHidden/>
              </w:rPr>
              <w:fldChar w:fldCharType="begin"/>
            </w:r>
            <w:r w:rsidR="00052001">
              <w:rPr>
                <w:noProof/>
                <w:webHidden/>
              </w:rPr>
              <w:instrText xml:space="preserve"> PAGEREF _Toc433267605 \h </w:instrText>
            </w:r>
            <w:r w:rsidR="00052001">
              <w:rPr>
                <w:noProof/>
                <w:webHidden/>
              </w:rPr>
            </w:r>
            <w:r w:rsidR="00052001">
              <w:rPr>
                <w:noProof/>
                <w:webHidden/>
              </w:rPr>
              <w:fldChar w:fldCharType="separate"/>
            </w:r>
            <w:r>
              <w:rPr>
                <w:noProof/>
                <w:webHidden/>
              </w:rPr>
              <w:t>34</w:t>
            </w:r>
            <w:r w:rsidR="00052001">
              <w:rPr>
                <w:noProof/>
                <w:webHidden/>
              </w:rPr>
              <w:fldChar w:fldCharType="end"/>
            </w:r>
          </w:hyperlink>
        </w:p>
        <w:p w14:paraId="0504842B" w14:textId="77777777" w:rsidR="00052001" w:rsidRDefault="00D44144">
          <w:pPr>
            <w:pStyle w:val="Inhopg2"/>
            <w:rPr>
              <w:noProof/>
              <w:sz w:val="22"/>
            </w:rPr>
          </w:pPr>
          <w:hyperlink w:anchor="_Toc433267606" w:history="1">
            <w:r w:rsidR="00052001" w:rsidRPr="006B072E">
              <w:rPr>
                <w:rStyle w:val="Hyperlink"/>
                <w:noProof/>
              </w:rPr>
              <w:t>6.4 Presentielijst</w:t>
            </w:r>
            <w:r w:rsidR="00052001">
              <w:rPr>
                <w:noProof/>
                <w:webHidden/>
              </w:rPr>
              <w:tab/>
            </w:r>
            <w:r w:rsidR="00052001">
              <w:rPr>
                <w:noProof/>
                <w:webHidden/>
              </w:rPr>
              <w:fldChar w:fldCharType="begin"/>
            </w:r>
            <w:r w:rsidR="00052001">
              <w:rPr>
                <w:noProof/>
                <w:webHidden/>
              </w:rPr>
              <w:instrText xml:space="preserve"> PAGEREF _Toc433267606 \h </w:instrText>
            </w:r>
            <w:r w:rsidR="00052001">
              <w:rPr>
                <w:noProof/>
                <w:webHidden/>
              </w:rPr>
            </w:r>
            <w:r w:rsidR="00052001">
              <w:rPr>
                <w:noProof/>
                <w:webHidden/>
              </w:rPr>
              <w:fldChar w:fldCharType="separate"/>
            </w:r>
            <w:r>
              <w:rPr>
                <w:noProof/>
                <w:webHidden/>
              </w:rPr>
              <w:t>35</w:t>
            </w:r>
            <w:r w:rsidR="00052001">
              <w:rPr>
                <w:noProof/>
                <w:webHidden/>
              </w:rPr>
              <w:fldChar w:fldCharType="end"/>
            </w:r>
          </w:hyperlink>
        </w:p>
        <w:p w14:paraId="194F1DBF" w14:textId="77777777" w:rsidR="00052001" w:rsidRDefault="00D44144">
          <w:pPr>
            <w:pStyle w:val="Inhopg2"/>
            <w:rPr>
              <w:noProof/>
              <w:sz w:val="22"/>
            </w:rPr>
          </w:pPr>
          <w:hyperlink w:anchor="_Toc433267607" w:history="1">
            <w:r w:rsidR="00052001" w:rsidRPr="006B072E">
              <w:rPr>
                <w:rStyle w:val="Hyperlink"/>
                <w:noProof/>
              </w:rPr>
              <w:t>Bijlage 1: Aandeelhoudersovereenkomst Scoutinglandgoed BV</w:t>
            </w:r>
            <w:r w:rsidR="00052001">
              <w:rPr>
                <w:noProof/>
                <w:webHidden/>
              </w:rPr>
              <w:tab/>
            </w:r>
            <w:r w:rsidR="00052001">
              <w:rPr>
                <w:noProof/>
                <w:webHidden/>
              </w:rPr>
              <w:fldChar w:fldCharType="begin"/>
            </w:r>
            <w:r w:rsidR="00052001">
              <w:rPr>
                <w:noProof/>
                <w:webHidden/>
              </w:rPr>
              <w:instrText xml:space="preserve"> PAGEREF _Toc433267607 \h </w:instrText>
            </w:r>
            <w:r w:rsidR="00052001">
              <w:rPr>
                <w:noProof/>
                <w:webHidden/>
              </w:rPr>
            </w:r>
            <w:r w:rsidR="00052001">
              <w:rPr>
                <w:noProof/>
                <w:webHidden/>
              </w:rPr>
              <w:fldChar w:fldCharType="separate"/>
            </w:r>
            <w:r>
              <w:rPr>
                <w:noProof/>
                <w:webHidden/>
              </w:rPr>
              <w:t>36</w:t>
            </w:r>
            <w:r w:rsidR="00052001">
              <w:rPr>
                <w:noProof/>
                <w:webHidden/>
              </w:rPr>
              <w:fldChar w:fldCharType="end"/>
            </w:r>
          </w:hyperlink>
        </w:p>
        <w:p w14:paraId="0B34DDBD" w14:textId="77777777" w:rsidR="00052001" w:rsidRDefault="00D44144">
          <w:pPr>
            <w:pStyle w:val="Inhopg2"/>
            <w:rPr>
              <w:noProof/>
              <w:sz w:val="22"/>
            </w:rPr>
          </w:pPr>
          <w:hyperlink w:anchor="_Toc433267608" w:history="1">
            <w:r w:rsidR="00052001" w:rsidRPr="006B072E">
              <w:rPr>
                <w:rStyle w:val="Hyperlink"/>
                <w:noProof/>
              </w:rPr>
              <w:t>Bijlage 2: Gebruikersovereenkomst Scoutinglandgoed BV</w:t>
            </w:r>
            <w:r w:rsidR="00052001">
              <w:rPr>
                <w:noProof/>
                <w:webHidden/>
              </w:rPr>
              <w:tab/>
            </w:r>
            <w:r w:rsidR="00052001">
              <w:rPr>
                <w:noProof/>
                <w:webHidden/>
              </w:rPr>
              <w:fldChar w:fldCharType="begin"/>
            </w:r>
            <w:r w:rsidR="00052001">
              <w:rPr>
                <w:noProof/>
                <w:webHidden/>
              </w:rPr>
              <w:instrText xml:space="preserve"> PAGEREF _Toc433267608 \h </w:instrText>
            </w:r>
            <w:r w:rsidR="00052001">
              <w:rPr>
                <w:noProof/>
                <w:webHidden/>
              </w:rPr>
            </w:r>
            <w:r w:rsidR="00052001">
              <w:rPr>
                <w:noProof/>
                <w:webHidden/>
              </w:rPr>
              <w:fldChar w:fldCharType="separate"/>
            </w:r>
            <w:r>
              <w:rPr>
                <w:noProof/>
                <w:webHidden/>
              </w:rPr>
              <w:t>38</w:t>
            </w:r>
            <w:r w:rsidR="00052001">
              <w:rPr>
                <w:noProof/>
                <w:webHidden/>
              </w:rPr>
              <w:fldChar w:fldCharType="end"/>
            </w:r>
          </w:hyperlink>
        </w:p>
        <w:p w14:paraId="062B5BBA" w14:textId="77777777" w:rsidR="00052001" w:rsidRDefault="00D44144">
          <w:pPr>
            <w:pStyle w:val="Inhopg2"/>
            <w:rPr>
              <w:noProof/>
              <w:sz w:val="22"/>
            </w:rPr>
          </w:pPr>
          <w:hyperlink w:anchor="_Toc433267609" w:history="1">
            <w:r w:rsidR="00052001" w:rsidRPr="006B072E">
              <w:rPr>
                <w:rStyle w:val="Hyperlink"/>
                <w:noProof/>
              </w:rPr>
              <w:t>Bijlage 3: Akte van oprichting Scoutinglandgoed BV</w:t>
            </w:r>
            <w:r w:rsidR="00052001">
              <w:rPr>
                <w:noProof/>
                <w:webHidden/>
              </w:rPr>
              <w:tab/>
            </w:r>
            <w:r w:rsidR="00052001">
              <w:rPr>
                <w:noProof/>
                <w:webHidden/>
              </w:rPr>
              <w:fldChar w:fldCharType="begin"/>
            </w:r>
            <w:r w:rsidR="00052001">
              <w:rPr>
                <w:noProof/>
                <w:webHidden/>
              </w:rPr>
              <w:instrText xml:space="preserve"> PAGEREF _Toc433267609 \h </w:instrText>
            </w:r>
            <w:r w:rsidR="00052001">
              <w:rPr>
                <w:noProof/>
                <w:webHidden/>
              </w:rPr>
            </w:r>
            <w:r w:rsidR="00052001">
              <w:rPr>
                <w:noProof/>
                <w:webHidden/>
              </w:rPr>
              <w:fldChar w:fldCharType="separate"/>
            </w:r>
            <w:r>
              <w:rPr>
                <w:noProof/>
                <w:webHidden/>
              </w:rPr>
              <w:t>39</w:t>
            </w:r>
            <w:r w:rsidR="00052001">
              <w:rPr>
                <w:noProof/>
                <w:webHidden/>
              </w:rPr>
              <w:fldChar w:fldCharType="end"/>
            </w:r>
          </w:hyperlink>
        </w:p>
        <w:p w14:paraId="5836C843" w14:textId="599EF059" w:rsidR="00AF7A4B" w:rsidRPr="00052001" w:rsidRDefault="00D44144" w:rsidP="00052001">
          <w:pPr>
            <w:pStyle w:val="Inhopg2"/>
            <w:rPr>
              <w:noProof/>
              <w:sz w:val="22"/>
            </w:rPr>
          </w:pPr>
          <w:hyperlink w:anchor="_Toc433267610" w:history="1">
            <w:r w:rsidR="00052001" w:rsidRPr="006B072E">
              <w:rPr>
                <w:rStyle w:val="Hyperlink"/>
                <w:noProof/>
              </w:rPr>
              <w:t>Bijlage 4: Ledenontwikkeling Scouting Nederland</w:t>
            </w:r>
            <w:r w:rsidR="00052001">
              <w:rPr>
                <w:noProof/>
                <w:webHidden/>
              </w:rPr>
              <w:tab/>
            </w:r>
            <w:r w:rsidR="00052001">
              <w:rPr>
                <w:noProof/>
                <w:webHidden/>
              </w:rPr>
              <w:fldChar w:fldCharType="begin"/>
            </w:r>
            <w:r w:rsidR="00052001">
              <w:rPr>
                <w:noProof/>
                <w:webHidden/>
              </w:rPr>
              <w:instrText xml:space="preserve"> PAGEREF _Toc433267610 \h </w:instrText>
            </w:r>
            <w:r w:rsidR="00052001">
              <w:rPr>
                <w:noProof/>
                <w:webHidden/>
              </w:rPr>
            </w:r>
            <w:r w:rsidR="00052001">
              <w:rPr>
                <w:noProof/>
                <w:webHidden/>
              </w:rPr>
              <w:fldChar w:fldCharType="separate"/>
            </w:r>
            <w:r>
              <w:rPr>
                <w:noProof/>
                <w:webHidden/>
              </w:rPr>
              <w:t>52</w:t>
            </w:r>
            <w:r w:rsidR="00052001">
              <w:rPr>
                <w:noProof/>
                <w:webHidden/>
              </w:rPr>
              <w:fldChar w:fldCharType="end"/>
            </w:r>
          </w:hyperlink>
          <w:r w:rsidR="00AF7A4B">
            <w:rPr>
              <w:b/>
              <w:bCs/>
            </w:rPr>
            <w:fldChar w:fldCharType="end"/>
          </w:r>
        </w:p>
      </w:sdtContent>
    </w:sdt>
    <w:p w14:paraId="273F7FDE" w14:textId="77777777" w:rsidR="00AD611E" w:rsidRDefault="00AD611E" w:rsidP="00AD611E"/>
    <w:p w14:paraId="41225A01" w14:textId="77777777" w:rsidR="002F132B" w:rsidRDefault="002F132B" w:rsidP="00AD611E"/>
    <w:p w14:paraId="3570EC18" w14:textId="77777777" w:rsidR="00AD611E" w:rsidRDefault="00AD611E" w:rsidP="00AD611E"/>
    <w:p w14:paraId="450394D1" w14:textId="77777777" w:rsidR="00AD611E" w:rsidRPr="00AD611E" w:rsidRDefault="00AD611E" w:rsidP="00AD611E"/>
    <w:p w14:paraId="59AF9AFE" w14:textId="77777777" w:rsidR="007E04D1" w:rsidRPr="00C85311" w:rsidRDefault="007E04D1" w:rsidP="007E04D1"/>
    <w:p w14:paraId="7CB98A0A" w14:textId="77777777" w:rsidR="007E04D1" w:rsidRDefault="007E04D1" w:rsidP="007E04D1">
      <w:pPr>
        <w:rPr>
          <w:b/>
        </w:rPr>
      </w:pPr>
      <w:bookmarkStart w:id="67" w:name="_Toc422903385"/>
      <w:r>
        <w:rPr>
          <w:b/>
        </w:rPr>
        <w:br w:type="page"/>
      </w:r>
    </w:p>
    <w:p w14:paraId="74F19C84" w14:textId="6EC313F8" w:rsidR="007E04D1" w:rsidRPr="00E63AF6" w:rsidRDefault="00E63AF6" w:rsidP="00E63AF6">
      <w:pPr>
        <w:pStyle w:val="Kop2"/>
        <w:numPr>
          <w:ilvl w:val="0"/>
          <w:numId w:val="0"/>
        </w:numPr>
        <w:ind w:left="578" w:hanging="578"/>
      </w:pPr>
      <w:bookmarkStart w:id="68" w:name="_Toc433267382"/>
      <w:bookmarkStart w:id="69" w:name="_Toc433267603"/>
      <w:bookmarkStart w:id="70" w:name="_Toc433267635"/>
      <w:r w:rsidRPr="00E63AF6">
        <w:lastRenderedPageBreak/>
        <w:t>6.1 Verslag</w:t>
      </w:r>
      <w:bookmarkEnd w:id="68"/>
      <w:bookmarkEnd w:id="69"/>
      <w:bookmarkEnd w:id="70"/>
    </w:p>
    <w:p w14:paraId="740E57FB" w14:textId="77777777" w:rsidR="007E04D1" w:rsidRDefault="007E04D1" w:rsidP="007E04D1">
      <w:pPr>
        <w:rPr>
          <w:b/>
        </w:rPr>
      </w:pPr>
    </w:p>
    <w:p w14:paraId="40D9DBD0" w14:textId="00F1C05B" w:rsidR="007E04D1" w:rsidRPr="00DE4D7F" w:rsidRDefault="007E04D1" w:rsidP="00DE4D7F">
      <w:pPr>
        <w:rPr>
          <w:i/>
        </w:rPr>
      </w:pPr>
      <w:bookmarkStart w:id="71" w:name="_Toc433034758"/>
      <w:bookmarkStart w:id="72" w:name="_Toc433034929"/>
      <w:r w:rsidRPr="00DE4D7F">
        <w:rPr>
          <w:i/>
        </w:rPr>
        <w:t>6.1.1 Opening</w:t>
      </w:r>
      <w:bookmarkEnd w:id="67"/>
      <w:bookmarkEnd w:id="71"/>
      <w:bookmarkEnd w:id="72"/>
    </w:p>
    <w:p w14:paraId="00D296BA" w14:textId="77777777" w:rsidR="007E04D1" w:rsidRDefault="007E04D1" w:rsidP="007E04D1">
      <w:r>
        <w:t>V</w:t>
      </w:r>
      <w:r w:rsidRPr="008172A2">
        <w:t xml:space="preserve">oorzitter </w:t>
      </w:r>
      <w:r w:rsidRPr="00197218">
        <w:rPr>
          <w:u w:val="single"/>
        </w:rPr>
        <w:t>Boudewijn Revis</w:t>
      </w:r>
      <w:r>
        <w:t xml:space="preserve"> opent de vergadering van de 85</w:t>
      </w:r>
      <w:r w:rsidRPr="00A30F84">
        <w:rPr>
          <w:vertAlign w:val="superscript"/>
        </w:rPr>
        <w:t>e</w:t>
      </w:r>
      <w:r>
        <w:t xml:space="preserve"> landelijke raad en heet alle 43 aanwezige raadsleden en andere aanwezigen van harte welkom op deze historische dag, waarop Hare Majesteit Koningin Máxima het Scoutinglandgoed Zeewolde heeft geopend. Vanwege het openingsprogramma is er deze keer geen meningsvormend deel tijdens de landelijke raad. </w:t>
      </w:r>
    </w:p>
    <w:p w14:paraId="29ED2115" w14:textId="77777777" w:rsidR="007E04D1" w:rsidRDefault="007E04D1" w:rsidP="007E04D1"/>
    <w:p w14:paraId="091AEF5C" w14:textId="77777777" w:rsidR="007E04D1" w:rsidRPr="00160EE8" w:rsidRDefault="007E04D1" w:rsidP="007E04D1">
      <w:pPr>
        <w:rPr>
          <w:rFonts w:eastAsia="Times New Roman" w:cs="Arial"/>
          <w:szCs w:val="20"/>
        </w:rPr>
      </w:pPr>
      <w:r>
        <w:t xml:space="preserve">De voorzitter benadrukt het streven van het bestuur samen met de landelijke raad naar verbinding te zoeken en samen vooruit te kijken naar de toekomst van Scouting. Dit heeft de afgelopen periode onder andere gestalte gekregen door extra bijeenkomsten met leden van de landelijke raad te organiseren en door het evenement op 19 april over het toekomstig meerjarenbeleid van de vereniging.  </w:t>
      </w:r>
    </w:p>
    <w:p w14:paraId="695D5B66" w14:textId="77777777" w:rsidR="007E04D1" w:rsidRDefault="007E04D1" w:rsidP="007E04D1">
      <w:pPr>
        <w:rPr>
          <w:rFonts w:eastAsia="Times New Roman" w:cs="Arial"/>
          <w:szCs w:val="20"/>
        </w:rPr>
      </w:pPr>
    </w:p>
    <w:p w14:paraId="3D883860" w14:textId="77777777" w:rsidR="007E04D1" w:rsidRDefault="007E04D1" w:rsidP="007E04D1">
      <w:pPr>
        <w:rPr>
          <w:rFonts w:eastAsia="Times New Roman" w:cs="Arial"/>
          <w:szCs w:val="20"/>
        </w:rPr>
      </w:pPr>
      <w:r>
        <w:rPr>
          <w:rFonts w:eastAsia="Times New Roman" w:cs="Arial"/>
          <w:szCs w:val="20"/>
        </w:rPr>
        <w:t>Het bestuur heeft met de opleidingscommissie het voornemen besproken de verslaglegging van de landelijke raad compacter en efficiënter op te pakken. In plaats van bijna letterlijk uitgeschreven teksten en regiovermeldingen, wordt met ingang van deze landelijke raad een meer samenvattend verslag opgesteld. Dit komt de leesbaarheid ten goede, scheelt heel veel tijd in de uitwerking en daarmee kan het verslag ook eerder worden verzonden.</w:t>
      </w:r>
    </w:p>
    <w:p w14:paraId="2DE794A4" w14:textId="77777777" w:rsidR="007E04D1" w:rsidRDefault="007E04D1" w:rsidP="007E04D1">
      <w:pPr>
        <w:rPr>
          <w:rFonts w:eastAsia="Times New Roman" w:cs="Arial"/>
          <w:szCs w:val="20"/>
        </w:rPr>
      </w:pPr>
    </w:p>
    <w:p w14:paraId="283E2249" w14:textId="556D14A9" w:rsidR="007E04D1" w:rsidRPr="00DE4D7F" w:rsidRDefault="007E04D1" w:rsidP="00DE4D7F">
      <w:pPr>
        <w:rPr>
          <w:i/>
        </w:rPr>
      </w:pPr>
      <w:bookmarkStart w:id="73" w:name="_Toc422903386"/>
      <w:bookmarkStart w:id="74" w:name="_Toc433034759"/>
      <w:bookmarkStart w:id="75" w:name="_Toc433034930"/>
      <w:r w:rsidRPr="00DE4D7F">
        <w:rPr>
          <w:i/>
        </w:rPr>
        <w:t>6.1.2 Mededelingen</w:t>
      </w:r>
      <w:bookmarkEnd w:id="73"/>
      <w:bookmarkEnd w:id="74"/>
      <w:bookmarkEnd w:id="75"/>
    </w:p>
    <w:p w14:paraId="72B601AA" w14:textId="77777777" w:rsidR="007E04D1" w:rsidRPr="00160EE8" w:rsidRDefault="007E04D1" w:rsidP="007E04D1">
      <w:pPr>
        <w:rPr>
          <w:rFonts w:eastAsia="Times New Roman" w:cs="Arial"/>
          <w:szCs w:val="20"/>
        </w:rPr>
      </w:pPr>
      <w:r>
        <w:rPr>
          <w:rFonts w:eastAsia="Times New Roman" w:cs="Arial"/>
          <w:szCs w:val="20"/>
        </w:rPr>
        <w:t>De laatste s</w:t>
      </w:r>
      <w:r w:rsidRPr="00160EE8">
        <w:rPr>
          <w:rFonts w:eastAsia="Times New Roman" w:cs="Arial"/>
          <w:szCs w:val="20"/>
        </w:rPr>
        <w:t xml:space="preserve">tand van zaken </w:t>
      </w:r>
      <w:r>
        <w:rPr>
          <w:rFonts w:eastAsia="Times New Roman" w:cs="Arial"/>
          <w:szCs w:val="20"/>
        </w:rPr>
        <w:t xml:space="preserve">over </w:t>
      </w:r>
      <w:r w:rsidRPr="00160EE8">
        <w:rPr>
          <w:rFonts w:eastAsia="Times New Roman" w:cs="Arial"/>
          <w:szCs w:val="20"/>
        </w:rPr>
        <w:t xml:space="preserve">Scoutinglandgoed Zeewolde </w:t>
      </w:r>
      <w:r>
        <w:rPr>
          <w:rFonts w:eastAsia="Times New Roman" w:cs="Arial"/>
          <w:szCs w:val="20"/>
        </w:rPr>
        <w:t xml:space="preserve">is vooraf niet uitgedeeld, omdat er de laatste weken nog heel veel werk moest worden verzet. Wel is er al een samenvatting van de extra bijeenkomst op 28 mei over de oprichting van de Scoutinglandgoed BV bij de nazending meegestuurd en volgt er binnenkort weer een schriftelijke rapportage. </w:t>
      </w:r>
    </w:p>
    <w:p w14:paraId="4B6ACAF9" w14:textId="77777777" w:rsidR="007E04D1" w:rsidRPr="00160EE8" w:rsidRDefault="007E04D1" w:rsidP="007E04D1">
      <w:pPr>
        <w:rPr>
          <w:rFonts w:eastAsia="Times New Roman" w:cs="Arial"/>
          <w:szCs w:val="20"/>
        </w:rPr>
      </w:pPr>
    </w:p>
    <w:p w14:paraId="5AF981CE" w14:textId="54BE7AAD" w:rsidR="007E04D1" w:rsidRPr="00DE4D7F" w:rsidRDefault="007E04D1" w:rsidP="00DE4D7F">
      <w:pPr>
        <w:rPr>
          <w:i/>
        </w:rPr>
      </w:pPr>
      <w:bookmarkStart w:id="76" w:name="_Toc422903387"/>
      <w:bookmarkStart w:id="77" w:name="_Toc433034760"/>
      <w:bookmarkStart w:id="78" w:name="_Toc433034931"/>
      <w:r w:rsidRPr="00DE4D7F">
        <w:rPr>
          <w:i/>
        </w:rPr>
        <w:t>6.1.3 Stand van zaken vacatures landelijk bestuur Scouting Nederland</w:t>
      </w:r>
      <w:bookmarkEnd w:id="76"/>
      <w:bookmarkEnd w:id="77"/>
      <w:bookmarkEnd w:id="78"/>
    </w:p>
    <w:p w14:paraId="30F5A363" w14:textId="77777777" w:rsidR="007E04D1" w:rsidRDefault="007E04D1" w:rsidP="007E04D1">
      <w:pPr>
        <w:rPr>
          <w:rFonts w:eastAsia="Times New Roman" w:cs="Arial"/>
          <w:szCs w:val="20"/>
        </w:rPr>
      </w:pPr>
      <w:r w:rsidRPr="009F2646">
        <w:rPr>
          <w:rFonts w:eastAsia="Times New Roman" w:cs="Arial"/>
          <w:szCs w:val="20"/>
          <w:u w:val="single"/>
        </w:rPr>
        <w:t>Lisette van der Wurff</w:t>
      </w:r>
      <w:r>
        <w:rPr>
          <w:rFonts w:eastAsia="Times New Roman" w:cs="Arial"/>
          <w:szCs w:val="20"/>
        </w:rPr>
        <w:t xml:space="preserve"> </w:t>
      </w:r>
      <w:r w:rsidRPr="00160EE8">
        <w:rPr>
          <w:rFonts w:eastAsia="Times New Roman" w:cs="Arial"/>
          <w:szCs w:val="20"/>
        </w:rPr>
        <w:t>licht toe</w:t>
      </w:r>
      <w:r>
        <w:rPr>
          <w:rFonts w:eastAsia="Times New Roman" w:cs="Arial"/>
          <w:szCs w:val="20"/>
        </w:rPr>
        <w:t xml:space="preserve"> dat er met enkele kandidaten gesprekken zijn gepland en het bestuur hoopt de volgende landelijke raad met een voordracht voor een nieuwe voorzitter te kunnen komen.</w:t>
      </w:r>
    </w:p>
    <w:p w14:paraId="5A89E7DA" w14:textId="77777777" w:rsidR="007E04D1" w:rsidRDefault="007E04D1" w:rsidP="007E04D1">
      <w:pPr>
        <w:rPr>
          <w:rFonts w:eastAsia="Times New Roman" w:cs="Arial"/>
          <w:szCs w:val="20"/>
        </w:rPr>
      </w:pPr>
    </w:p>
    <w:p w14:paraId="77907CB2" w14:textId="77777777" w:rsidR="007E04D1" w:rsidRDefault="007E04D1" w:rsidP="007E04D1">
      <w:pPr>
        <w:rPr>
          <w:rFonts w:eastAsia="Times New Roman" w:cs="Arial"/>
          <w:szCs w:val="20"/>
        </w:rPr>
      </w:pPr>
      <w:r>
        <w:rPr>
          <w:rFonts w:eastAsia="Times New Roman" w:cs="Arial"/>
          <w:szCs w:val="20"/>
        </w:rPr>
        <w:t xml:space="preserve">De </w:t>
      </w:r>
      <w:r w:rsidRPr="009F2646">
        <w:rPr>
          <w:rFonts w:eastAsia="Times New Roman" w:cs="Arial"/>
          <w:szCs w:val="20"/>
          <w:u w:val="single"/>
        </w:rPr>
        <w:t>voorzitter</w:t>
      </w:r>
      <w:r>
        <w:rPr>
          <w:rFonts w:eastAsia="Times New Roman" w:cs="Arial"/>
          <w:szCs w:val="20"/>
        </w:rPr>
        <w:t xml:space="preserve"> vult aan dat, zoals bij de agendastukken is aangegeven, oorspronkelijk vandaag de voordracht van het 11</w:t>
      </w:r>
      <w:r w:rsidRPr="003327D7">
        <w:rPr>
          <w:rFonts w:eastAsia="Times New Roman" w:cs="Arial"/>
          <w:szCs w:val="20"/>
          <w:vertAlign w:val="superscript"/>
        </w:rPr>
        <w:t>e</w:t>
      </w:r>
      <w:r>
        <w:rPr>
          <w:rFonts w:eastAsia="Times New Roman" w:cs="Arial"/>
          <w:szCs w:val="20"/>
        </w:rPr>
        <w:t xml:space="preserve"> bestuurslid zou plaatsvinden. Helaas was het door ziekte van de kandidaat niet  mogelijk een zorgvuldige introductie en kennismakingsperiode te laten plaatsvinden. Het goede nieuws is dat het herstel voorspoedig verloopt en het bestuur in de raadsvergadering van 12 december aanstaande de betreffende kandidaat voor benoeming hoopt te kunnen voordragen. </w:t>
      </w:r>
    </w:p>
    <w:p w14:paraId="7D0CA515" w14:textId="77777777" w:rsidR="007E04D1" w:rsidRDefault="007E04D1" w:rsidP="007E04D1">
      <w:pPr>
        <w:rPr>
          <w:rFonts w:eastAsia="Times New Roman" w:cs="Arial"/>
          <w:szCs w:val="20"/>
        </w:rPr>
      </w:pPr>
    </w:p>
    <w:p w14:paraId="69261089" w14:textId="2A7517A4" w:rsidR="007E04D1" w:rsidRPr="00DE4D7F" w:rsidRDefault="007E04D1" w:rsidP="00DE4D7F">
      <w:pPr>
        <w:rPr>
          <w:i/>
        </w:rPr>
      </w:pPr>
      <w:bookmarkStart w:id="79" w:name="_Toc422903388"/>
      <w:bookmarkStart w:id="80" w:name="_Toc433034761"/>
      <w:bookmarkStart w:id="81" w:name="_Toc433034932"/>
      <w:r w:rsidRPr="00DE4D7F">
        <w:rPr>
          <w:i/>
        </w:rPr>
        <w:t>6.1.3a Benoemingen geschillencommissie</w:t>
      </w:r>
      <w:bookmarkEnd w:id="79"/>
      <w:bookmarkEnd w:id="80"/>
      <w:bookmarkEnd w:id="81"/>
    </w:p>
    <w:p w14:paraId="745545FC" w14:textId="77777777" w:rsidR="007E04D1" w:rsidRDefault="007E04D1" w:rsidP="007E04D1">
      <w:pPr>
        <w:rPr>
          <w:rFonts w:eastAsia="Times New Roman" w:cs="Arial"/>
          <w:szCs w:val="20"/>
        </w:rPr>
      </w:pPr>
      <w:r>
        <w:rPr>
          <w:rFonts w:eastAsia="Times New Roman" w:cs="Arial"/>
          <w:szCs w:val="20"/>
        </w:rPr>
        <w:t xml:space="preserve">Zoals in de nazending is aangegeven, is dit agendapunt aan de agenda toegevoegd. Om in de toekomst te voorkomen dat de zittingstermijnen van commissieleden worden overschreden, zal de bewaking hiervan centraal bij het landelijk servicecentrum (HRM-team) geborgd worden. </w:t>
      </w:r>
    </w:p>
    <w:p w14:paraId="066ADC2C" w14:textId="77777777" w:rsidR="007E04D1" w:rsidRDefault="007E04D1" w:rsidP="007E04D1">
      <w:pPr>
        <w:rPr>
          <w:rFonts w:eastAsia="Times New Roman" w:cs="Arial"/>
          <w:szCs w:val="20"/>
        </w:rPr>
      </w:pPr>
    </w:p>
    <w:p w14:paraId="4C8D2EC5" w14:textId="77777777" w:rsidR="007E04D1" w:rsidRDefault="007E04D1" w:rsidP="007E04D1">
      <w:pPr>
        <w:rPr>
          <w:rFonts w:eastAsia="Times New Roman" w:cs="Arial"/>
          <w:szCs w:val="20"/>
        </w:rPr>
      </w:pPr>
      <w:r>
        <w:rPr>
          <w:rFonts w:eastAsia="Times New Roman" w:cs="Arial"/>
          <w:szCs w:val="20"/>
        </w:rPr>
        <w:t xml:space="preserve">Uit de voordrachten voor herbenoeming van de leden van de geschillencommissie blijkt dat alle leden in dezelfde periode aftredend zijn. De landelijke raad verzoekt de commissie een rooster van aftreden op te stellen waarbij er zo veel mogelijk sprake is van een geleidelijk verloop. </w:t>
      </w:r>
      <w:r w:rsidRPr="009F2646">
        <w:rPr>
          <w:rFonts w:eastAsia="Times New Roman" w:cs="Arial"/>
          <w:szCs w:val="20"/>
          <w:u w:val="single"/>
        </w:rPr>
        <w:t>Lars Wieringa</w:t>
      </w:r>
      <w:r>
        <w:rPr>
          <w:rFonts w:eastAsia="Times New Roman" w:cs="Arial"/>
          <w:szCs w:val="20"/>
        </w:rPr>
        <w:t xml:space="preserve"> geeft aan dat het landelijk bestuur aan de geschillencommissie het verzoek van de landelijke raad zal overbrengen.</w:t>
      </w:r>
    </w:p>
    <w:p w14:paraId="5F480A8A" w14:textId="77777777" w:rsidR="007E04D1" w:rsidRDefault="007E04D1" w:rsidP="007E04D1">
      <w:pPr>
        <w:rPr>
          <w:rFonts w:eastAsia="Times New Roman" w:cs="Arial"/>
          <w:szCs w:val="20"/>
        </w:rPr>
      </w:pPr>
    </w:p>
    <w:p w14:paraId="69C93B34" w14:textId="77777777" w:rsidR="007E04D1" w:rsidRPr="007E04D1" w:rsidRDefault="007E04D1" w:rsidP="007E04D1">
      <w:pPr>
        <w:rPr>
          <w:rFonts w:ascii="Arial" w:eastAsia="Times New Roman" w:hAnsi="Arial" w:cs="Arial"/>
          <w:szCs w:val="20"/>
        </w:rPr>
      </w:pPr>
      <w:r w:rsidRPr="007E04D1">
        <w:rPr>
          <w:rFonts w:ascii="Arial" w:eastAsia="Times New Roman" w:hAnsi="Arial" w:cs="Arial"/>
          <w:szCs w:val="20"/>
        </w:rPr>
        <w:t>Op basis van een schriftelijke stemming worden door de landelijke raad, voor een periode van drie jaar, herbenoemd als lid van de geschillencommissie:</w:t>
      </w:r>
    </w:p>
    <w:p w14:paraId="67F12962" w14:textId="77777777" w:rsidR="007E04D1" w:rsidRPr="007E04D1" w:rsidRDefault="007E04D1" w:rsidP="00992015">
      <w:pPr>
        <w:pStyle w:val="Lijstalinea"/>
        <w:numPr>
          <w:ilvl w:val="0"/>
          <w:numId w:val="27"/>
        </w:numPr>
        <w:spacing w:after="0"/>
        <w:rPr>
          <w:rFonts w:ascii="Arial" w:eastAsia="Times New Roman" w:hAnsi="Arial" w:cs="Arial"/>
          <w:sz w:val="20"/>
          <w:szCs w:val="20"/>
        </w:rPr>
      </w:pPr>
      <w:r w:rsidRPr="007E04D1">
        <w:rPr>
          <w:rFonts w:ascii="Arial" w:eastAsia="Times New Roman" w:hAnsi="Arial" w:cs="Arial"/>
          <w:sz w:val="20"/>
          <w:szCs w:val="20"/>
        </w:rPr>
        <w:t>Chess Patelski, met 40 stemmen voor en 1 stem tegen.</w:t>
      </w:r>
    </w:p>
    <w:p w14:paraId="29CD793B" w14:textId="77777777" w:rsidR="007E04D1" w:rsidRPr="007E04D1" w:rsidRDefault="007E04D1" w:rsidP="00992015">
      <w:pPr>
        <w:pStyle w:val="Lijstalinea"/>
        <w:numPr>
          <w:ilvl w:val="0"/>
          <w:numId w:val="27"/>
        </w:numPr>
        <w:spacing w:after="0"/>
        <w:rPr>
          <w:rFonts w:ascii="Arial" w:eastAsia="Times New Roman" w:hAnsi="Arial" w:cs="Arial"/>
          <w:sz w:val="20"/>
          <w:szCs w:val="20"/>
        </w:rPr>
      </w:pPr>
      <w:r w:rsidRPr="007E04D1">
        <w:rPr>
          <w:rFonts w:ascii="Arial" w:eastAsia="Times New Roman" w:hAnsi="Arial" w:cs="Arial"/>
          <w:sz w:val="20"/>
          <w:szCs w:val="20"/>
        </w:rPr>
        <w:t xml:space="preserve">Jeroen Nusteling, met 40 stemmen voor en 1 onthouding. </w:t>
      </w:r>
    </w:p>
    <w:p w14:paraId="4AB0A419" w14:textId="77777777" w:rsidR="007E04D1" w:rsidRPr="007E04D1" w:rsidRDefault="007E04D1" w:rsidP="00992015">
      <w:pPr>
        <w:pStyle w:val="Lijstalinea"/>
        <w:numPr>
          <w:ilvl w:val="0"/>
          <w:numId w:val="27"/>
        </w:numPr>
        <w:spacing w:after="0"/>
        <w:rPr>
          <w:rFonts w:ascii="Arial" w:eastAsia="Times New Roman" w:hAnsi="Arial" w:cs="Arial"/>
          <w:sz w:val="20"/>
          <w:szCs w:val="20"/>
        </w:rPr>
      </w:pPr>
      <w:r w:rsidRPr="007E04D1">
        <w:rPr>
          <w:rFonts w:ascii="Arial" w:eastAsia="Times New Roman" w:hAnsi="Arial" w:cs="Arial"/>
          <w:sz w:val="20"/>
          <w:szCs w:val="20"/>
        </w:rPr>
        <w:t>Berry Murray, met 40 stemmen voor en 1 onthouding.</w:t>
      </w:r>
    </w:p>
    <w:p w14:paraId="759440D9" w14:textId="77777777" w:rsidR="007E04D1" w:rsidRPr="007E04D1" w:rsidRDefault="007E04D1" w:rsidP="00992015">
      <w:pPr>
        <w:pStyle w:val="Lijstalinea"/>
        <w:numPr>
          <w:ilvl w:val="0"/>
          <w:numId w:val="27"/>
        </w:numPr>
        <w:spacing w:after="0"/>
        <w:rPr>
          <w:rFonts w:ascii="Arial" w:eastAsia="Times New Roman" w:hAnsi="Arial" w:cs="Arial"/>
          <w:sz w:val="20"/>
          <w:szCs w:val="20"/>
        </w:rPr>
      </w:pPr>
      <w:r w:rsidRPr="007E04D1">
        <w:rPr>
          <w:rFonts w:ascii="Arial" w:eastAsia="Times New Roman" w:hAnsi="Arial" w:cs="Arial"/>
          <w:sz w:val="20"/>
          <w:szCs w:val="20"/>
        </w:rPr>
        <w:lastRenderedPageBreak/>
        <w:t>Christine Kooijmans, met 41 stemmen voor.</w:t>
      </w:r>
    </w:p>
    <w:p w14:paraId="5388C901" w14:textId="77777777" w:rsidR="007E04D1" w:rsidRPr="007E04D1" w:rsidRDefault="007E04D1" w:rsidP="00992015">
      <w:pPr>
        <w:pStyle w:val="Lijstalinea"/>
        <w:numPr>
          <w:ilvl w:val="0"/>
          <w:numId w:val="27"/>
        </w:numPr>
        <w:spacing w:after="0"/>
        <w:rPr>
          <w:rFonts w:ascii="Arial" w:eastAsia="Times New Roman" w:hAnsi="Arial" w:cs="Arial"/>
          <w:sz w:val="20"/>
          <w:szCs w:val="20"/>
        </w:rPr>
      </w:pPr>
      <w:r w:rsidRPr="007E04D1">
        <w:rPr>
          <w:rFonts w:ascii="Arial" w:eastAsia="Times New Roman" w:hAnsi="Arial" w:cs="Arial"/>
          <w:sz w:val="20"/>
          <w:szCs w:val="20"/>
        </w:rPr>
        <w:t>Wilma Steehouwer, met 40 stemmen voor en 1 stem tegen.</w:t>
      </w:r>
    </w:p>
    <w:p w14:paraId="41941516" w14:textId="77777777" w:rsidR="007E04D1" w:rsidRPr="007E04D1" w:rsidRDefault="007E04D1" w:rsidP="007E04D1">
      <w:pPr>
        <w:rPr>
          <w:rFonts w:ascii="Arial" w:eastAsia="Times New Roman" w:hAnsi="Arial" w:cs="Arial"/>
          <w:szCs w:val="20"/>
        </w:rPr>
      </w:pPr>
    </w:p>
    <w:p w14:paraId="68F9D225" w14:textId="72751497" w:rsidR="007E04D1" w:rsidRPr="00DE4D7F" w:rsidRDefault="007E04D1" w:rsidP="00DE4D7F">
      <w:pPr>
        <w:rPr>
          <w:i/>
        </w:rPr>
      </w:pPr>
      <w:bookmarkStart w:id="82" w:name="_Toc422903389"/>
      <w:bookmarkStart w:id="83" w:name="_Toc433034762"/>
      <w:bookmarkStart w:id="84" w:name="_Toc433034933"/>
      <w:r w:rsidRPr="00DE4D7F">
        <w:rPr>
          <w:i/>
        </w:rPr>
        <w:t>6.1.4 Verslag landelijke raad 13 december 2014, inclusief actie- en besluitenlijst</w:t>
      </w:r>
      <w:bookmarkEnd w:id="82"/>
      <w:bookmarkEnd w:id="83"/>
      <w:bookmarkEnd w:id="84"/>
    </w:p>
    <w:p w14:paraId="52FFB786" w14:textId="77777777" w:rsidR="007E04D1" w:rsidRDefault="007E04D1" w:rsidP="007E04D1">
      <w:pPr>
        <w:rPr>
          <w:rFonts w:eastAsia="Times New Roman" w:cs="Arial"/>
          <w:szCs w:val="20"/>
        </w:rPr>
      </w:pPr>
      <w:r>
        <w:rPr>
          <w:rFonts w:eastAsia="Times New Roman" w:cs="Arial"/>
          <w:szCs w:val="20"/>
        </w:rPr>
        <w:t>Het verslag, inclusief actie- en besluitenlijst, wordt z</w:t>
      </w:r>
      <w:r w:rsidRPr="00160EE8">
        <w:rPr>
          <w:rFonts w:eastAsia="Times New Roman" w:cs="Arial"/>
          <w:szCs w:val="20"/>
        </w:rPr>
        <w:t>onder wijzigingen vastgesteld.</w:t>
      </w:r>
    </w:p>
    <w:p w14:paraId="3730609A" w14:textId="77777777" w:rsidR="007E04D1" w:rsidRPr="00160EE8" w:rsidRDefault="007E04D1" w:rsidP="007E04D1">
      <w:pPr>
        <w:rPr>
          <w:rFonts w:eastAsia="Times New Roman" w:cs="Arial"/>
          <w:szCs w:val="20"/>
        </w:rPr>
      </w:pPr>
    </w:p>
    <w:p w14:paraId="55F6D461" w14:textId="78107F5E" w:rsidR="007E04D1" w:rsidRPr="00DE4D7F" w:rsidRDefault="007E04D1" w:rsidP="00DE4D7F">
      <w:pPr>
        <w:rPr>
          <w:i/>
        </w:rPr>
      </w:pPr>
      <w:bookmarkStart w:id="85" w:name="_Toc422903390"/>
      <w:bookmarkStart w:id="86" w:name="_Toc433034763"/>
      <w:bookmarkStart w:id="87" w:name="_Toc433034934"/>
      <w:r w:rsidRPr="00DE4D7F">
        <w:rPr>
          <w:i/>
        </w:rPr>
        <w:t>6.1.5 Opleidingscommissie nieuwe stijl</w:t>
      </w:r>
      <w:bookmarkEnd w:id="85"/>
      <w:bookmarkEnd w:id="86"/>
      <w:bookmarkEnd w:id="87"/>
    </w:p>
    <w:p w14:paraId="793E5E4F" w14:textId="77777777" w:rsidR="007E04D1" w:rsidRDefault="007E04D1" w:rsidP="007E04D1">
      <w:pPr>
        <w:rPr>
          <w:rFonts w:eastAsia="Times New Roman" w:cs="Arial"/>
          <w:szCs w:val="20"/>
        </w:rPr>
      </w:pPr>
      <w:r w:rsidRPr="00C61272">
        <w:rPr>
          <w:rFonts w:eastAsia="Times New Roman" w:cs="Arial"/>
          <w:szCs w:val="20"/>
          <w:u w:val="single"/>
        </w:rPr>
        <w:t>Quirine van Mourik</w:t>
      </w:r>
      <w:r>
        <w:rPr>
          <w:rFonts w:eastAsia="Times New Roman" w:cs="Arial"/>
          <w:szCs w:val="20"/>
        </w:rPr>
        <w:t xml:space="preserve"> (opleidingscommissie) licht aan de hand van een presentatie het voorstel van de commissie toe en roept hierbij leden van de landelijke raad op tijdens de Scout-In een bijdrage te leveren aan de infostand voor de promotie van de landelijke raad (de presentatie is beschikbaar op de website: </w:t>
      </w:r>
      <w:hyperlink r:id="rId26" w:history="1">
        <w:r w:rsidRPr="006608BA">
          <w:rPr>
            <w:rStyle w:val="Hyperlink"/>
            <w:rFonts w:eastAsia="Times New Roman" w:cs="Arial"/>
            <w:szCs w:val="20"/>
          </w:rPr>
          <w:t>https://www.scouting.nl/downloads/bestuur-en-organisatie/bestuurlijke-zaken/stukken-landelijke-raad/landelijke-raad-2015-06-13/verslag-8/3440-presentatie-bij-agendapunt-5-opleidingscommissie-nieuwe-stijl</w:t>
        </w:r>
      </w:hyperlink>
    </w:p>
    <w:p w14:paraId="68B4EB11" w14:textId="77777777" w:rsidR="007E04D1" w:rsidRDefault="007E04D1" w:rsidP="007E04D1">
      <w:pPr>
        <w:rPr>
          <w:rFonts w:eastAsia="Times New Roman" w:cs="Arial"/>
          <w:szCs w:val="20"/>
        </w:rPr>
      </w:pPr>
    </w:p>
    <w:p w14:paraId="7FAADA71" w14:textId="77777777" w:rsidR="007E04D1" w:rsidRPr="007E04D1" w:rsidRDefault="007E04D1" w:rsidP="007E04D1">
      <w:pPr>
        <w:rPr>
          <w:rFonts w:ascii="Arial" w:eastAsia="Times New Roman" w:hAnsi="Arial" w:cs="Arial"/>
          <w:szCs w:val="20"/>
        </w:rPr>
      </w:pPr>
      <w:r>
        <w:rPr>
          <w:rFonts w:eastAsia="Times New Roman" w:cs="Arial"/>
          <w:szCs w:val="20"/>
        </w:rPr>
        <w:t>De landelijke raad stemt met meerderheid van stemmen in met het voorliggende voorstel, dat wil zeggen:</w:t>
      </w:r>
    </w:p>
    <w:p w14:paraId="588B1723" w14:textId="77777777" w:rsidR="007E04D1" w:rsidRPr="007E04D1" w:rsidRDefault="007E04D1" w:rsidP="00992015">
      <w:pPr>
        <w:pStyle w:val="Lijstalinea"/>
        <w:numPr>
          <w:ilvl w:val="0"/>
          <w:numId w:val="28"/>
        </w:numPr>
        <w:spacing w:after="0"/>
        <w:rPr>
          <w:rFonts w:ascii="Arial" w:eastAsia="Times New Roman" w:hAnsi="Arial" w:cs="Arial"/>
          <w:sz w:val="20"/>
          <w:szCs w:val="20"/>
        </w:rPr>
      </w:pPr>
      <w:r w:rsidRPr="007E04D1">
        <w:rPr>
          <w:rFonts w:ascii="Arial" w:eastAsia="Times New Roman" w:hAnsi="Arial" w:cs="Arial"/>
          <w:sz w:val="20"/>
          <w:szCs w:val="20"/>
        </w:rPr>
        <w:t>De wijziging van de naam van de opleidingscommissie in Introductie- en begeleidingscommissie’.</w:t>
      </w:r>
    </w:p>
    <w:p w14:paraId="6B037DBE" w14:textId="77777777" w:rsidR="007E04D1" w:rsidRPr="007E04D1" w:rsidRDefault="007E04D1" w:rsidP="00992015">
      <w:pPr>
        <w:pStyle w:val="Lijstalinea"/>
        <w:numPr>
          <w:ilvl w:val="0"/>
          <w:numId w:val="28"/>
        </w:numPr>
        <w:spacing w:after="0"/>
        <w:rPr>
          <w:rFonts w:ascii="Arial" w:eastAsia="Times New Roman" w:hAnsi="Arial" w:cs="Arial"/>
          <w:sz w:val="20"/>
          <w:szCs w:val="20"/>
        </w:rPr>
      </w:pPr>
      <w:r w:rsidRPr="007E04D1">
        <w:rPr>
          <w:rFonts w:ascii="Arial" w:eastAsia="Times New Roman" w:hAnsi="Arial" w:cs="Arial"/>
          <w:sz w:val="20"/>
          <w:szCs w:val="20"/>
        </w:rPr>
        <w:t>De visie, missie en doelstelling van de commissie.</w:t>
      </w:r>
    </w:p>
    <w:p w14:paraId="7FFBCEAA" w14:textId="77777777" w:rsidR="007E04D1" w:rsidRPr="007E04D1" w:rsidRDefault="007E04D1" w:rsidP="00992015">
      <w:pPr>
        <w:pStyle w:val="Lijstalinea"/>
        <w:numPr>
          <w:ilvl w:val="0"/>
          <w:numId w:val="28"/>
        </w:numPr>
        <w:spacing w:after="0"/>
        <w:rPr>
          <w:rFonts w:ascii="Arial" w:eastAsia="Times New Roman" w:hAnsi="Arial" w:cs="Arial"/>
          <w:sz w:val="20"/>
          <w:szCs w:val="20"/>
        </w:rPr>
      </w:pPr>
      <w:r w:rsidRPr="007E04D1">
        <w:rPr>
          <w:rFonts w:ascii="Arial" w:eastAsia="Times New Roman" w:hAnsi="Arial" w:cs="Arial"/>
          <w:sz w:val="20"/>
          <w:szCs w:val="20"/>
        </w:rPr>
        <w:t>Het opnemen van de commissie in het huishoudelijk reglement bij de eerstvolgende wijziging.</w:t>
      </w:r>
    </w:p>
    <w:p w14:paraId="7A345EA5" w14:textId="77777777" w:rsidR="007E04D1" w:rsidRPr="007E04D1" w:rsidRDefault="007E04D1" w:rsidP="00992015">
      <w:pPr>
        <w:pStyle w:val="Lijstalinea"/>
        <w:numPr>
          <w:ilvl w:val="0"/>
          <w:numId w:val="28"/>
        </w:numPr>
        <w:spacing w:after="0"/>
        <w:rPr>
          <w:rFonts w:ascii="Arial" w:eastAsia="Times New Roman" w:hAnsi="Arial" w:cs="Arial"/>
          <w:sz w:val="20"/>
          <w:szCs w:val="20"/>
        </w:rPr>
      </w:pPr>
      <w:r w:rsidRPr="007E04D1">
        <w:rPr>
          <w:rFonts w:ascii="Arial" w:eastAsia="Times New Roman" w:hAnsi="Arial" w:cs="Arial"/>
          <w:sz w:val="20"/>
          <w:szCs w:val="20"/>
        </w:rPr>
        <w:t>Het door de commissie laten uitwerken van haar eigen procedurele taken, dan wel een eigen reglement vast te stellen door de landelijke raad, en dit voor behandeling aan de landelijke raad van december 2015 voor te leggen.</w:t>
      </w:r>
    </w:p>
    <w:p w14:paraId="461FC8C4" w14:textId="77777777" w:rsidR="007E04D1" w:rsidRPr="007E04D1" w:rsidRDefault="007E04D1" w:rsidP="00992015">
      <w:pPr>
        <w:pStyle w:val="Lijstalinea"/>
        <w:numPr>
          <w:ilvl w:val="0"/>
          <w:numId w:val="28"/>
        </w:numPr>
        <w:spacing w:after="0"/>
        <w:rPr>
          <w:rFonts w:ascii="Arial" w:eastAsia="Times New Roman" w:hAnsi="Arial" w:cs="Arial"/>
          <w:sz w:val="20"/>
          <w:szCs w:val="20"/>
        </w:rPr>
      </w:pPr>
      <w:r w:rsidRPr="007E04D1">
        <w:rPr>
          <w:rFonts w:ascii="Arial" w:eastAsia="Times New Roman" w:hAnsi="Arial" w:cs="Arial"/>
          <w:sz w:val="20"/>
          <w:szCs w:val="20"/>
        </w:rPr>
        <w:t>Het opstellen door de commissie van een nieuwe handleiding landelijke raad en deze ter vaststelling aan de landelijke raad van december 2015 voor te leggen.</w:t>
      </w:r>
    </w:p>
    <w:p w14:paraId="4C65E58A" w14:textId="77777777" w:rsidR="007E04D1" w:rsidRPr="007E04D1" w:rsidRDefault="007E04D1" w:rsidP="007E04D1">
      <w:pPr>
        <w:rPr>
          <w:rFonts w:ascii="Arial" w:eastAsia="Times New Roman" w:hAnsi="Arial" w:cs="Arial"/>
          <w:szCs w:val="20"/>
        </w:rPr>
      </w:pPr>
    </w:p>
    <w:p w14:paraId="7C23ACE8" w14:textId="745E1AB4" w:rsidR="007E04D1" w:rsidRPr="00DE4D7F" w:rsidRDefault="007E04D1" w:rsidP="00DE4D7F">
      <w:pPr>
        <w:rPr>
          <w:i/>
        </w:rPr>
      </w:pPr>
      <w:bookmarkStart w:id="88" w:name="_Toc422903391"/>
      <w:bookmarkStart w:id="89" w:name="_Toc433034764"/>
      <w:bookmarkStart w:id="90" w:name="_Toc433034935"/>
      <w:r w:rsidRPr="00DE4D7F">
        <w:rPr>
          <w:i/>
        </w:rPr>
        <w:t>6.1.6 Samenwerking landelijke raad en landelijk bestuur</w:t>
      </w:r>
      <w:bookmarkEnd w:id="88"/>
      <w:bookmarkEnd w:id="89"/>
      <w:bookmarkEnd w:id="90"/>
    </w:p>
    <w:p w14:paraId="7FAD2EF2" w14:textId="77777777" w:rsidR="007E04D1" w:rsidRDefault="007E04D1" w:rsidP="007E04D1">
      <w:pPr>
        <w:rPr>
          <w:rFonts w:eastAsia="Times New Roman" w:cs="Arial"/>
          <w:szCs w:val="20"/>
        </w:rPr>
      </w:pPr>
      <w:r>
        <w:rPr>
          <w:rFonts w:eastAsia="Times New Roman" w:cs="Arial"/>
          <w:szCs w:val="20"/>
        </w:rPr>
        <w:t xml:space="preserve">De </w:t>
      </w:r>
      <w:r w:rsidRPr="009F2646">
        <w:rPr>
          <w:rFonts w:eastAsia="Times New Roman" w:cs="Arial"/>
          <w:szCs w:val="20"/>
          <w:u w:val="single"/>
        </w:rPr>
        <w:t>voorzitter</w:t>
      </w:r>
      <w:r>
        <w:rPr>
          <w:rFonts w:eastAsia="Times New Roman" w:cs="Arial"/>
          <w:szCs w:val="20"/>
        </w:rPr>
        <w:t xml:space="preserve"> geeft aan dat de afgelopen periode nadrukkelijk is </w:t>
      </w:r>
      <w:r w:rsidRPr="00160EE8">
        <w:rPr>
          <w:rFonts w:eastAsia="Times New Roman" w:cs="Arial"/>
          <w:szCs w:val="20"/>
        </w:rPr>
        <w:t xml:space="preserve">geïnvesteerd in </w:t>
      </w:r>
      <w:r>
        <w:rPr>
          <w:rFonts w:eastAsia="Times New Roman" w:cs="Arial"/>
          <w:szCs w:val="20"/>
        </w:rPr>
        <w:t>het verbeteren van de samen</w:t>
      </w:r>
      <w:r w:rsidRPr="00160EE8">
        <w:rPr>
          <w:rFonts w:eastAsia="Times New Roman" w:cs="Arial"/>
          <w:szCs w:val="20"/>
        </w:rPr>
        <w:t>werking</w:t>
      </w:r>
      <w:r>
        <w:rPr>
          <w:rFonts w:eastAsia="Times New Roman" w:cs="Arial"/>
          <w:szCs w:val="20"/>
        </w:rPr>
        <w:t xml:space="preserve"> tussen landelijk bestuur en landelijke raad. Ook tijdens het meningsvormend deel van de raadsvergadering op zaterdag 12 december 2015 zal de onderlinge samenwerking centraal staan. </w:t>
      </w:r>
    </w:p>
    <w:p w14:paraId="31EF050F" w14:textId="77777777" w:rsidR="007E04D1" w:rsidRDefault="007E04D1" w:rsidP="007E04D1">
      <w:pPr>
        <w:rPr>
          <w:rFonts w:eastAsia="Times New Roman" w:cs="Arial"/>
          <w:szCs w:val="20"/>
        </w:rPr>
      </w:pPr>
    </w:p>
    <w:p w14:paraId="39A1CFC4" w14:textId="77777777" w:rsidR="007E04D1" w:rsidRDefault="007E04D1" w:rsidP="007E04D1">
      <w:pPr>
        <w:rPr>
          <w:rFonts w:eastAsia="Times New Roman" w:cs="Arial"/>
          <w:szCs w:val="20"/>
        </w:rPr>
      </w:pPr>
      <w:r>
        <w:rPr>
          <w:rFonts w:eastAsia="Times New Roman" w:cs="Arial"/>
          <w:szCs w:val="20"/>
        </w:rPr>
        <w:t xml:space="preserve">In de aanloop naar deze landelijke raad is reeds contact en overleg geweest met een viertal raadsleden die in de raadsvergadering van 13 december 2014 hebben aangeboden te willen werken aan de voorbereiding van dit meningsvormend deel (Robbert Gijsbertse, Andrea Nagelmaker, Luc Rader en Wim Willems). </w:t>
      </w:r>
      <w:r w:rsidRPr="00C61272">
        <w:rPr>
          <w:rFonts w:eastAsia="Times New Roman" w:cs="Arial"/>
          <w:szCs w:val="20"/>
          <w:u w:val="single"/>
        </w:rPr>
        <w:t>Luc Rader</w:t>
      </w:r>
      <w:r>
        <w:rPr>
          <w:rFonts w:eastAsia="Times New Roman" w:cs="Arial"/>
          <w:szCs w:val="20"/>
        </w:rPr>
        <w:t xml:space="preserve"> geeft namens de vier raadsleden aan dat het een constructief gesprek was. Daarbij is de zorg ter sprake gekomen over het wij-zij-gevoel dat soms ontstaat, terwijl zowel de raad als het bestuur nadrukkelijk de intentie hebben uitgesproken samen te willen optrekken. Dit zal samen met alle raadsleden in het meningsvormend deel van de landelijke raad in december verder uitgediept worden.</w:t>
      </w:r>
    </w:p>
    <w:p w14:paraId="0FAC5857" w14:textId="77777777" w:rsidR="007E04D1" w:rsidRDefault="007E04D1" w:rsidP="007E04D1">
      <w:pPr>
        <w:rPr>
          <w:rFonts w:eastAsia="Times New Roman" w:cs="Arial"/>
          <w:szCs w:val="20"/>
        </w:rPr>
      </w:pPr>
    </w:p>
    <w:p w14:paraId="61C5B5AE" w14:textId="21C81998" w:rsidR="007E04D1" w:rsidRPr="00DE4D7F" w:rsidRDefault="007E04D1" w:rsidP="00DE4D7F">
      <w:pPr>
        <w:rPr>
          <w:i/>
        </w:rPr>
      </w:pPr>
      <w:bookmarkStart w:id="91" w:name="_Toc422903392"/>
      <w:bookmarkStart w:id="92" w:name="_Toc433034765"/>
      <w:bookmarkStart w:id="93" w:name="_Toc433034936"/>
      <w:r w:rsidRPr="00DE4D7F">
        <w:rPr>
          <w:i/>
        </w:rPr>
        <w:t>6.1.7 Scoutinglandgoed Zeewolde</w:t>
      </w:r>
      <w:bookmarkEnd w:id="91"/>
      <w:bookmarkEnd w:id="92"/>
      <w:bookmarkEnd w:id="93"/>
    </w:p>
    <w:p w14:paraId="78D7B743" w14:textId="77777777" w:rsidR="007E04D1" w:rsidRDefault="007E04D1" w:rsidP="007E04D1">
      <w:pPr>
        <w:rPr>
          <w:rFonts w:eastAsia="Times New Roman" w:cs="Arial"/>
          <w:szCs w:val="20"/>
        </w:rPr>
      </w:pPr>
    </w:p>
    <w:p w14:paraId="069E8A7E" w14:textId="6A8AE20E" w:rsidR="007E04D1" w:rsidRPr="009F2646" w:rsidRDefault="007E04D1" w:rsidP="00DE4D7F">
      <w:pPr>
        <w:rPr>
          <w:rFonts w:eastAsia="Times New Roman"/>
        </w:rPr>
      </w:pPr>
      <w:bookmarkStart w:id="94" w:name="_Toc433034766"/>
      <w:bookmarkStart w:id="95" w:name="_Toc433034937"/>
      <w:r>
        <w:rPr>
          <w:rFonts w:eastAsia="Times New Roman"/>
        </w:rPr>
        <w:t>6.1.7a</w:t>
      </w:r>
      <w:r w:rsidRPr="009F2646">
        <w:rPr>
          <w:rFonts w:eastAsia="Times New Roman"/>
        </w:rPr>
        <w:t xml:space="preserve"> Rechtspersoonlijkheid landgoed</w:t>
      </w:r>
      <w:bookmarkEnd w:id="94"/>
      <w:bookmarkEnd w:id="95"/>
    </w:p>
    <w:p w14:paraId="0B33AEB6" w14:textId="77777777" w:rsidR="007E04D1" w:rsidRDefault="007E04D1" w:rsidP="007E04D1">
      <w:pPr>
        <w:rPr>
          <w:rFonts w:eastAsia="Times New Roman" w:cs="Arial"/>
          <w:szCs w:val="20"/>
        </w:rPr>
      </w:pPr>
      <w:r w:rsidRPr="009F2646">
        <w:rPr>
          <w:rFonts w:eastAsia="Times New Roman" w:cs="Arial"/>
          <w:szCs w:val="20"/>
          <w:u w:val="single"/>
        </w:rPr>
        <w:t>Nic van Holstein</w:t>
      </w:r>
      <w:r>
        <w:rPr>
          <w:rFonts w:eastAsia="Times New Roman" w:cs="Arial"/>
          <w:szCs w:val="20"/>
        </w:rPr>
        <w:t xml:space="preserve"> licht het proces van de afgelopen tijd toe, waarbij met name de mogelijkheid om Hare Majesteit Koningin Máxima de opening te laten verrichten extra tijdsdruk heeft gegeven, maar dit was nu eenmaal een kans waar het bestuur zeer vereerd mee was en dan ook niet wilde laten lopen. </w:t>
      </w:r>
    </w:p>
    <w:p w14:paraId="58C232AA" w14:textId="77777777" w:rsidR="007E04D1" w:rsidRPr="00160EE8" w:rsidRDefault="007E04D1" w:rsidP="007E04D1">
      <w:pPr>
        <w:rPr>
          <w:rFonts w:eastAsia="Times New Roman" w:cs="Arial"/>
          <w:szCs w:val="20"/>
        </w:rPr>
      </w:pPr>
    </w:p>
    <w:p w14:paraId="2D1E8697" w14:textId="77777777" w:rsidR="007E04D1" w:rsidRDefault="007E04D1" w:rsidP="007E04D1">
      <w:pPr>
        <w:rPr>
          <w:rFonts w:eastAsia="Times New Roman" w:cs="Arial"/>
          <w:szCs w:val="20"/>
        </w:rPr>
      </w:pPr>
      <w:r>
        <w:rPr>
          <w:rFonts w:eastAsia="Times New Roman" w:cs="Arial"/>
          <w:szCs w:val="20"/>
        </w:rPr>
        <w:t>De s</w:t>
      </w:r>
      <w:r w:rsidRPr="00160EE8">
        <w:rPr>
          <w:rFonts w:eastAsia="Times New Roman" w:cs="Arial"/>
          <w:szCs w:val="20"/>
        </w:rPr>
        <w:t xml:space="preserve">tatuten </w:t>
      </w:r>
      <w:r>
        <w:rPr>
          <w:rFonts w:eastAsia="Times New Roman" w:cs="Arial"/>
          <w:szCs w:val="20"/>
        </w:rPr>
        <w:t xml:space="preserve">van de BV </w:t>
      </w:r>
      <w:r w:rsidRPr="00160EE8">
        <w:rPr>
          <w:rFonts w:eastAsia="Times New Roman" w:cs="Arial"/>
          <w:szCs w:val="20"/>
        </w:rPr>
        <w:t xml:space="preserve">zijn donderdag 11 juni gepasseerd bij </w:t>
      </w:r>
      <w:r>
        <w:rPr>
          <w:rFonts w:eastAsia="Times New Roman" w:cs="Arial"/>
          <w:szCs w:val="20"/>
        </w:rPr>
        <w:t xml:space="preserve">de </w:t>
      </w:r>
      <w:r w:rsidRPr="00160EE8">
        <w:rPr>
          <w:rFonts w:eastAsia="Times New Roman" w:cs="Arial"/>
          <w:szCs w:val="20"/>
        </w:rPr>
        <w:t>notaris</w:t>
      </w:r>
      <w:r>
        <w:rPr>
          <w:rFonts w:eastAsia="Times New Roman" w:cs="Arial"/>
          <w:szCs w:val="20"/>
        </w:rPr>
        <w:t xml:space="preserve"> en vervolgens is de Scoutinglandgoed BV </w:t>
      </w:r>
      <w:r w:rsidRPr="00160EE8">
        <w:rPr>
          <w:rFonts w:eastAsia="Times New Roman" w:cs="Arial"/>
          <w:szCs w:val="20"/>
        </w:rPr>
        <w:t xml:space="preserve">ingeschreven </w:t>
      </w:r>
      <w:r>
        <w:rPr>
          <w:rFonts w:eastAsia="Times New Roman" w:cs="Arial"/>
          <w:szCs w:val="20"/>
        </w:rPr>
        <w:t>bij de Kamer van Koophandel, w</w:t>
      </w:r>
      <w:r w:rsidRPr="00160EE8">
        <w:rPr>
          <w:rFonts w:eastAsia="Times New Roman" w:cs="Arial"/>
          <w:szCs w:val="20"/>
        </w:rPr>
        <w:t>aarbij Fedde Boersma is benoemd als directeur</w:t>
      </w:r>
      <w:r>
        <w:rPr>
          <w:rFonts w:eastAsia="Times New Roman" w:cs="Arial"/>
          <w:szCs w:val="20"/>
        </w:rPr>
        <w:t xml:space="preserve"> van de BV (de statuten zijn als bijlage aan het verslag toegevoegd). Doordat de oprichting van de BV om meerdere redenen nog voor de formele opening van het landgoed op 13 juni </w:t>
      </w:r>
      <w:r>
        <w:rPr>
          <w:rFonts w:eastAsia="Times New Roman" w:cs="Arial"/>
          <w:szCs w:val="20"/>
        </w:rPr>
        <w:lastRenderedPageBreak/>
        <w:t xml:space="preserve">gedaan moest worden, is één en ander in een versneld traject opgepakt. Dit is ook uitgebreid tijdens de extra informatiebijeenkomst op 28 mei jl. aan de orde gekomen. </w:t>
      </w:r>
    </w:p>
    <w:p w14:paraId="071E18BD" w14:textId="77777777" w:rsidR="007E04D1" w:rsidRDefault="007E04D1" w:rsidP="007E04D1">
      <w:pPr>
        <w:rPr>
          <w:rFonts w:eastAsia="Times New Roman" w:cs="Arial"/>
          <w:szCs w:val="20"/>
        </w:rPr>
      </w:pPr>
    </w:p>
    <w:p w14:paraId="28A7C1E2" w14:textId="77777777" w:rsidR="007E04D1" w:rsidRDefault="007E04D1" w:rsidP="007E04D1">
      <w:pPr>
        <w:rPr>
          <w:rFonts w:eastAsia="Times New Roman" w:cs="Arial"/>
          <w:szCs w:val="20"/>
        </w:rPr>
      </w:pPr>
      <w:r w:rsidRPr="009F2646">
        <w:rPr>
          <w:rFonts w:eastAsia="Times New Roman" w:cs="Arial"/>
          <w:szCs w:val="20"/>
          <w:u w:val="single"/>
        </w:rPr>
        <w:t>Fedde Boersma</w:t>
      </w:r>
      <w:r>
        <w:rPr>
          <w:rFonts w:eastAsia="Times New Roman" w:cs="Arial"/>
          <w:szCs w:val="20"/>
        </w:rPr>
        <w:t xml:space="preserve"> licht aan de hand van een presentatie de vorming van de Scoutinglandgoed BV toe (de presentatie is beschikbaar op de website: </w:t>
      </w:r>
      <w:hyperlink r:id="rId27" w:history="1">
        <w:r w:rsidRPr="006608BA">
          <w:rPr>
            <w:rStyle w:val="Hyperlink"/>
            <w:rFonts w:eastAsia="Times New Roman" w:cs="Arial"/>
            <w:szCs w:val="20"/>
          </w:rPr>
          <w:t>https://www.scouting.nl/downloads/bestuur-en-organisatie/bestuurlijke-zaken/stukken-landelijke-raad/landelijke-raad-2015-06-13/verslag-8/3441-presentatie-bij-agendapunt-7-rechtspersoonlijkheid-landgoed</w:t>
        </w:r>
      </w:hyperlink>
    </w:p>
    <w:p w14:paraId="46C5CFEC" w14:textId="77777777" w:rsidR="007E04D1" w:rsidRDefault="007E04D1" w:rsidP="007E04D1">
      <w:pPr>
        <w:rPr>
          <w:rFonts w:eastAsia="Times New Roman" w:cs="Arial"/>
          <w:szCs w:val="20"/>
        </w:rPr>
      </w:pPr>
    </w:p>
    <w:p w14:paraId="2DC65BE4" w14:textId="77777777" w:rsidR="007E04D1" w:rsidRDefault="007E04D1" w:rsidP="007E04D1">
      <w:pPr>
        <w:rPr>
          <w:rFonts w:eastAsia="Times New Roman" w:cs="Arial"/>
          <w:szCs w:val="20"/>
        </w:rPr>
      </w:pPr>
      <w:r>
        <w:rPr>
          <w:rFonts w:eastAsia="Times New Roman" w:cs="Arial"/>
          <w:szCs w:val="20"/>
        </w:rPr>
        <w:t xml:space="preserve">Op een vraag van </w:t>
      </w:r>
      <w:r w:rsidRPr="00C61272">
        <w:rPr>
          <w:rFonts w:eastAsia="Times New Roman" w:cs="Arial"/>
          <w:szCs w:val="20"/>
          <w:u w:val="single"/>
        </w:rPr>
        <w:t>Wim Willems</w:t>
      </w:r>
      <w:r>
        <w:rPr>
          <w:rFonts w:eastAsia="Times New Roman" w:cs="Arial"/>
          <w:szCs w:val="20"/>
        </w:rPr>
        <w:t xml:space="preserve"> geeft </w:t>
      </w:r>
      <w:r w:rsidRPr="009F2646">
        <w:rPr>
          <w:rFonts w:eastAsia="Times New Roman" w:cs="Arial"/>
          <w:szCs w:val="20"/>
          <w:u w:val="single"/>
        </w:rPr>
        <w:t>Nic van Holstein</w:t>
      </w:r>
      <w:r>
        <w:rPr>
          <w:rFonts w:eastAsia="Times New Roman" w:cs="Arial"/>
          <w:szCs w:val="20"/>
        </w:rPr>
        <w:t xml:space="preserve"> aan dat de landelijke raad wordt geïnformeerd bij vervreemding en verkrijging van onroerende goederen van het Scoutinglandgoed, net zoals dat is afgesproken voor vervreemding van onroerende goederen van Scouting Nederland. Ook de jaarlijkse begroting en jaarrekening worden ter informatie aan de landelijke raad voorgelegd. Verder blijven lopende afspraken over kwartaalrapportages en betrokkenheid van de landgoedcommissie gehandhaafd.</w:t>
      </w:r>
    </w:p>
    <w:p w14:paraId="2DBFF46C" w14:textId="77777777" w:rsidR="007E04D1" w:rsidRDefault="007E04D1" w:rsidP="007E04D1">
      <w:pPr>
        <w:rPr>
          <w:rFonts w:eastAsia="Times New Roman" w:cs="Arial"/>
          <w:szCs w:val="20"/>
        </w:rPr>
      </w:pPr>
    </w:p>
    <w:p w14:paraId="3810AEB9" w14:textId="77777777" w:rsidR="007E04D1" w:rsidRDefault="007E04D1" w:rsidP="007E04D1">
      <w:pPr>
        <w:rPr>
          <w:rFonts w:eastAsia="Times New Roman" w:cs="Arial"/>
          <w:szCs w:val="20"/>
        </w:rPr>
      </w:pPr>
      <w:r w:rsidRPr="00C61272">
        <w:rPr>
          <w:rFonts w:eastAsia="Times New Roman" w:cs="Arial"/>
          <w:szCs w:val="20"/>
          <w:u w:val="single"/>
        </w:rPr>
        <w:t>Wim Willems</w:t>
      </w:r>
      <w:r>
        <w:rPr>
          <w:rFonts w:eastAsia="Times New Roman" w:cs="Arial"/>
          <w:szCs w:val="20"/>
        </w:rPr>
        <w:t xml:space="preserve"> stelt dat met het besluit tot vorming van de Scoutinglandgoed BV een groot bedrag van Scouting Nederland in de vorm van aandelen naar het landgoed wordt overgeheveld en dat de landelijke raad daar alleen via begroting en jaarrekening over wordt geïnformeerd. Hij vraagt zich af welke bevoegdheden aan het bestuur gedelegeerd zijn, dat is hem niet altijd duidelijk.</w:t>
      </w:r>
    </w:p>
    <w:p w14:paraId="730BC0BA" w14:textId="77777777" w:rsidR="007E04D1" w:rsidRDefault="007E04D1" w:rsidP="007E04D1">
      <w:pPr>
        <w:rPr>
          <w:rFonts w:eastAsia="Times New Roman" w:cs="Arial"/>
          <w:szCs w:val="20"/>
        </w:rPr>
      </w:pPr>
    </w:p>
    <w:p w14:paraId="24ED9163" w14:textId="77777777" w:rsidR="007E04D1" w:rsidRDefault="007E04D1" w:rsidP="007E04D1">
      <w:pPr>
        <w:rPr>
          <w:rFonts w:eastAsia="Times New Roman" w:cs="Arial"/>
          <w:szCs w:val="20"/>
        </w:rPr>
      </w:pPr>
      <w:r w:rsidRPr="00C61272">
        <w:rPr>
          <w:rFonts w:eastAsia="Times New Roman" w:cs="Arial"/>
          <w:szCs w:val="20"/>
          <w:u w:val="single"/>
        </w:rPr>
        <w:t>Nic van Holstein</w:t>
      </w:r>
      <w:r>
        <w:rPr>
          <w:rFonts w:eastAsia="Times New Roman" w:cs="Arial"/>
          <w:szCs w:val="20"/>
        </w:rPr>
        <w:t xml:space="preserve"> geeft aan dat de voorziene investeringen in het landgoed nu deels in aandelen op de balans komen. De raad wordt zoals afgesproken geïnformeerd en het bestuur blijft in haar rol van aandeelhouder volledig aanspreekbaar ten aanzien van de BV. Op de tweede vraag antwoordt </w:t>
      </w:r>
      <w:r w:rsidRPr="00C61272">
        <w:rPr>
          <w:rFonts w:eastAsia="Times New Roman" w:cs="Arial"/>
          <w:szCs w:val="20"/>
        </w:rPr>
        <w:t xml:space="preserve">Nic van Holstein </w:t>
      </w:r>
      <w:r>
        <w:rPr>
          <w:rFonts w:eastAsia="Times New Roman" w:cs="Arial"/>
          <w:szCs w:val="20"/>
        </w:rPr>
        <w:t>dat er taken en bevoegdheden zijn die het bestuur toekomen, zoals het besturen van de vereniging. Het is wel zo dat het bestuur taken delegeert aan functionarissen of teams op landelijk niveau. Het bestuur is voornemens om de gedelegeerde bevoegdheden en verantwoordelijkheden in kaart te brengen, daaruit volgt ook concreter inzicht in de bevoegdheden die het bestuur heeft.</w:t>
      </w:r>
    </w:p>
    <w:p w14:paraId="48EF5982" w14:textId="77777777" w:rsidR="007E04D1" w:rsidRPr="00160EE8" w:rsidRDefault="007E04D1" w:rsidP="007E04D1">
      <w:pPr>
        <w:rPr>
          <w:rFonts w:eastAsia="Times New Roman" w:cs="Arial"/>
          <w:szCs w:val="20"/>
        </w:rPr>
      </w:pPr>
    </w:p>
    <w:p w14:paraId="2149A233" w14:textId="77777777" w:rsidR="007E04D1" w:rsidRDefault="007E04D1" w:rsidP="007E04D1">
      <w:pPr>
        <w:rPr>
          <w:rFonts w:eastAsia="Times New Roman" w:cs="Arial"/>
          <w:szCs w:val="20"/>
        </w:rPr>
      </w:pPr>
      <w:r w:rsidRPr="00C61272">
        <w:rPr>
          <w:rFonts w:eastAsia="Times New Roman" w:cs="Arial"/>
          <w:szCs w:val="20"/>
          <w:u w:val="single"/>
        </w:rPr>
        <w:t>Hermen van Dalen</w:t>
      </w:r>
      <w:r>
        <w:rPr>
          <w:rFonts w:eastAsia="Times New Roman" w:cs="Arial"/>
          <w:szCs w:val="20"/>
        </w:rPr>
        <w:t xml:space="preserve"> reageert hierop dat het uitdrukkelijk een taak van het bestuur is om op hoofdlijnen besluiten te nemen en vindt dat er in dit geval dan ook een goed besluit is genomen. </w:t>
      </w:r>
      <w:r w:rsidRPr="00C61272">
        <w:rPr>
          <w:rFonts w:eastAsia="Times New Roman" w:cs="Arial"/>
          <w:szCs w:val="20"/>
          <w:u w:val="single"/>
        </w:rPr>
        <w:t>Louis Deen</w:t>
      </w:r>
      <w:r>
        <w:rPr>
          <w:rFonts w:eastAsia="Times New Roman" w:cs="Arial"/>
          <w:szCs w:val="20"/>
        </w:rPr>
        <w:t xml:space="preserve"> beaamt dit en voegt er aan toe dat de landelijke raad als controlerend en bewakend orgaan een zekere afstand moet houden van inhoudelijke uitwerkingen. Daarbij geeft Louis Deen aan dat het goed is dit thema mee te nemen in de discussie over hoe de landelijke raad en het landelijk bestuur meer samen kunnen optrekken en grote lijnen kunnen uitzetten.</w:t>
      </w:r>
    </w:p>
    <w:p w14:paraId="20E04D6E" w14:textId="77777777" w:rsidR="007E04D1" w:rsidRDefault="007E04D1" w:rsidP="007E04D1">
      <w:pPr>
        <w:rPr>
          <w:rFonts w:eastAsia="Times New Roman" w:cs="Arial"/>
          <w:szCs w:val="20"/>
        </w:rPr>
      </w:pPr>
    </w:p>
    <w:p w14:paraId="580732B3" w14:textId="77777777" w:rsidR="007E04D1" w:rsidRPr="00160EE8" w:rsidRDefault="007E04D1" w:rsidP="007E04D1">
      <w:pPr>
        <w:rPr>
          <w:rFonts w:eastAsia="Times New Roman" w:cs="Arial"/>
          <w:szCs w:val="20"/>
        </w:rPr>
      </w:pPr>
      <w:r w:rsidRPr="00C61272">
        <w:rPr>
          <w:rFonts w:eastAsia="Times New Roman" w:cs="Arial"/>
          <w:szCs w:val="20"/>
          <w:u w:val="single"/>
        </w:rPr>
        <w:t>Jan Willem Goo</w:t>
      </w:r>
      <w:r>
        <w:rPr>
          <w:rFonts w:eastAsia="Times New Roman" w:cs="Arial"/>
          <w:szCs w:val="20"/>
          <w:u w:val="single"/>
        </w:rPr>
        <w:t>y</w:t>
      </w:r>
      <w:r w:rsidRPr="00C61272">
        <w:rPr>
          <w:rFonts w:eastAsia="Times New Roman" w:cs="Arial"/>
          <w:szCs w:val="20"/>
          <w:u w:val="single"/>
        </w:rPr>
        <w:t>en</w:t>
      </w:r>
      <w:r>
        <w:rPr>
          <w:rFonts w:eastAsia="Times New Roman" w:cs="Arial"/>
          <w:szCs w:val="20"/>
        </w:rPr>
        <w:t xml:space="preserve"> constateert dat de individuele overnachtingsprijs op het landgoed aan de hoge kant is en vraagt zich af wat dan de meerwaarde is van het landgoed voor groepen. </w:t>
      </w:r>
      <w:r w:rsidRPr="00C61272">
        <w:rPr>
          <w:rFonts w:eastAsia="Times New Roman" w:cs="Arial"/>
          <w:szCs w:val="20"/>
          <w:u w:val="single"/>
        </w:rPr>
        <w:t>Nic van Holstein</w:t>
      </w:r>
      <w:r>
        <w:rPr>
          <w:rFonts w:eastAsia="Times New Roman" w:cs="Arial"/>
          <w:szCs w:val="20"/>
        </w:rPr>
        <w:t xml:space="preserve"> geeft aan dat de overnachtings</w:t>
      </w:r>
      <w:r w:rsidRPr="00160EE8">
        <w:rPr>
          <w:rFonts w:eastAsia="Times New Roman" w:cs="Arial"/>
          <w:szCs w:val="20"/>
        </w:rPr>
        <w:t xml:space="preserve">prijs zo reëel mogelijk </w:t>
      </w:r>
      <w:r>
        <w:rPr>
          <w:rFonts w:eastAsia="Times New Roman" w:cs="Arial"/>
          <w:szCs w:val="20"/>
        </w:rPr>
        <w:t xml:space="preserve">zal worden </w:t>
      </w:r>
      <w:r w:rsidRPr="00160EE8">
        <w:rPr>
          <w:rFonts w:eastAsia="Times New Roman" w:cs="Arial"/>
          <w:szCs w:val="20"/>
        </w:rPr>
        <w:t>gehouden</w:t>
      </w:r>
      <w:r>
        <w:rPr>
          <w:rFonts w:eastAsia="Times New Roman" w:cs="Arial"/>
          <w:szCs w:val="20"/>
        </w:rPr>
        <w:t>, maar door de relatief hoge toeristenbelasting in de gemeente Zeewolde inderdaad net iets hoger ligt. Naast een prachtig kampeerterrein voor land- én waterscouts, liggend in een bijzonder natuurgebied, hebben we met het landgoed ook het kunnen organiseren van</w:t>
      </w:r>
      <w:r w:rsidRPr="00160EE8">
        <w:rPr>
          <w:rFonts w:eastAsia="Times New Roman" w:cs="Arial"/>
          <w:szCs w:val="20"/>
        </w:rPr>
        <w:t xml:space="preserve"> eigen evenementen </w:t>
      </w:r>
      <w:r>
        <w:rPr>
          <w:rFonts w:eastAsia="Times New Roman" w:cs="Arial"/>
          <w:szCs w:val="20"/>
        </w:rPr>
        <w:t>voor de toekomst</w:t>
      </w:r>
      <w:r w:rsidRPr="00160EE8">
        <w:rPr>
          <w:rFonts w:eastAsia="Times New Roman" w:cs="Arial"/>
          <w:szCs w:val="20"/>
        </w:rPr>
        <w:t xml:space="preserve">, </w:t>
      </w:r>
      <w:r>
        <w:rPr>
          <w:rFonts w:eastAsia="Times New Roman" w:cs="Arial"/>
          <w:szCs w:val="20"/>
        </w:rPr>
        <w:t xml:space="preserve">de </w:t>
      </w:r>
      <w:r w:rsidRPr="00160EE8">
        <w:rPr>
          <w:rFonts w:eastAsia="Times New Roman" w:cs="Arial"/>
          <w:szCs w:val="20"/>
        </w:rPr>
        <w:t xml:space="preserve">toekomst voor zichtbaarheid van Scouting en </w:t>
      </w:r>
      <w:r>
        <w:rPr>
          <w:rFonts w:eastAsia="Times New Roman" w:cs="Arial"/>
          <w:szCs w:val="20"/>
        </w:rPr>
        <w:t>de toekomst voor kamperen voor s</w:t>
      </w:r>
      <w:r w:rsidRPr="00160EE8">
        <w:rPr>
          <w:rFonts w:eastAsia="Times New Roman" w:cs="Arial"/>
          <w:szCs w:val="20"/>
        </w:rPr>
        <w:t>couts in Nederland</w:t>
      </w:r>
      <w:r>
        <w:rPr>
          <w:rFonts w:eastAsia="Times New Roman" w:cs="Arial"/>
          <w:szCs w:val="20"/>
        </w:rPr>
        <w:t xml:space="preserve"> goed geborgd</w:t>
      </w:r>
      <w:r w:rsidRPr="00160EE8">
        <w:rPr>
          <w:rFonts w:eastAsia="Times New Roman" w:cs="Arial"/>
          <w:szCs w:val="20"/>
        </w:rPr>
        <w:t xml:space="preserve">. </w:t>
      </w:r>
    </w:p>
    <w:p w14:paraId="2730F0A5" w14:textId="77777777" w:rsidR="007E04D1" w:rsidRPr="00160EE8" w:rsidRDefault="007E04D1" w:rsidP="007E04D1">
      <w:pPr>
        <w:rPr>
          <w:rFonts w:eastAsia="Times New Roman" w:cs="Arial"/>
          <w:szCs w:val="20"/>
        </w:rPr>
      </w:pPr>
    </w:p>
    <w:p w14:paraId="1B8CA7D6" w14:textId="77777777" w:rsidR="007E04D1" w:rsidRPr="007E04D1" w:rsidRDefault="007E04D1" w:rsidP="007E04D1">
      <w:pPr>
        <w:rPr>
          <w:rFonts w:ascii="Arial" w:eastAsia="Times New Roman" w:hAnsi="Arial" w:cs="Arial"/>
          <w:szCs w:val="20"/>
        </w:rPr>
      </w:pPr>
      <w:r>
        <w:rPr>
          <w:rFonts w:eastAsia="Times New Roman" w:cs="Arial"/>
          <w:szCs w:val="20"/>
        </w:rPr>
        <w:t xml:space="preserve">Ten slotte </w:t>
      </w:r>
      <w:r w:rsidRPr="007E04D1">
        <w:rPr>
          <w:rFonts w:ascii="Arial" w:eastAsia="Times New Roman" w:hAnsi="Arial" w:cs="Arial"/>
          <w:szCs w:val="20"/>
        </w:rPr>
        <w:t>wordt dit agendapunt afgerond met het tekenen van de volgende overeenkomsten:</w:t>
      </w:r>
    </w:p>
    <w:p w14:paraId="7E0F7190" w14:textId="77777777" w:rsidR="007E04D1" w:rsidRPr="007E04D1" w:rsidRDefault="007E04D1" w:rsidP="00992015">
      <w:pPr>
        <w:pStyle w:val="Lijstalinea"/>
        <w:numPr>
          <w:ilvl w:val="0"/>
          <w:numId w:val="29"/>
        </w:numPr>
        <w:spacing w:after="0"/>
        <w:rPr>
          <w:rFonts w:ascii="Arial" w:eastAsia="Times New Roman" w:hAnsi="Arial" w:cs="Arial"/>
          <w:sz w:val="20"/>
          <w:szCs w:val="20"/>
        </w:rPr>
      </w:pPr>
      <w:r w:rsidRPr="007E04D1">
        <w:rPr>
          <w:rFonts w:ascii="Arial" w:eastAsia="Times New Roman" w:hAnsi="Arial" w:cs="Arial"/>
          <w:sz w:val="20"/>
          <w:szCs w:val="20"/>
        </w:rPr>
        <w:t>De aandeelhoudersovereenkomst, door Jan Koehoorn (namens Scouting Nederland), Boudewijn Revis en Nic van Holstein (namens het Scouting Nederland Fonds) en Fedde Boersma (namens de Scoutinglandgoed BV).</w:t>
      </w:r>
    </w:p>
    <w:p w14:paraId="3184A3B0" w14:textId="77777777" w:rsidR="007E04D1" w:rsidRPr="007E04D1" w:rsidRDefault="007E04D1" w:rsidP="00992015">
      <w:pPr>
        <w:pStyle w:val="Lijstalinea"/>
        <w:numPr>
          <w:ilvl w:val="0"/>
          <w:numId w:val="29"/>
        </w:numPr>
        <w:spacing w:after="0"/>
        <w:rPr>
          <w:rFonts w:ascii="Arial" w:eastAsia="Times New Roman" w:hAnsi="Arial" w:cs="Arial"/>
          <w:sz w:val="20"/>
          <w:szCs w:val="20"/>
        </w:rPr>
      </w:pPr>
      <w:r w:rsidRPr="007E04D1">
        <w:rPr>
          <w:rFonts w:ascii="Arial" w:eastAsia="Times New Roman" w:hAnsi="Arial" w:cs="Arial"/>
          <w:sz w:val="20"/>
          <w:szCs w:val="20"/>
        </w:rPr>
        <w:t>De gebruikersovereenkomst, door Jan Koehoorn (namens Scouting Nederland) en Fedde Boersma (namens de Scoutinglandgoed BV).</w:t>
      </w:r>
    </w:p>
    <w:p w14:paraId="488872E0" w14:textId="77777777" w:rsidR="007E04D1" w:rsidRDefault="007E04D1" w:rsidP="007E04D1">
      <w:pPr>
        <w:rPr>
          <w:rFonts w:eastAsia="Times New Roman" w:cs="Arial"/>
          <w:szCs w:val="20"/>
        </w:rPr>
      </w:pPr>
    </w:p>
    <w:p w14:paraId="35ABD058" w14:textId="77777777" w:rsidR="007E04D1" w:rsidRDefault="007E04D1" w:rsidP="007E04D1">
      <w:pPr>
        <w:rPr>
          <w:rFonts w:eastAsia="Times New Roman" w:cs="Arial"/>
          <w:szCs w:val="20"/>
        </w:rPr>
      </w:pPr>
      <w:r>
        <w:rPr>
          <w:rFonts w:eastAsia="Times New Roman" w:cs="Arial"/>
          <w:szCs w:val="20"/>
        </w:rPr>
        <w:t>Beide overeenkomsten en de akte van oprichting Scoutinglandgoed BV zijn ter informatie aan het verslag toegevoegd.</w:t>
      </w:r>
    </w:p>
    <w:p w14:paraId="1B649910" w14:textId="77777777" w:rsidR="007E04D1" w:rsidRPr="00160EE8" w:rsidRDefault="007E04D1" w:rsidP="007E04D1">
      <w:pPr>
        <w:rPr>
          <w:rFonts w:eastAsia="Times New Roman" w:cs="Arial"/>
          <w:szCs w:val="20"/>
        </w:rPr>
      </w:pPr>
      <w:r>
        <w:rPr>
          <w:b/>
          <w:noProof/>
        </w:rPr>
        <w:lastRenderedPageBreak/>
        <w:drawing>
          <wp:anchor distT="0" distB="0" distL="114300" distR="114300" simplePos="0" relativeHeight="251705344" behindDoc="1" locked="0" layoutInCell="1" allowOverlap="1" wp14:anchorId="371B8F95" wp14:editId="37601C79">
            <wp:simplePos x="0" y="0"/>
            <wp:positionH relativeFrom="margin">
              <wp:align>center</wp:align>
            </wp:positionH>
            <wp:positionV relativeFrom="paragraph">
              <wp:posOffset>31750</wp:posOffset>
            </wp:positionV>
            <wp:extent cx="5677200" cy="3790800"/>
            <wp:effectExtent l="0" t="0" r="0" b="635"/>
            <wp:wrapSquare wrapText="bothSides"/>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jpg"/>
                    <pic:cNvPicPr/>
                  </pic:nvPicPr>
                  <pic:blipFill>
                    <a:blip r:embed="rId28" cstate="email">
                      <a:extLst>
                        <a:ext uri="{28A0092B-C50C-407E-A947-70E740481C1C}">
                          <a14:useLocalDpi xmlns:a14="http://schemas.microsoft.com/office/drawing/2010/main"/>
                        </a:ext>
                      </a:extLst>
                    </a:blip>
                    <a:stretch>
                      <a:fillRect/>
                    </a:stretch>
                  </pic:blipFill>
                  <pic:spPr>
                    <a:xfrm>
                      <a:off x="0" y="0"/>
                      <a:ext cx="5677200" cy="3790800"/>
                    </a:xfrm>
                    <a:prstGeom prst="rect">
                      <a:avLst/>
                    </a:prstGeom>
                    <a:ln w="57150">
                      <a:noFill/>
                    </a:ln>
                    <a:effectLst/>
                  </pic:spPr>
                </pic:pic>
              </a:graphicData>
            </a:graphic>
            <wp14:sizeRelH relativeFrom="margin">
              <wp14:pctWidth>0</wp14:pctWidth>
            </wp14:sizeRelH>
            <wp14:sizeRelV relativeFrom="margin">
              <wp14:pctHeight>0</wp14:pctHeight>
            </wp14:sizeRelV>
          </wp:anchor>
        </w:drawing>
      </w:r>
    </w:p>
    <w:p w14:paraId="7D50AD29" w14:textId="5D15EDD1" w:rsidR="007E04D1" w:rsidRPr="00C61272" w:rsidRDefault="007E04D1" w:rsidP="00DE4D7F">
      <w:pPr>
        <w:rPr>
          <w:rFonts w:eastAsia="Times New Roman"/>
        </w:rPr>
      </w:pPr>
      <w:bookmarkStart w:id="96" w:name="_Toc433034767"/>
      <w:bookmarkStart w:id="97" w:name="_Toc433034938"/>
      <w:r>
        <w:rPr>
          <w:rFonts w:eastAsia="Times New Roman"/>
        </w:rPr>
        <w:t>6.1.</w:t>
      </w:r>
      <w:r w:rsidRPr="00C61272">
        <w:rPr>
          <w:rFonts w:eastAsia="Times New Roman"/>
        </w:rPr>
        <w:t>7b Besluit deelproject B: bouw nieuw magazijn</w:t>
      </w:r>
      <w:bookmarkEnd w:id="96"/>
      <w:bookmarkEnd w:id="97"/>
    </w:p>
    <w:p w14:paraId="1B10007F" w14:textId="77777777" w:rsidR="007E04D1" w:rsidRDefault="007E04D1" w:rsidP="007E04D1">
      <w:pPr>
        <w:rPr>
          <w:rFonts w:eastAsia="Times New Roman" w:cs="Arial"/>
          <w:szCs w:val="20"/>
        </w:rPr>
      </w:pPr>
      <w:r w:rsidRPr="00053699">
        <w:rPr>
          <w:rFonts w:eastAsia="Times New Roman" w:cs="Arial"/>
          <w:szCs w:val="20"/>
          <w:u w:val="single"/>
        </w:rPr>
        <w:t>Hans van den Burg</w:t>
      </w:r>
      <w:r w:rsidRPr="00604F44">
        <w:rPr>
          <w:rFonts w:eastAsia="Times New Roman" w:cs="Arial"/>
          <w:szCs w:val="20"/>
        </w:rPr>
        <w:t xml:space="preserve"> constateert dat de in de exploitatiebegroting vermelde stichtingskosten staan vermeld incl. </w:t>
      </w:r>
      <w:r>
        <w:rPr>
          <w:rFonts w:eastAsia="Times New Roman" w:cs="Arial"/>
          <w:szCs w:val="20"/>
        </w:rPr>
        <w:t>btw</w:t>
      </w:r>
      <w:r w:rsidRPr="00604F44">
        <w:rPr>
          <w:rFonts w:eastAsia="Times New Roman" w:cs="Arial"/>
          <w:szCs w:val="20"/>
        </w:rPr>
        <w:t xml:space="preserve">, maar nu de BV is gevormd er toch geen </w:t>
      </w:r>
      <w:r>
        <w:rPr>
          <w:rFonts w:eastAsia="Times New Roman" w:cs="Arial"/>
          <w:szCs w:val="20"/>
        </w:rPr>
        <w:t>btw</w:t>
      </w:r>
      <w:r w:rsidRPr="00604F44">
        <w:rPr>
          <w:rFonts w:eastAsia="Times New Roman" w:cs="Arial"/>
          <w:szCs w:val="20"/>
        </w:rPr>
        <w:t xml:space="preserve"> </w:t>
      </w:r>
      <w:r>
        <w:rPr>
          <w:rFonts w:eastAsia="Times New Roman" w:cs="Arial"/>
          <w:szCs w:val="20"/>
        </w:rPr>
        <w:t xml:space="preserve">meer </w:t>
      </w:r>
      <w:r w:rsidRPr="00604F44">
        <w:rPr>
          <w:rFonts w:eastAsia="Times New Roman" w:cs="Arial"/>
          <w:szCs w:val="20"/>
        </w:rPr>
        <w:t>verschuldigd</w:t>
      </w:r>
      <w:r>
        <w:rPr>
          <w:rFonts w:eastAsia="Times New Roman" w:cs="Arial"/>
          <w:szCs w:val="20"/>
        </w:rPr>
        <w:t xml:space="preserve"> is</w:t>
      </w:r>
      <w:r w:rsidRPr="00604F44">
        <w:rPr>
          <w:rFonts w:eastAsia="Times New Roman" w:cs="Arial"/>
          <w:szCs w:val="20"/>
        </w:rPr>
        <w:t xml:space="preserve">? </w:t>
      </w:r>
      <w:r w:rsidRPr="00053699">
        <w:rPr>
          <w:rFonts w:eastAsia="Times New Roman" w:cs="Arial"/>
          <w:szCs w:val="20"/>
          <w:u w:val="single"/>
        </w:rPr>
        <w:t>Nic van Holstein</w:t>
      </w:r>
      <w:r w:rsidRPr="00604F44">
        <w:rPr>
          <w:rFonts w:eastAsia="Times New Roman" w:cs="Arial"/>
          <w:szCs w:val="20"/>
        </w:rPr>
        <w:t xml:space="preserve"> licht toe dat er wel </w:t>
      </w:r>
      <w:r>
        <w:rPr>
          <w:rFonts w:eastAsia="Times New Roman" w:cs="Arial"/>
          <w:szCs w:val="20"/>
        </w:rPr>
        <w:t>btw</w:t>
      </w:r>
      <w:r w:rsidRPr="00604F44">
        <w:rPr>
          <w:rFonts w:eastAsia="Times New Roman" w:cs="Arial"/>
          <w:szCs w:val="20"/>
        </w:rPr>
        <w:t xml:space="preserve"> verschuldigd is, maar</w:t>
      </w:r>
      <w:r>
        <w:rPr>
          <w:rFonts w:eastAsia="Times New Roman" w:cs="Arial"/>
          <w:szCs w:val="20"/>
        </w:rPr>
        <w:t xml:space="preserve"> dat dit verrekend kan worden. Het gebouw wordt door de Scoutinglandgoed BV gebouwd en beheerd en vervolgens ter beschikking gesteld aan gebruikers die daarvoor een vergoeding betalen. </w:t>
      </w:r>
    </w:p>
    <w:p w14:paraId="4FEFD2B1" w14:textId="77777777" w:rsidR="007E04D1" w:rsidRDefault="007E04D1" w:rsidP="007E04D1">
      <w:pPr>
        <w:rPr>
          <w:rFonts w:eastAsia="Times New Roman" w:cs="Arial"/>
          <w:szCs w:val="20"/>
        </w:rPr>
      </w:pPr>
    </w:p>
    <w:p w14:paraId="3E729FE0" w14:textId="77777777" w:rsidR="007E04D1" w:rsidRDefault="007E04D1" w:rsidP="007E04D1">
      <w:pPr>
        <w:rPr>
          <w:rFonts w:eastAsia="Times New Roman" w:cs="Arial"/>
          <w:szCs w:val="20"/>
        </w:rPr>
      </w:pPr>
      <w:r w:rsidRPr="00053699">
        <w:rPr>
          <w:rFonts w:eastAsia="Times New Roman" w:cs="Arial"/>
          <w:szCs w:val="20"/>
          <w:u w:val="single"/>
        </w:rPr>
        <w:t>Jan Willem Goo</w:t>
      </w:r>
      <w:r>
        <w:rPr>
          <w:rFonts w:eastAsia="Times New Roman" w:cs="Arial"/>
          <w:szCs w:val="20"/>
          <w:u w:val="single"/>
        </w:rPr>
        <w:t>y</w:t>
      </w:r>
      <w:r w:rsidRPr="00053699">
        <w:rPr>
          <w:rFonts w:eastAsia="Times New Roman" w:cs="Arial"/>
          <w:szCs w:val="20"/>
          <w:u w:val="single"/>
        </w:rPr>
        <w:t>en</w:t>
      </w:r>
      <w:r>
        <w:rPr>
          <w:rFonts w:eastAsia="Times New Roman" w:cs="Arial"/>
          <w:szCs w:val="20"/>
        </w:rPr>
        <w:t xml:space="preserve"> geeft het bestuur mee te overwegen dat als bepaalde materialen ook voor andere evenementen gebruikt worden, deze materialen niet per se allemaal op het landgoed opgeslagen hoeven te worden, maar eventueel ook elders opgeslagen kunnen worden. </w:t>
      </w:r>
      <w:r w:rsidRPr="00053699">
        <w:rPr>
          <w:rFonts w:eastAsia="Times New Roman" w:cs="Arial"/>
          <w:szCs w:val="20"/>
          <w:u w:val="single"/>
        </w:rPr>
        <w:t>Nic van Holstein</w:t>
      </w:r>
      <w:r>
        <w:rPr>
          <w:rFonts w:eastAsia="Times New Roman" w:cs="Arial"/>
          <w:szCs w:val="20"/>
        </w:rPr>
        <w:t xml:space="preserve"> geeft aan dat TOES juist erg enthousiast is over de centrale magazijnopslag op het landgoed, maar dat er wel gekeken gaat worden naar wat hier wel of niet opgeslagen wordt.  </w:t>
      </w:r>
    </w:p>
    <w:p w14:paraId="4E6C2A78" w14:textId="77777777" w:rsidR="007E04D1" w:rsidRDefault="007E04D1" w:rsidP="007E04D1">
      <w:pPr>
        <w:rPr>
          <w:rFonts w:eastAsia="Times New Roman" w:cs="Arial"/>
          <w:szCs w:val="20"/>
        </w:rPr>
      </w:pPr>
    </w:p>
    <w:p w14:paraId="26A60C1F" w14:textId="77777777" w:rsidR="007E04D1" w:rsidRDefault="007E04D1" w:rsidP="007E04D1">
      <w:pPr>
        <w:rPr>
          <w:rFonts w:eastAsia="Times New Roman" w:cs="Arial"/>
          <w:szCs w:val="20"/>
        </w:rPr>
      </w:pPr>
      <w:r>
        <w:rPr>
          <w:rFonts w:eastAsia="Times New Roman" w:cs="Arial"/>
          <w:szCs w:val="20"/>
        </w:rPr>
        <w:t xml:space="preserve">Naar aanleiding van vragen over de kosten voor TOES, licht </w:t>
      </w:r>
      <w:r w:rsidRPr="00053699">
        <w:rPr>
          <w:rFonts w:eastAsia="Times New Roman" w:cs="Arial"/>
          <w:szCs w:val="20"/>
          <w:u w:val="single"/>
        </w:rPr>
        <w:t>Fedde Boersma</w:t>
      </w:r>
      <w:r>
        <w:rPr>
          <w:rFonts w:eastAsia="Times New Roman" w:cs="Arial"/>
          <w:szCs w:val="20"/>
        </w:rPr>
        <w:t xml:space="preserve"> toe dat TOES op de nieuwe locatie inderdaad iets meer gaat betalen. Dit wordt vooral veroorzaakt doordat er in de nieuwe situatie, met een nieuw magazijn op het landgoed, een kortere afschrijvingstermijn wordt gehanteerd dan voor het magazijn in Lelystad. Hierdoor worden kosten voor TOES weliswaar iets hoger, maar aan de andere kant zijn er door de plaatsing van het magazijn op het landgoed veel meer verhuurmogelijkheden en is de verwachting dat er meer gebruikers zijn die materialen willen huren.</w:t>
      </w:r>
    </w:p>
    <w:p w14:paraId="4B2BC286" w14:textId="77777777" w:rsidR="007E04D1" w:rsidRDefault="007E04D1" w:rsidP="007E04D1">
      <w:pPr>
        <w:rPr>
          <w:rFonts w:eastAsia="Times New Roman" w:cs="Arial"/>
          <w:szCs w:val="20"/>
        </w:rPr>
      </w:pPr>
    </w:p>
    <w:p w14:paraId="68D27089" w14:textId="77777777" w:rsidR="007E04D1" w:rsidRDefault="007E04D1" w:rsidP="007E04D1">
      <w:pPr>
        <w:rPr>
          <w:rFonts w:eastAsia="Times New Roman" w:cs="Arial"/>
          <w:szCs w:val="20"/>
        </w:rPr>
      </w:pPr>
      <w:r w:rsidRPr="00053699">
        <w:rPr>
          <w:rFonts w:eastAsia="Times New Roman" w:cs="Arial"/>
          <w:szCs w:val="20"/>
          <w:u w:val="single"/>
        </w:rPr>
        <w:t>Jos Groenewegen</w:t>
      </w:r>
      <w:r>
        <w:rPr>
          <w:rFonts w:eastAsia="Times New Roman" w:cs="Arial"/>
          <w:szCs w:val="20"/>
        </w:rPr>
        <w:t xml:space="preserve"> geeft aan dat zowel de financiële commissie als landgoedcommissie hebben aangegeven het geen goed idee te vinden als de bouw van het nieuwe magazijn wordt losgekoppeld van de verkoop van het magazijn in Lelystad, maar dat het bestuur hier in de beantwoording van de regiovragen niet echt op in gaat. </w:t>
      </w:r>
      <w:r w:rsidRPr="00053699">
        <w:rPr>
          <w:rFonts w:eastAsia="Times New Roman" w:cs="Arial"/>
          <w:szCs w:val="20"/>
          <w:u w:val="single"/>
        </w:rPr>
        <w:t>Nic van Holstein</w:t>
      </w:r>
      <w:r>
        <w:rPr>
          <w:rFonts w:eastAsia="Times New Roman" w:cs="Arial"/>
          <w:szCs w:val="20"/>
        </w:rPr>
        <w:t xml:space="preserve"> geeft hierop aan dat is gebleken dat het verstandig is het magazijn zo snel mogelijk te realiseren. Daarentegen is het verstandig voor de verkoop van het magazijn wat meer tijd te nemen om er een reële prijs voor te krijgen, in plaats van het onder tijdsdruk goedkoper in de markt te zetten. </w:t>
      </w:r>
    </w:p>
    <w:p w14:paraId="6C341A26" w14:textId="77777777" w:rsidR="007E04D1" w:rsidRDefault="007E04D1" w:rsidP="007E04D1">
      <w:pPr>
        <w:rPr>
          <w:rFonts w:eastAsia="Times New Roman" w:cs="Arial"/>
          <w:szCs w:val="20"/>
        </w:rPr>
      </w:pPr>
    </w:p>
    <w:p w14:paraId="25DC109A" w14:textId="77777777" w:rsidR="007E04D1" w:rsidRDefault="007E04D1" w:rsidP="007E04D1">
      <w:pPr>
        <w:rPr>
          <w:rFonts w:eastAsia="Times New Roman" w:cs="Arial"/>
          <w:szCs w:val="20"/>
        </w:rPr>
      </w:pPr>
      <w:r w:rsidRPr="00053699">
        <w:rPr>
          <w:rFonts w:eastAsia="Times New Roman" w:cs="Arial"/>
          <w:szCs w:val="20"/>
          <w:u w:val="single"/>
        </w:rPr>
        <w:lastRenderedPageBreak/>
        <w:t>Jos Groenewegen</w:t>
      </w:r>
      <w:r>
        <w:rPr>
          <w:rFonts w:eastAsia="Times New Roman" w:cs="Arial"/>
          <w:szCs w:val="20"/>
        </w:rPr>
        <w:t xml:space="preserve"> stelt met betrekking tot de loskoppeling voor om aanvullend te stellen dat pas met deelproject C (bouw van de verblijfsaccommodatie) begonnen kan worden, nadat het magazijn in Lelystad is verkocht om een tekort op de exploitatie te voorkomen. De </w:t>
      </w:r>
      <w:r w:rsidRPr="00053699">
        <w:rPr>
          <w:rFonts w:eastAsia="Times New Roman" w:cs="Arial"/>
          <w:szCs w:val="20"/>
          <w:u w:val="single"/>
        </w:rPr>
        <w:t>voorzitter</w:t>
      </w:r>
      <w:r>
        <w:rPr>
          <w:rFonts w:eastAsia="Times New Roman" w:cs="Arial"/>
          <w:szCs w:val="20"/>
        </w:rPr>
        <w:t xml:space="preserve"> geeft daarop aan dat op dit moment deelproject B ter besluitvorming voorligt en dat besluitvorming over deelproject C te zijner tijd in de landelijke raad aan de orde komt. </w:t>
      </w:r>
      <w:r w:rsidRPr="00053699">
        <w:rPr>
          <w:rFonts w:eastAsia="Times New Roman" w:cs="Arial"/>
          <w:szCs w:val="20"/>
          <w:u w:val="single"/>
        </w:rPr>
        <w:t>Nic van Holstein</w:t>
      </w:r>
      <w:r>
        <w:rPr>
          <w:rFonts w:eastAsia="Times New Roman" w:cs="Arial"/>
          <w:szCs w:val="20"/>
        </w:rPr>
        <w:t xml:space="preserve"> geeft wel aan dat om het totale project te kunnen realiseren dekking gevonden moet worden.</w:t>
      </w:r>
    </w:p>
    <w:p w14:paraId="0675B3E6" w14:textId="77777777" w:rsidR="007E04D1" w:rsidRDefault="007E04D1" w:rsidP="007E04D1">
      <w:pPr>
        <w:rPr>
          <w:rFonts w:eastAsia="Times New Roman" w:cs="Arial"/>
          <w:szCs w:val="20"/>
        </w:rPr>
      </w:pPr>
    </w:p>
    <w:p w14:paraId="6C832AC3" w14:textId="77777777" w:rsidR="007E04D1" w:rsidRPr="00160EE8" w:rsidRDefault="007E04D1" w:rsidP="007E04D1">
      <w:pPr>
        <w:rPr>
          <w:rFonts w:eastAsia="Times New Roman" w:cs="Arial"/>
          <w:szCs w:val="20"/>
        </w:rPr>
      </w:pPr>
      <w:r>
        <w:rPr>
          <w:rFonts w:eastAsia="Times New Roman" w:cs="Arial"/>
          <w:szCs w:val="20"/>
        </w:rPr>
        <w:t xml:space="preserve">Ten slotte verzoekt </w:t>
      </w:r>
      <w:r w:rsidRPr="00053699">
        <w:rPr>
          <w:rFonts w:eastAsia="Times New Roman" w:cs="Arial"/>
          <w:szCs w:val="20"/>
          <w:u w:val="single"/>
        </w:rPr>
        <w:t>Luc Rader</w:t>
      </w:r>
      <w:r>
        <w:rPr>
          <w:rFonts w:eastAsia="Times New Roman" w:cs="Arial"/>
          <w:szCs w:val="20"/>
        </w:rPr>
        <w:t xml:space="preserve"> het bestuur met TOES te overleggen wat er gaat gebeuren met de materialen die niet meeverhuizen en afgestoten worden. De </w:t>
      </w:r>
      <w:r w:rsidRPr="00053699">
        <w:rPr>
          <w:rFonts w:eastAsia="Times New Roman" w:cs="Arial"/>
          <w:szCs w:val="20"/>
          <w:u w:val="single"/>
        </w:rPr>
        <w:t>voorzitter</w:t>
      </w:r>
      <w:r>
        <w:rPr>
          <w:rFonts w:eastAsia="Times New Roman" w:cs="Arial"/>
          <w:szCs w:val="20"/>
        </w:rPr>
        <w:t xml:space="preserve"> zegt toe dit mee te nemen.</w:t>
      </w:r>
    </w:p>
    <w:p w14:paraId="7F0C5B1F" w14:textId="77777777" w:rsidR="007E04D1" w:rsidRPr="00160EE8" w:rsidRDefault="007E04D1" w:rsidP="007E04D1">
      <w:pPr>
        <w:rPr>
          <w:rFonts w:eastAsia="Times New Roman" w:cs="Arial"/>
          <w:szCs w:val="20"/>
        </w:rPr>
      </w:pPr>
    </w:p>
    <w:p w14:paraId="18109DD7" w14:textId="77777777" w:rsidR="007E04D1" w:rsidRPr="007E04D1" w:rsidRDefault="007E04D1" w:rsidP="007E04D1">
      <w:pPr>
        <w:rPr>
          <w:rFonts w:ascii="Arial" w:eastAsia="Times New Roman" w:hAnsi="Arial" w:cs="Arial"/>
          <w:szCs w:val="20"/>
        </w:rPr>
      </w:pPr>
      <w:r w:rsidRPr="00160EE8">
        <w:rPr>
          <w:rFonts w:eastAsia="Times New Roman" w:cs="Arial"/>
          <w:szCs w:val="20"/>
        </w:rPr>
        <w:t xml:space="preserve">De </w:t>
      </w:r>
      <w:r w:rsidRPr="007E04D1">
        <w:rPr>
          <w:rFonts w:ascii="Arial" w:eastAsia="Times New Roman" w:hAnsi="Arial" w:cs="Arial"/>
          <w:szCs w:val="20"/>
        </w:rPr>
        <w:t>landelijke raad besluit met meerderheid van stemmen om deelproject B uit te voeren, dat wil zeggen:</w:t>
      </w:r>
    </w:p>
    <w:p w14:paraId="5083F208" w14:textId="77777777" w:rsidR="007E04D1" w:rsidRPr="007E04D1" w:rsidRDefault="007E04D1" w:rsidP="00992015">
      <w:pPr>
        <w:pStyle w:val="Lijstalinea"/>
        <w:numPr>
          <w:ilvl w:val="0"/>
          <w:numId w:val="30"/>
        </w:numPr>
        <w:spacing w:after="0"/>
        <w:rPr>
          <w:rFonts w:ascii="Arial" w:eastAsia="Times New Roman" w:hAnsi="Arial" w:cs="Arial"/>
          <w:sz w:val="20"/>
          <w:szCs w:val="20"/>
        </w:rPr>
      </w:pPr>
      <w:r w:rsidRPr="007E04D1">
        <w:rPr>
          <w:rFonts w:ascii="Arial" w:eastAsia="Times New Roman" w:hAnsi="Arial" w:cs="Arial"/>
          <w:sz w:val="20"/>
          <w:szCs w:val="20"/>
        </w:rPr>
        <w:t>de bouw van het centrale magazijn in Zeewolde, én;</w:t>
      </w:r>
    </w:p>
    <w:p w14:paraId="70E90E32" w14:textId="77777777" w:rsidR="007E04D1" w:rsidRPr="007E04D1" w:rsidRDefault="007E04D1" w:rsidP="00992015">
      <w:pPr>
        <w:pStyle w:val="Lijstalinea"/>
        <w:numPr>
          <w:ilvl w:val="0"/>
          <w:numId w:val="30"/>
        </w:numPr>
        <w:spacing w:after="0"/>
        <w:rPr>
          <w:rFonts w:ascii="Arial" w:eastAsia="Times New Roman" w:hAnsi="Arial" w:cs="Arial"/>
          <w:sz w:val="20"/>
          <w:szCs w:val="20"/>
        </w:rPr>
      </w:pPr>
      <w:r w:rsidRPr="007E04D1">
        <w:rPr>
          <w:rFonts w:ascii="Arial" w:eastAsia="Times New Roman" w:hAnsi="Arial" w:cs="Arial"/>
          <w:sz w:val="20"/>
          <w:szCs w:val="20"/>
        </w:rPr>
        <w:t>starten met de realisatie hiervan, eventueel vooruitlopend op de gerealiseerde verkoop van het magazijn in Lelystad.</w:t>
      </w:r>
    </w:p>
    <w:p w14:paraId="37D28695" w14:textId="77777777" w:rsidR="007E04D1" w:rsidRPr="00053699" w:rsidRDefault="007E04D1" w:rsidP="007E04D1">
      <w:pPr>
        <w:rPr>
          <w:rFonts w:eastAsia="Times New Roman" w:cs="Arial"/>
          <w:szCs w:val="20"/>
        </w:rPr>
      </w:pPr>
    </w:p>
    <w:p w14:paraId="2281C3B1" w14:textId="05E81DB9" w:rsidR="007E04D1" w:rsidRPr="00DE4D7F" w:rsidRDefault="007E04D1" w:rsidP="00DE4D7F">
      <w:pPr>
        <w:rPr>
          <w:i/>
        </w:rPr>
      </w:pPr>
      <w:bookmarkStart w:id="98" w:name="_Toc422903393"/>
      <w:bookmarkStart w:id="99" w:name="_Toc433034768"/>
      <w:bookmarkStart w:id="100" w:name="_Toc433034939"/>
      <w:r w:rsidRPr="00DE4D7F">
        <w:rPr>
          <w:i/>
        </w:rPr>
        <w:t>6.1.8 Voortgang #Scouting2025</w:t>
      </w:r>
      <w:bookmarkEnd w:id="98"/>
      <w:bookmarkEnd w:id="99"/>
      <w:bookmarkEnd w:id="100"/>
    </w:p>
    <w:p w14:paraId="673D34AA" w14:textId="77777777" w:rsidR="007E04D1" w:rsidRDefault="007E04D1" w:rsidP="007E04D1">
      <w:pPr>
        <w:rPr>
          <w:rFonts w:eastAsia="Times New Roman" w:cs="Arial"/>
          <w:szCs w:val="20"/>
        </w:rPr>
      </w:pPr>
      <w:r w:rsidRPr="00053699">
        <w:rPr>
          <w:rFonts w:eastAsia="Times New Roman" w:cs="Arial"/>
          <w:szCs w:val="20"/>
          <w:u w:val="single"/>
        </w:rPr>
        <w:t>Philip Komen</w:t>
      </w:r>
      <w:r>
        <w:rPr>
          <w:rFonts w:eastAsia="Times New Roman" w:cs="Arial"/>
          <w:szCs w:val="20"/>
        </w:rPr>
        <w:t xml:space="preserve"> licht dit agendapunt toe aan de hand van een presentatie (deze presentatie is beschikbaar op de website: </w:t>
      </w:r>
      <w:hyperlink r:id="rId29" w:history="1">
        <w:r w:rsidRPr="006608BA">
          <w:rPr>
            <w:rStyle w:val="Hyperlink"/>
            <w:rFonts w:eastAsia="Times New Roman" w:cs="Arial"/>
            <w:szCs w:val="20"/>
          </w:rPr>
          <w:t>https://www.scouting.nl/downloads/bestuur-en-organisatie/bestuurlijke-zaken/stukken-landelijke-raad/landelijke-raad-2015-06-13/verslag-8/3442-presentatie-bij-agendapunt-8-voortgang-scouting2025</w:t>
        </w:r>
      </w:hyperlink>
    </w:p>
    <w:p w14:paraId="321A5605" w14:textId="77777777" w:rsidR="007E04D1" w:rsidRDefault="007E04D1" w:rsidP="007E04D1">
      <w:pPr>
        <w:rPr>
          <w:rFonts w:eastAsia="Times New Roman" w:cs="Arial"/>
          <w:szCs w:val="20"/>
        </w:rPr>
      </w:pPr>
    </w:p>
    <w:p w14:paraId="3762C5C0" w14:textId="77777777" w:rsidR="007E04D1" w:rsidRDefault="007E04D1" w:rsidP="007E04D1">
      <w:pPr>
        <w:rPr>
          <w:rFonts w:eastAsia="Times New Roman" w:cs="Arial"/>
          <w:szCs w:val="20"/>
        </w:rPr>
      </w:pPr>
      <w:r w:rsidRPr="00C67148">
        <w:rPr>
          <w:rFonts w:eastAsia="Times New Roman" w:cs="Arial"/>
          <w:szCs w:val="20"/>
          <w:u w:val="single"/>
        </w:rPr>
        <w:t>Sven van Nieuwenhoven</w:t>
      </w:r>
      <w:r>
        <w:rPr>
          <w:rFonts w:eastAsia="Times New Roman" w:cs="Arial"/>
          <w:szCs w:val="20"/>
        </w:rPr>
        <w:t xml:space="preserve"> vraagt zich af </w:t>
      </w:r>
      <w:r w:rsidRPr="00160EE8">
        <w:rPr>
          <w:rFonts w:eastAsia="Times New Roman" w:cs="Arial"/>
          <w:szCs w:val="20"/>
        </w:rPr>
        <w:t xml:space="preserve">wat </w:t>
      </w:r>
      <w:r>
        <w:rPr>
          <w:rFonts w:eastAsia="Times New Roman" w:cs="Arial"/>
          <w:szCs w:val="20"/>
        </w:rPr>
        <w:t xml:space="preserve">de </w:t>
      </w:r>
      <w:r w:rsidRPr="00160EE8">
        <w:rPr>
          <w:rFonts w:eastAsia="Times New Roman" w:cs="Arial"/>
          <w:szCs w:val="20"/>
        </w:rPr>
        <w:t xml:space="preserve">rol van </w:t>
      </w:r>
      <w:r>
        <w:rPr>
          <w:rFonts w:eastAsia="Times New Roman" w:cs="Arial"/>
          <w:szCs w:val="20"/>
        </w:rPr>
        <w:t xml:space="preserve">het </w:t>
      </w:r>
      <w:r w:rsidRPr="00160EE8">
        <w:rPr>
          <w:rFonts w:eastAsia="Times New Roman" w:cs="Arial"/>
          <w:szCs w:val="20"/>
        </w:rPr>
        <w:t xml:space="preserve">projectteam </w:t>
      </w:r>
      <w:r>
        <w:rPr>
          <w:rFonts w:eastAsia="Times New Roman" w:cs="Arial"/>
          <w:szCs w:val="20"/>
        </w:rPr>
        <w:t xml:space="preserve">is </w:t>
      </w:r>
      <w:r w:rsidRPr="00160EE8">
        <w:rPr>
          <w:rFonts w:eastAsia="Times New Roman" w:cs="Arial"/>
          <w:szCs w:val="20"/>
        </w:rPr>
        <w:t xml:space="preserve">in </w:t>
      </w:r>
      <w:r>
        <w:rPr>
          <w:rFonts w:eastAsia="Times New Roman" w:cs="Arial"/>
          <w:szCs w:val="20"/>
        </w:rPr>
        <w:t xml:space="preserve">de </w:t>
      </w:r>
      <w:r w:rsidRPr="00160EE8">
        <w:rPr>
          <w:rFonts w:eastAsia="Times New Roman" w:cs="Arial"/>
          <w:szCs w:val="20"/>
        </w:rPr>
        <w:t>klankbordgroep</w:t>
      </w:r>
      <w:r>
        <w:rPr>
          <w:rFonts w:eastAsia="Times New Roman" w:cs="Arial"/>
          <w:szCs w:val="20"/>
        </w:rPr>
        <w:t xml:space="preserve">. </w:t>
      </w:r>
      <w:r w:rsidRPr="00C67148">
        <w:rPr>
          <w:rFonts w:eastAsia="Times New Roman" w:cs="Arial"/>
          <w:szCs w:val="20"/>
          <w:u w:val="single"/>
        </w:rPr>
        <w:t>Philip Komen</w:t>
      </w:r>
      <w:r>
        <w:rPr>
          <w:rFonts w:eastAsia="Times New Roman" w:cs="Arial"/>
          <w:szCs w:val="20"/>
        </w:rPr>
        <w:t xml:space="preserve"> licht toe dat het vooral gaat om </w:t>
      </w:r>
      <w:r w:rsidRPr="00160EE8">
        <w:rPr>
          <w:rFonts w:eastAsia="Times New Roman" w:cs="Arial"/>
          <w:szCs w:val="20"/>
        </w:rPr>
        <w:t>gedachtewisseling, sparren</w:t>
      </w:r>
      <w:r>
        <w:rPr>
          <w:rFonts w:eastAsia="Times New Roman" w:cs="Arial"/>
          <w:szCs w:val="20"/>
        </w:rPr>
        <w:t xml:space="preserve"> en dat </w:t>
      </w:r>
      <w:r w:rsidRPr="00160EE8">
        <w:rPr>
          <w:rFonts w:eastAsia="Times New Roman" w:cs="Arial"/>
          <w:szCs w:val="20"/>
        </w:rPr>
        <w:t>juis</w:t>
      </w:r>
      <w:r>
        <w:rPr>
          <w:rFonts w:eastAsia="Times New Roman" w:cs="Arial"/>
          <w:szCs w:val="20"/>
        </w:rPr>
        <w:t xml:space="preserve">t de interactie tussen </w:t>
      </w:r>
    </w:p>
    <w:p w14:paraId="6349189C" w14:textId="77777777" w:rsidR="007E04D1" w:rsidRDefault="007E04D1" w:rsidP="007E04D1">
      <w:pPr>
        <w:rPr>
          <w:rFonts w:eastAsia="Times New Roman" w:cs="Arial"/>
          <w:szCs w:val="20"/>
        </w:rPr>
      </w:pPr>
      <w:r>
        <w:rPr>
          <w:rFonts w:eastAsia="Times New Roman" w:cs="Arial"/>
          <w:szCs w:val="20"/>
        </w:rPr>
        <w:t>projectleden e</w:t>
      </w:r>
      <w:r w:rsidRPr="00160EE8">
        <w:rPr>
          <w:rFonts w:eastAsia="Times New Roman" w:cs="Arial"/>
          <w:szCs w:val="20"/>
        </w:rPr>
        <w:t xml:space="preserve">n klankbordgroep </w:t>
      </w:r>
      <w:r>
        <w:rPr>
          <w:rFonts w:eastAsia="Times New Roman" w:cs="Arial"/>
          <w:szCs w:val="20"/>
        </w:rPr>
        <w:t xml:space="preserve">een </w:t>
      </w:r>
      <w:r w:rsidRPr="00160EE8">
        <w:rPr>
          <w:rFonts w:eastAsia="Times New Roman" w:cs="Arial"/>
          <w:szCs w:val="20"/>
        </w:rPr>
        <w:t xml:space="preserve">enorme meerwaarde </w:t>
      </w:r>
      <w:r>
        <w:rPr>
          <w:rFonts w:eastAsia="Times New Roman" w:cs="Arial"/>
          <w:szCs w:val="20"/>
        </w:rPr>
        <w:t xml:space="preserve">heeft </w:t>
      </w:r>
      <w:r w:rsidRPr="00160EE8">
        <w:rPr>
          <w:rFonts w:eastAsia="Times New Roman" w:cs="Arial"/>
          <w:szCs w:val="20"/>
        </w:rPr>
        <w:t xml:space="preserve">gehad. </w:t>
      </w:r>
      <w:r w:rsidRPr="00C67148">
        <w:rPr>
          <w:rFonts w:eastAsia="Times New Roman" w:cs="Arial"/>
          <w:szCs w:val="20"/>
          <w:u w:val="single"/>
        </w:rPr>
        <w:t>Thijs Jansen</w:t>
      </w:r>
      <w:r>
        <w:rPr>
          <w:rFonts w:eastAsia="Times New Roman" w:cs="Arial"/>
          <w:szCs w:val="20"/>
        </w:rPr>
        <w:t xml:space="preserve"> beaamt dit: </w:t>
      </w:r>
      <w:r w:rsidRPr="00160EE8">
        <w:rPr>
          <w:rFonts w:eastAsia="Times New Roman" w:cs="Arial"/>
          <w:szCs w:val="20"/>
        </w:rPr>
        <w:t xml:space="preserve">de klankbordgroep is </w:t>
      </w:r>
      <w:r>
        <w:rPr>
          <w:rFonts w:eastAsia="Times New Roman" w:cs="Arial"/>
          <w:szCs w:val="20"/>
        </w:rPr>
        <w:t xml:space="preserve">geen </w:t>
      </w:r>
      <w:r w:rsidRPr="00160EE8">
        <w:rPr>
          <w:rFonts w:eastAsia="Times New Roman" w:cs="Arial"/>
          <w:szCs w:val="20"/>
        </w:rPr>
        <w:t xml:space="preserve">besluitvormend orgaan, </w:t>
      </w:r>
      <w:r>
        <w:rPr>
          <w:rFonts w:eastAsia="Times New Roman" w:cs="Arial"/>
          <w:szCs w:val="20"/>
        </w:rPr>
        <w:t xml:space="preserve">er wordt meegedacht en op een positieve manier gereflecteerd. Binnenkort wordt ook de rol van de klankbordgroep geëvalueerd: wat heeft het ons gebracht? </w:t>
      </w:r>
    </w:p>
    <w:p w14:paraId="06420BEA" w14:textId="77777777" w:rsidR="007E04D1" w:rsidRDefault="007E04D1" w:rsidP="007E04D1">
      <w:pPr>
        <w:rPr>
          <w:rFonts w:eastAsia="Times New Roman" w:cs="Arial"/>
          <w:szCs w:val="20"/>
        </w:rPr>
      </w:pPr>
    </w:p>
    <w:p w14:paraId="2ECFD16C" w14:textId="77777777" w:rsidR="007E04D1" w:rsidRDefault="007E04D1" w:rsidP="007E04D1">
      <w:pPr>
        <w:rPr>
          <w:rFonts w:eastAsia="Times New Roman" w:cs="Arial"/>
          <w:szCs w:val="20"/>
        </w:rPr>
      </w:pPr>
      <w:r w:rsidRPr="00C67148">
        <w:rPr>
          <w:rFonts w:eastAsia="Times New Roman" w:cs="Arial"/>
          <w:szCs w:val="20"/>
          <w:u w:val="single"/>
        </w:rPr>
        <w:t>Hans van den Burg</w:t>
      </w:r>
      <w:r>
        <w:rPr>
          <w:rFonts w:eastAsia="Times New Roman" w:cs="Arial"/>
          <w:szCs w:val="20"/>
        </w:rPr>
        <w:t xml:space="preserve"> geeft aan dat het </w:t>
      </w:r>
      <w:r w:rsidRPr="00160EE8">
        <w:rPr>
          <w:rFonts w:eastAsia="Times New Roman" w:cs="Arial"/>
          <w:szCs w:val="20"/>
        </w:rPr>
        <w:t>programma G</w:t>
      </w:r>
      <w:r>
        <w:rPr>
          <w:rFonts w:eastAsia="Times New Roman" w:cs="Arial"/>
          <w:szCs w:val="20"/>
        </w:rPr>
        <w:t xml:space="preserve">roepsontwikkeling in </w:t>
      </w:r>
      <w:r w:rsidRPr="00160EE8">
        <w:rPr>
          <w:rFonts w:eastAsia="Times New Roman" w:cs="Arial"/>
          <w:szCs w:val="20"/>
        </w:rPr>
        <w:t>december 2015</w:t>
      </w:r>
      <w:r>
        <w:rPr>
          <w:rFonts w:eastAsia="Times New Roman" w:cs="Arial"/>
          <w:szCs w:val="20"/>
        </w:rPr>
        <w:t xml:space="preserve"> zou worden afgerond. Met het project #Scouting2025 wordt gekeken naar het meerjarenbeleid vanaf juni 2016. </w:t>
      </w:r>
    </w:p>
    <w:p w14:paraId="75A1E5A9" w14:textId="77777777" w:rsidR="007E04D1" w:rsidRDefault="007E04D1" w:rsidP="007E04D1">
      <w:pPr>
        <w:rPr>
          <w:rFonts w:eastAsia="Times New Roman" w:cs="Arial"/>
          <w:szCs w:val="20"/>
        </w:rPr>
      </w:pPr>
      <w:r>
        <w:rPr>
          <w:rFonts w:eastAsia="Times New Roman" w:cs="Arial"/>
          <w:szCs w:val="20"/>
        </w:rPr>
        <w:t xml:space="preserve">Wat betekent dit voor het programma Groepsontwikkeling? Wordt het in december 2015 afgerond en mogelijk in juni 2016 weer opgestart? </w:t>
      </w:r>
      <w:r w:rsidRPr="00C67148">
        <w:rPr>
          <w:rFonts w:eastAsia="Times New Roman" w:cs="Arial"/>
          <w:szCs w:val="20"/>
          <w:u w:val="single"/>
        </w:rPr>
        <w:t>Philip Komen</w:t>
      </w:r>
      <w:r>
        <w:rPr>
          <w:rFonts w:eastAsia="Times New Roman" w:cs="Arial"/>
          <w:szCs w:val="20"/>
        </w:rPr>
        <w:t xml:space="preserve"> licht toe dat tijdens de vorige landelijke raad op 13 </w:t>
      </w:r>
    </w:p>
    <w:p w14:paraId="5EF484E5" w14:textId="77777777" w:rsidR="007E04D1" w:rsidRDefault="007E04D1" w:rsidP="007E04D1">
      <w:pPr>
        <w:rPr>
          <w:rFonts w:eastAsia="Times New Roman" w:cs="Arial"/>
          <w:szCs w:val="20"/>
        </w:rPr>
      </w:pPr>
      <w:r>
        <w:rPr>
          <w:rFonts w:eastAsia="Times New Roman" w:cs="Arial"/>
          <w:szCs w:val="20"/>
        </w:rPr>
        <w:t xml:space="preserve">december 2014 al het besluit is genomen om de meest succesvolle onderdelen van het programma Groepsontwikkeling structureel in te bedden en dat in de raadsvergadering van 12 december 2015 een voorstel zal worden voorgelegd hoe de financiering hiervoor in het overbruggingsjaar 2016 kan worden geregeld. </w:t>
      </w:r>
    </w:p>
    <w:p w14:paraId="659B32CF" w14:textId="77777777" w:rsidR="007E04D1" w:rsidRPr="00160EE8" w:rsidRDefault="007E04D1" w:rsidP="007E04D1">
      <w:pPr>
        <w:rPr>
          <w:rFonts w:eastAsia="Times New Roman" w:cs="Arial"/>
          <w:szCs w:val="20"/>
        </w:rPr>
      </w:pPr>
    </w:p>
    <w:p w14:paraId="0DF92570" w14:textId="77777777" w:rsidR="007E04D1" w:rsidRPr="00160EE8" w:rsidRDefault="007E04D1" w:rsidP="007E04D1">
      <w:pPr>
        <w:rPr>
          <w:rFonts w:eastAsia="Times New Roman" w:cs="Arial"/>
          <w:szCs w:val="20"/>
        </w:rPr>
      </w:pPr>
      <w:r w:rsidRPr="00C67148">
        <w:rPr>
          <w:rFonts w:eastAsia="Times New Roman" w:cs="Arial"/>
          <w:szCs w:val="20"/>
          <w:u w:val="single"/>
        </w:rPr>
        <w:t>Jos Groenewegen</w:t>
      </w:r>
      <w:r>
        <w:rPr>
          <w:rFonts w:eastAsia="Times New Roman" w:cs="Arial"/>
          <w:szCs w:val="20"/>
        </w:rPr>
        <w:t xml:space="preserve"> geeft aan dat op 19 april begrippen als ‘imago’ en ‘fun’ ook vaak naar voren kwamen, maar ziet dit in het procesvoorstel niet terug. </w:t>
      </w:r>
      <w:r w:rsidRPr="00C67148">
        <w:rPr>
          <w:rFonts w:eastAsia="Times New Roman" w:cs="Arial"/>
          <w:szCs w:val="20"/>
          <w:u w:val="single"/>
        </w:rPr>
        <w:t>Philip Komen</w:t>
      </w:r>
      <w:r>
        <w:rPr>
          <w:rFonts w:eastAsia="Times New Roman" w:cs="Arial"/>
          <w:szCs w:val="20"/>
        </w:rPr>
        <w:t xml:space="preserve"> licht toe dat ‘imago’ als algemene term nadrukkelijk in het thema ‘zichtbaarheid en trots’ is verwerkt. Het begrip ‘fun’ is daarbij moeilijk als apart thema te plaatsen, omdat dit overal als basiswaarde doorheen loopt.</w:t>
      </w:r>
    </w:p>
    <w:p w14:paraId="2A1E054B" w14:textId="77777777" w:rsidR="007E04D1" w:rsidRPr="00160EE8" w:rsidRDefault="007E04D1" w:rsidP="007E04D1">
      <w:pPr>
        <w:rPr>
          <w:rFonts w:eastAsia="Times New Roman" w:cs="Arial"/>
          <w:szCs w:val="20"/>
        </w:rPr>
      </w:pPr>
    </w:p>
    <w:p w14:paraId="5CBDCC49" w14:textId="77777777" w:rsidR="007E04D1" w:rsidRDefault="007E04D1" w:rsidP="007E04D1">
      <w:pPr>
        <w:rPr>
          <w:rFonts w:eastAsia="Times New Roman" w:cs="Arial"/>
          <w:szCs w:val="20"/>
        </w:rPr>
      </w:pPr>
      <w:r w:rsidRPr="00160EE8">
        <w:rPr>
          <w:rFonts w:eastAsia="Times New Roman" w:cs="Arial"/>
          <w:szCs w:val="20"/>
        </w:rPr>
        <w:t xml:space="preserve">De landelijke raad stemt </w:t>
      </w:r>
      <w:r>
        <w:rPr>
          <w:rFonts w:eastAsia="Times New Roman" w:cs="Arial"/>
          <w:szCs w:val="20"/>
        </w:rPr>
        <w:t xml:space="preserve">met meerderheid van stemmen </w:t>
      </w:r>
      <w:r w:rsidRPr="00160EE8">
        <w:rPr>
          <w:rFonts w:eastAsia="Times New Roman" w:cs="Arial"/>
          <w:szCs w:val="20"/>
        </w:rPr>
        <w:t xml:space="preserve">in met </w:t>
      </w:r>
      <w:r>
        <w:rPr>
          <w:rFonts w:eastAsia="Times New Roman" w:cs="Arial"/>
          <w:szCs w:val="20"/>
        </w:rPr>
        <w:t xml:space="preserve">het </w:t>
      </w:r>
      <w:r w:rsidRPr="00160EE8">
        <w:rPr>
          <w:rFonts w:eastAsia="Times New Roman" w:cs="Arial"/>
          <w:szCs w:val="20"/>
        </w:rPr>
        <w:t>procesvoorstel</w:t>
      </w:r>
      <w:r>
        <w:rPr>
          <w:rFonts w:eastAsia="Times New Roman" w:cs="Arial"/>
          <w:szCs w:val="20"/>
        </w:rPr>
        <w:t xml:space="preserve"> voor het project #Scouting2025. </w:t>
      </w:r>
    </w:p>
    <w:p w14:paraId="7852F5A4" w14:textId="77777777" w:rsidR="007E04D1" w:rsidRPr="00160EE8" w:rsidRDefault="007E04D1" w:rsidP="007E04D1">
      <w:pPr>
        <w:rPr>
          <w:rFonts w:eastAsia="Times New Roman" w:cs="Arial"/>
          <w:szCs w:val="20"/>
        </w:rPr>
      </w:pPr>
    </w:p>
    <w:p w14:paraId="21A68EB7" w14:textId="1A1EE7ED" w:rsidR="007E04D1" w:rsidRPr="00DE4D7F" w:rsidRDefault="007E04D1" w:rsidP="00DE4D7F">
      <w:pPr>
        <w:rPr>
          <w:i/>
        </w:rPr>
      </w:pPr>
      <w:bookmarkStart w:id="101" w:name="_Toc422903394"/>
      <w:bookmarkStart w:id="102" w:name="_Toc433034769"/>
      <w:bookmarkStart w:id="103" w:name="_Toc433034940"/>
      <w:r w:rsidRPr="00DE4D7F">
        <w:rPr>
          <w:i/>
        </w:rPr>
        <w:t>6.1.9 Rapportage activiteitenplannen landelijke organisatie 2014</w:t>
      </w:r>
      <w:bookmarkEnd w:id="101"/>
      <w:bookmarkEnd w:id="102"/>
      <w:bookmarkEnd w:id="103"/>
    </w:p>
    <w:p w14:paraId="0DBDB8F5" w14:textId="77777777" w:rsidR="007E04D1" w:rsidRDefault="007E04D1" w:rsidP="007E04D1">
      <w:pPr>
        <w:rPr>
          <w:rFonts w:eastAsia="Times New Roman" w:cs="Arial"/>
          <w:szCs w:val="20"/>
        </w:rPr>
      </w:pPr>
      <w:r w:rsidRPr="00C67148">
        <w:rPr>
          <w:rFonts w:eastAsia="Times New Roman" w:cs="Arial"/>
          <w:szCs w:val="20"/>
          <w:u w:val="single"/>
        </w:rPr>
        <w:t>Wim Willems</w:t>
      </w:r>
      <w:r>
        <w:rPr>
          <w:rFonts w:eastAsia="Times New Roman" w:cs="Arial"/>
          <w:szCs w:val="20"/>
        </w:rPr>
        <w:t xml:space="preserve"> geeft aan dat hij zorg heeft over de minder positieve gezichtjes die vooral bij HRM staan. Hij verzoekt het bestuur hier extra aandacht aan te geven. De </w:t>
      </w:r>
      <w:r w:rsidRPr="00C67148">
        <w:rPr>
          <w:rFonts w:eastAsia="Times New Roman" w:cs="Arial"/>
          <w:szCs w:val="20"/>
          <w:u w:val="single"/>
        </w:rPr>
        <w:t>voorzitter</w:t>
      </w:r>
      <w:r>
        <w:rPr>
          <w:rFonts w:eastAsia="Times New Roman" w:cs="Arial"/>
          <w:szCs w:val="20"/>
        </w:rPr>
        <w:t xml:space="preserve"> zegt toe hier in de decembervergadering op terug te komen.</w:t>
      </w:r>
    </w:p>
    <w:p w14:paraId="426D4481" w14:textId="77777777" w:rsidR="007E04D1" w:rsidRDefault="007E04D1" w:rsidP="007E04D1">
      <w:pPr>
        <w:rPr>
          <w:rFonts w:eastAsia="Times New Roman" w:cs="Arial"/>
          <w:szCs w:val="20"/>
        </w:rPr>
      </w:pPr>
    </w:p>
    <w:p w14:paraId="74E9D6DC" w14:textId="77777777" w:rsidR="007E04D1" w:rsidRDefault="007E04D1" w:rsidP="007E04D1">
      <w:pPr>
        <w:rPr>
          <w:rFonts w:eastAsia="Times New Roman" w:cs="Arial"/>
          <w:szCs w:val="20"/>
        </w:rPr>
      </w:pPr>
      <w:r>
        <w:rPr>
          <w:rFonts w:eastAsia="Times New Roman" w:cs="Arial"/>
          <w:szCs w:val="20"/>
          <w:u w:val="single"/>
        </w:rPr>
        <w:lastRenderedPageBreak/>
        <w:t>Jan Willem</w:t>
      </w:r>
      <w:r w:rsidRPr="00C67148">
        <w:rPr>
          <w:rFonts w:eastAsia="Times New Roman" w:cs="Arial"/>
          <w:szCs w:val="20"/>
          <w:u w:val="single"/>
        </w:rPr>
        <w:t xml:space="preserve"> Goo</w:t>
      </w:r>
      <w:r>
        <w:rPr>
          <w:rFonts w:eastAsia="Times New Roman" w:cs="Arial"/>
          <w:szCs w:val="20"/>
          <w:u w:val="single"/>
        </w:rPr>
        <w:t>y</w:t>
      </w:r>
      <w:r w:rsidRPr="00C67148">
        <w:rPr>
          <w:rFonts w:eastAsia="Times New Roman" w:cs="Arial"/>
          <w:szCs w:val="20"/>
          <w:u w:val="single"/>
        </w:rPr>
        <w:t>en</w:t>
      </w:r>
      <w:r>
        <w:rPr>
          <w:rFonts w:eastAsia="Times New Roman" w:cs="Arial"/>
          <w:szCs w:val="20"/>
        </w:rPr>
        <w:t xml:space="preserve"> vraagt of het overzicht van ledengroei ook gespecificeerd kan worden naar jeugdleden. </w:t>
      </w:r>
      <w:r>
        <w:t xml:space="preserve">De </w:t>
      </w:r>
      <w:r w:rsidRPr="00265A47">
        <w:rPr>
          <w:u w:val="single"/>
        </w:rPr>
        <w:t>voorzitter</w:t>
      </w:r>
      <w:r>
        <w:t xml:space="preserve"> zegt toe dat het overzicht ledengroei, ook specifiek voor jeugdleden, met het verslag wordt meegestuurd (zie Bijlage 4).</w:t>
      </w:r>
      <w:r>
        <w:rPr>
          <w:rFonts w:eastAsia="Times New Roman" w:cs="Arial"/>
          <w:szCs w:val="20"/>
        </w:rPr>
        <w:t xml:space="preserve"> </w:t>
      </w:r>
    </w:p>
    <w:p w14:paraId="49E4B97F" w14:textId="77777777" w:rsidR="007E04D1" w:rsidRDefault="007E04D1" w:rsidP="007E04D1">
      <w:pPr>
        <w:rPr>
          <w:rFonts w:eastAsia="Times New Roman" w:cs="Arial"/>
          <w:szCs w:val="20"/>
        </w:rPr>
      </w:pPr>
    </w:p>
    <w:p w14:paraId="66AD157A" w14:textId="4F7CB4A0" w:rsidR="007E04D1" w:rsidRPr="00DE4D7F" w:rsidRDefault="007E04D1" w:rsidP="00DE4D7F">
      <w:pPr>
        <w:rPr>
          <w:i/>
        </w:rPr>
      </w:pPr>
      <w:bookmarkStart w:id="104" w:name="_Toc422903395"/>
      <w:bookmarkStart w:id="105" w:name="_Toc433034770"/>
      <w:bookmarkStart w:id="106" w:name="_Toc433034941"/>
      <w:r w:rsidRPr="00DE4D7F">
        <w:rPr>
          <w:i/>
        </w:rPr>
        <w:t>6.1.10 Financiën en beheer</w:t>
      </w:r>
      <w:bookmarkEnd w:id="104"/>
      <w:bookmarkEnd w:id="105"/>
      <w:bookmarkEnd w:id="106"/>
    </w:p>
    <w:p w14:paraId="191DC915" w14:textId="77777777" w:rsidR="007E04D1" w:rsidRDefault="007E04D1" w:rsidP="007E04D1">
      <w:pPr>
        <w:rPr>
          <w:rFonts w:eastAsia="Times New Roman" w:cs="Arial"/>
          <w:szCs w:val="20"/>
        </w:rPr>
      </w:pPr>
    </w:p>
    <w:p w14:paraId="26B7E35A" w14:textId="3649FE0A" w:rsidR="007E04D1" w:rsidRPr="00C67148" w:rsidRDefault="007E04D1" w:rsidP="00DE4D7F">
      <w:pPr>
        <w:rPr>
          <w:rFonts w:eastAsia="Times New Roman"/>
        </w:rPr>
      </w:pPr>
      <w:bookmarkStart w:id="107" w:name="_Toc433034771"/>
      <w:bookmarkStart w:id="108" w:name="_Toc433034942"/>
      <w:r>
        <w:rPr>
          <w:rFonts w:eastAsia="Times New Roman"/>
        </w:rPr>
        <w:t>6.1.</w:t>
      </w:r>
      <w:r w:rsidRPr="00C67148">
        <w:rPr>
          <w:rFonts w:eastAsia="Times New Roman"/>
        </w:rPr>
        <w:t>10a Bestuursverslag en jaarrekening Scouting Nederland 2014</w:t>
      </w:r>
      <w:bookmarkEnd w:id="107"/>
      <w:bookmarkEnd w:id="108"/>
    </w:p>
    <w:p w14:paraId="7799BA6D" w14:textId="77777777" w:rsidR="007E04D1" w:rsidRDefault="007E04D1" w:rsidP="007E04D1">
      <w:pPr>
        <w:rPr>
          <w:rFonts w:eastAsia="Times New Roman" w:cs="Arial"/>
          <w:szCs w:val="20"/>
        </w:rPr>
      </w:pPr>
      <w:r w:rsidRPr="00C67148">
        <w:rPr>
          <w:rFonts w:eastAsia="Times New Roman" w:cs="Arial"/>
          <w:szCs w:val="20"/>
          <w:u w:val="single"/>
        </w:rPr>
        <w:t>Nic van Holstein</w:t>
      </w:r>
      <w:r>
        <w:rPr>
          <w:rFonts w:eastAsia="Times New Roman" w:cs="Arial"/>
          <w:szCs w:val="20"/>
        </w:rPr>
        <w:t xml:space="preserve"> licht de jaarrekening toe aan de hand van een presentatie (deze presentatie is beschikbaar op de website: </w:t>
      </w:r>
      <w:hyperlink r:id="rId30" w:history="1">
        <w:r w:rsidRPr="006608BA">
          <w:rPr>
            <w:rStyle w:val="Hyperlink"/>
            <w:rFonts w:eastAsia="Times New Roman" w:cs="Arial"/>
            <w:szCs w:val="20"/>
          </w:rPr>
          <w:t>https://www.scouting.nl/downloads/bestuur-en-organisatie/bestuurlijke-zaken/stukken-landelijke-raad/landelijke-raad-2015-06-13/verslag-8/3443-presentatie-bij-agendapunt-10-jaarrekening-2014-scouting-nederland</w:t>
        </w:r>
      </w:hyperlink>
    </w:p>
    <w:p w14:paraId="5F91D36B" w14:textId="77777777" w:rsidR="007E04D1" w:rsidRDefault="007E04D1" w:rsidP="007E04D1">
      <w:pPr>
        <w:rPr>
          <w:rFonts w:eastAsia="Times New Roman" w:cs="Arial"/>
          <w:szCs w:val="20"/>
        </w:rPr>
      </w:pPr>
    </w:p>
    <w:p w14:paraId="78689865" w14:textId="51A2C837" w:rsidR="007E04D1" w:rsidRPr="00C67148" w:rsidRDefault="007E04D1" w:rsidP="00DE4D7F">
      <w:pPr>
        <w:rPr>
          <w:rFonts w:eastAsia="Times New Roman"/>
        </w:rPr>
      </w:pPr>
      <w:bookmarkStart w:id="109" w:name="_Toc433034772"/>
      <w:bookmarkStart w:id="110" w:name="_Toc433034943"/>
      <w:r>
        <w:rPr>
          <w:rFonts w:eastAsia="Times New Roman"/>
        </w:rPr>
        <w:t>6.1.</w:t>
      </w:r>
      <w:r w:rsidRPr="00C67148">
        <w:rPr>
          <w:rFonts w:eastAsia="Times New Roman"/>
        </w:rPr>
        <w:t>10b Advies financiële commissie bij jaarrekening Scouting Nederland 2014</w:t>
      </w:r>
      <w:bookmarkEnd w:id="109"/>
      <w:bookmarkEnd w:id="110"/>
    </w:p>
    <w:p w14:paraId="5FAB4371" w14:textId="77777777" w:rsidR="007E04D1" w:rsidRDefault="007E04D1" w:rsidP="007E04D1">
      <w:pPr>
        <w:rPr>
          <w:rFonts w:eastAsia="Times New Roman" w:cs="Arial"/>
          <w:szCs w:val="20"/>
        </w:rPr>
      </w:pPr>
      <w:r w:rsidRPr="00C67148">
        <w:rPr>
          <w:rFonts w:eastAsia="Times New Roman" w:cs="Arial"/>
          <w:szCs w:val="20"/>
          <w:u w:val="single"/>
        </w:rPr>
        <w:t>Norbert de Wit</w:t>
      </w:r>
      <w:r w:rsidRPr="00160EE8">
        <w:rPr>
          <w:rFonts w:eastAsia="Times New Roman" w:cs="Arial"/>
          <w:szCs w:val="20"/>
        </w:rPr>
        <w:t xml:space="preserve"> </w:t>
      </w:r>
      <w:r>
        <w:rPr>
          <w:rFonts w:eastAsia="Times New Roman" w:cs="Arial"/>
          <w:szCs w:val="20"/>
        </w:rPr>
        <w:t xml:space="preserve">geeft aan dat naar aanleiding van de opmerking over de slechte communicatie tijdens de landelijke raad van 13 december 2014, er begin dit jaar een goed gesprek met de </w:t>
      </w:r>
      <w:r w:rsidRPr="00C67148">
        <w:rPr>
          <w:rFonts w:eastAsia="Times New Roman" w:cs="Arial"/>
          <w:szCs w:val="20"/>
          <w:u w:val="single"/>
        </w:rPr>
        <w:t>penningmeester</w:t>
      </w:r>
      <w:r>
        <w:rPr>
          <w:rFonts w:eastAsia="Times New Roman" w:cs="Arial"/>
          <w:szCs w:val="20"/>
        </w:rPr>
        <w:t xml:space="preserve"> heeft plaatsgevonden. De financiële commissie heeft daarmee weer alle vertrouwen in de samenwerking met het bestuur en heeft verder geen opmerkingen over de jaarrekening.</w:t>
      </w:r>
    </w:p>
    <w:p w14:paraId="48471D7E" w14:textId="77777777" w:rsidR="007E04D1" w:rsidRDefault="007E04D1" w:rsidP="007E04D1">
      <w:pPr>
        <w:rPr>
          <w:rFonts w:eastAsia="Times New Roman" w:cs="Arial"/>
          <w:szCs w:val="20"/>
        </w:rPr>
      </w:pPr>
    </w:p>
    <w:p w14:paraId="6B4343A3" w14:textId="77777777" w:rsidR="007E04D1" w:rsidRDefault="007E04D1" w:rsidP="007E04D1">
      <w:pPr>
        <w:rPr>
          <w:rFonts w:eastAsia="Times New Roman" w:cs="Arial"/>
          <w:szCs w:val="20"/>
        </w:rPr>
      </w:pPr>
      <w:r>
        <w:rPr>
          <w:rFonts w:eastAsia="Times New Roman" w:cs="Arial"/>
          <w:szCs w:val="20"/>
        </w:rPr>
        <w:t>De landelijke raad keurt het bestuursverslag en jaarrekening Scouting Nederland 2014 met algemene stemmen goed en verleent daarmee decharge aan het landelijk bestuur en de penningmeester.</w:t>
      </w:r>
    </w:p>
    <w:p w14:paraId="0E86AE64" w14:textId="77777777" w:rsidR="007E04D1" w:rsidRPr="00160EE8" w:rsidRDefault="007E04D1" w:rsidP="007E04D1">
      <w:pPr>
        <w:rPr>
          <w:rFonts w:eastAsia="Times New Roman" w:cs="Arial"/>
          <w:szCs w:val="20"/>
        </w:rPr>
      </w:pPr>
    </w:p>
    <w:p w14:paraId="5FDCF4A3" w14:textId="15264564" w:rsidR="007E04D1" w:rsidRPr="00C67148" w:rsidRDefault="007E04D1" w:rsidP="00DE4D7F">
      <w:pPr>
        <w:rPr>
          <w:rFonts w:eastAsia="Times New Roman"/>
        </w:rPr>
      </w:pPr>
      <w:bookmarkStart w:id="111" w:name="_Toc433034773"/>
      <w:bookmarkStart w:id="112" w:name="_Toc433034944"/>
      <w:r>
        <w:rPr>
          <w:rFonts w:eastAsia="Times New Roman"/>
        </w:rPr>
        <w:t>6.1.</w:t>
      </w:r>
      <w:r w:rsidRPr="00C67148">
        <w:rPr>
          <w:rFonts w:eastAsia="Times New Roman"/>
        </w:rPr>
        <w:t>10c Jaarverslag Scouting Nederland Fonds 2014</w:t>
      </w:r>
      <w:bookmarkEnd w:id="111"/>
      <w:bookmarkEnd w:id="112"/>
    </w:p>
    <w:p w14:paraId="3AA207E7" w14:textId="77777777" w:rsidR="007E04D1" w:rsidRPr="00160EE8" w:rsidRDefault="007E04D1" w:rsidP="007E04D1">
      <w:pPr>
        <w:rPr>
          <w:rFonts w:eastAsia="Times New Roman" w:cs="Arial"/>
          <w:szCs w:val="20"/>
        </w:rPr>
      </w:pPr>
      <w:r>
        <w:rPr>
          <w:rFonts w:eastAsia="Times New Roman" w:cs="Arial"/>
          <w:szCs w:val="20"/>
        </w:rPr>
        <w:t>De landelijke raad neemt het jaarverslag Scouting Nederland Fonds 2014 ter kennisgeving aan.</w:t>
      </w:r>
    </w:p>
    <w:p w14:paraId="7515F7F7" w14:textId="77777777" w:rsidR="007E04D1" w:rsidRPr="007E17D0" w:rsidRDefault="007E04D1" w:rsidP="007E04D1"/>
    <w:p w14:paraId="66D6B0C5" w14:textId="67DDE8BF" w:rsidR="007E04D1" w:rsidRPr="00DE4D7F" w:rsidRDefault="007E04D1" w:rsidP="00DE4D7F">
      <w:pPr>
        <w:rPr>
          <w:i/>
        </w:rPr>
      </w:pPr>
      <w:bookmarkStart w:id="113" w:name="_Toc422903396"/>
      <w:bookmarkStart w:id="114" w:name="_Toc433034774"/>
      <w:bookmarkStart w:id="115" w:name="_Toc433034945"/>
      <w:r w:rsidRPr="00DE4D7F">
        <w:rPr>
          <w:i/>
        </w:rPr>
        <w:t>6.1.11 Verlenging erfpacht Scoutingkampeerterrein St. Walrick</w:t>
      </w:r>
      <w:bookmarkEnd w:id="113"/>
      <w:bookmarkEnd w:id="114"/>
      <w:bookmarkEnd w:id="115"/>
    </w:p>
    <w:p w14:paraId="55486116" w14:textId="77777777" w:rsidR="007E04D1" w:rsidRDefault="007E04D1" w:rsidP="007E04D1">
      <w:pPr>
        <w:rPr>
          <w:rFonts w:eastAsia="Times New Roman" w:cs="Arial"/>
          <w:szCs w:val="20"/>
        </w:rPr>
      </w:pPr>
      <w:r>
        <w:rPr>
          <w:rFonts w:eastAsia="Times New Roman" w:cs="Arial"/>
          <w:szCs w:val="20"/>
        </w:rPr>
        <w:t>De landelijke raad neemt de verlenging erfpacht St. Walrick ter kennisgeving aan.</w:t>
      </w:r>
    </w:p>
    <w:p w14:paraId="54C17BEE" w14:textId="77777777" w:rsidR="007E04D1" w:rsidRPr="00160EE8" w:rsidRDefault="007E04D1" w:rsidP="007E04D1">
      <w:pPr>
        <w:rPr>
          <w:rFonts w:eastAsia="Times New Roman" w:cs="Arial"/>
          <w:szCs w:val="20"/>
        </w:rPr>
      </w:pPr>
    </w:p>
    <w:p w14:paraId="1DBC4BBB" w14:textId="1DC47B89" w:rsidR="007E04D1" w:rsidRPr="00DE4D7F" w:rsidRDefault="007E04D1" w:rsidP="00DE4D7F">
      <w:pPr>
        <w:rPr>
          <w:i/>
        </w:rPr>
      </w:pPr>
      <w:bookmarkStart w:id="116" w:name="_Toc422903397"/>
      <w:bookmarkStart w:id="117" w:name="_Toc433034775"/>
      <w:bookmarkStart w:id="118" w:name="_Toc433034946"/>
      <w:r w:rsidRPr="00DE4D7F">
        <w:rPr>
          <w:i/>
        </w:rPr>
        <w:t>6.1.12 Rondvraag en sluiting</w:t>
      </w:r>
      <w:bookmarkEnd w:id="116"/>
      <w:bookmarkEnd w:id="117"/>
      <w:bookmarkEnd w:id="118"/>
    </w:p>
    <w:p w14:paraId="5BB1F87C" w14:textId="77777777" w:rsidR="007E04D1" w:rsidRDefault="007E04D1" w:rsidP="00992015">
      <w:pPr>
        <w:numPr>
          <w:ilvl w:val="0"/>
          <w:numId w:val="26"/>
        </w:numPr>
        <w:ind w:left="709"/>
        <w:rPr>
          <w:rFonts w:eastAsia="Times New Roman" w:cs="Arial"/>
          <w:szCs w:val="20"/>
        </w:rPr>
      </w:pPr>
      <w:r>
        <w:rPr>
          <w:rFonts w:eastAsia="Times New Roman" w:cs="Arial"/>
          <w:szCs w:val="20"/>
        </w:rPr>
        <w:t xml:space="preserve">De </w:t>
      </w:r>
      <w:r w:rsidRPr="00C67148">
        <w:rPr>
          <w:rFonts w:eastAsia="Times New Roman" w:cs="Arial"/>
          <w:szCs w:val="20"/>
          <w:u w:val="single"/>
        </w:rPr>
        <w:t>voorzitter</w:t>
      </w:r>
      <w:r>
        <w:rPr>
          <w:rFonts w:eastAsia="Times New Roman" w:cs="Arial"/>
          <w:szCs w:val="20"/>
        </w:rPr>
        <w:t xml:space="preserve"> meldt dat het enthousiasme voor het landgoed ook wordt gedeeld door de LSC-</w:t>
      </w:r>
      <w:r w:rsidRPr="00160EE8">
        <w:rPr>
          <w:rFonts w:eastAsia="Times New Roman" w:cs="Arial"/>
          <w:szCs w:val="20"/>
        </w:rPr>
        <w:t>medewerkers</w:t>
      </w:r>
      <w:r>
        <w:rPr>
          <w:rFonts w:eastAsia="Times New Roman" w:cs="Arial"/>
          <w:szCs w:val="20"/>
        </w:rPr>
        <w:t xml:space="preserve">, namens wie </w:t>
      </w:r>
      <w:r w:rsidRPr="00160EE8">
        <w:rPr>
          <w:rFonts w:eastAsia="Times New Roman" w:cs="Arial"/>
          <w:szCs w:val="20"/>
        </w:rPr>
        <w:t xml:space="preserve">enkele bankjes aan </w:t>
      </w:r>
      <w:r>
        <w:rPr>
          <w:rFonts w:eastAsia="Times New Roman" w:cs="Arial"/>
          <w:szCs w:val="20"/>
        </w:rPr>
        <w:t>het landgoed geschonken zullen worden.</w:t>
      </w:r>
    </w:p>
    <w:p w14:paraId="559685B0"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Quirine van Mourik</w:t>
      </w:r>
      <w:r>
        <w:rPr>
          <w:rFonts w:eastAsia="Times New Roman" w:cs="Arial"/>
          <w:szCs w:val="20"/>
        </w:rPr>
        <w:t xml:space="preserve"> meldt dat er tijdens de komende Scout-In eventueel ruimte is voor een netwerkbijeenkomst voor leden van de landelijke raad, maar alleen als er voldoende animo is. </w:t>
      </w:r>
      <w:r w:rsidRPr="00160EE8">
        <w:rPr>
          <w:rFonts w:eastAsia="Times New Roman" w:cs="Arial"/>
          <w:szCs w:val="20"/>
        </w:rPr>
        <w:t>Quirine</w:t>
      </w:r>
      <w:r>
        <w:rPr>
          <w:rFonts w:eastAsia="Times New Roman" w:cs="Arial"/>
          <w:szCs w:val="20"/>
        </w:rPr>
        <w:t xml:space="preserve"> van Mourik doet tevens nog een herhaalde oproep aan raads- én bestuursleden om mee te werken aan de infostand van de landelijke raad tijdens de Scout-In. </w:t>
      </w:r>
    </w:p>
    <w:p w14:paraId="0A938636"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Quirine van Mourik</w:t>
      </w:r>
      <w:r>
        <w:rPr>
          <w:rFonts w:eastAsia="Times New Roman" w:cs="Arial"/>
          <w:szCs w:val="20"/>
        </w:rPr>
        <w:t xml:space="preserve"> meldt dat de beantwoording van een </w:t>
      </w:r>
      <w:r w:rsidRPr="00160EE8">
        <w:rPr>
          <w:rFonts w:eastAsia="Times New Roman" w:cs="Arial"/>
          <w:szCs w:val="20"/>
        </w:rPr>
        <w:t>regiovra</w:t>
      </w:r>
      <w:r>
        <w:rPr>
          <w:rFonts w:eastAsia="Times New Roman" w:cs="Arial"/>
          <w:szCs w:val="20"/>
        </w:rPr>
        <w:t>a</w:t>
      </w:r>
      <w:r w:rsidRPr="00160EE8">
        <w:rPr>
          <w:rFonts w:eastAsia="Times New Roman" w:cs="Arial"/>
          <w:szCs w:val="20"/>
        </w:rPr>
        <w:t>g</w:t>
      </w:r>
      <w:r>
        <w:rPr>
          <w:rFonts w:eastAsia="Times New Roman" w:cs="Arial"/>
          <w:szCs w:val="20"/>
        </w:rPr>
        <w:t xml:space="preserve"> namens Regio </w:t>
      </w:r>
      <w:r w:rsidRPr="00160EE8">
        <w:rPr>
          <w:rFonts w:eastAsia="Times New Roman" w:cs="Arial"/>
          <w:szCs w:val="20"/>
        </w:rPr>
        <w:t>West</w:t>
      </w:r>
      <w:r>
        <w:rPr>
          <w:rFonts w:eastAsia="Times New Roman" w:cs="Arial"/>
          <w:szCs w:val="20"/>
        </w:rPr>
        <w:t>-B</w:t>
      </w:r>
      <w:r w:rsidRPr="00160EE8">
        <w:rPr>
          <w:rFonts w:eastAsia="Times New Roman" w:cs="Arial"/>
          <w:szCs w:val="20"/>
        </w:rPr>
        <w:t xml:space="preserve">rabant </w:t>
      </w:r>
      <w:r>
        <w:rPr>
          <w:rFonts w:eastAsia="Times New Roman" w:cs="Arial"/>
          <w:szCs w:val="20"/>
        </w:rPr>
        <w:t xml:space="preserve">over de evaluatie van de aansluiting bij het centraal tuchtrechtsysteem niet helemaal duidelijk is overgekomen. </w:t>
      </w:r>
      <w:r w:rsidRPr="00C67148">
        <w:rPr>
          <w:rFonts w:eastAsia="Times New Roman" w:cs="Arial"/>
          <w:szCs w:val="20"/>
          <w:u w:val="single"/>
        </w:rPr>
        <w:t>Lars Wieringa</w:t>
      </w:r>
      <w:r>
        <w:rPr>
          <w:rFonts w:eastAsia="Times New Roman" w:cs="Arial"/>
          <w:szCs w:val="20"/>
        </w:rPr>
        <w:t xml:space="preserve"> geeft daarop aan dat de statuten voor het tuchtrechtsysteem onlangs zijn gepasseerd, we verkeren dus nog in de opstartfase. In december 2015 zal de landelijke raad geïnformeerd worden over de stand van zaken met een schriftelijke voortgangsrapportage. Ook de </w:t>
      </w:r>
      <w:r w:rsidRPr="00160EE8">
        <w:rPr>
          <w:rFonts w:eastAsia="Times New Roman" w:cs="Arial"/>
          <w:szCs w:val="20"/>
        </w:rPr>
        <w:t>suggesties die eerder zijn gedaan</w:t>
      </w:r>
      <w:r>
        <w:rPr>
          <w:rFonts w:eastAsia="Times New Roman" w:cs="Arial"/>
          <w:szCs w:val="20"/>
        </w:rPr>
        <w:t>,</w:t>
      </w:r>
      <w:r w:rsidRPr="00160EE8">
        <w:rPr>
          <w:rFonts w:eastAsia="Times New Roman" w:cs="Arial"/>
          <w:szCs w:val="20"/>
        </w:rPr>
        <w:t xml:space="preserve"> worden meegenomen in evalua</w:t>
      </w:r>
      <w:r>
        <w:rPr>
          <w:rFonts w:eastAsia="Times New Roman" w:cs="Arial"/>
          <w:szCs w:val="20"/>
        </w:rPr>
        <w:t>tie, waarbij de verschillende opties naast elkaar gezet zullen worden.</w:t>
      </w:r>
    </w:p>
    <w:p w14:paraId="58906DDA"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Hermen van Dalen</w:t>
      </w:r>
      <w:r>
        <w:rPr>
          <w:rFonts w:eastAsia="Times New Roman" w:cs="Arial"/>
          <w:szCs w:val="20"/>
        </w:rPr>
        <w:t xml:space="preserve"> wil het bestuur graag de suggestie meegeven om bij de behandeling van agendapunten, de voorzet wel door het bestuur te laten doen, maar eventuele toelichtingen door de projectleiders of programmamanagers. </w:t>
      </w:r>
    </w:p>
    <w:p w14:paraId="37D332CA"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Hermen van Dalen</w:t>
      </w:r>
      <w:r>
        <w:rPr>
          <w:rFonts w:eastAsia="Times New Roman" w:cs="Arial"/>
          <w:szCs w:val="20"/>
        </w:rPr>
        <w:t xml:space="preserve"> roept verder alle raads- en bestuursleden op de vrijwilligersbadge te dragen, die verkrijgbaar is bij de ScoutShop.</w:t>
      </w:r>
    </w:p>
    <w:p w14:paraId="3C504D1E"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Merlijn Kiezenberg</w:t>
      </w:r>
      <w:r>
        <w:rPr>
          <w:rFonts w:eastAsia="Times New Roman" w:cs="Arial"/>
          <w:szCs w:val="20"/>
        </w:rPr>
        <w:t xml:space="preserve"> constateert dat de </w:t>
      </w:r>
      <w:r w:rsidRPr="00160EE8">
        <w:rPr>
          <w:rFonts w:eastAsia="Times New Roman" w:cs="Arial"/>
          <w:szCs w:val="20"/>
        </w:rPr>
        <w:t xml:space="preserve">uitkomsten </w:t>
      </w:r>
      <w:r>
        <w:rPr>
          <w:rFonts w:eastAsia="Times New Roman" w:cs="Arial"/>
          <w:szCs w:val="20"/>
        </w:rPr>
        <w:t xml:space="preserve">van het iDEAL-onderzoek niet zijn behandeld. </w:t>
      </w:r>
      <w:r w:rsidRPr="00C67148">
        <w:rPr>
          <w:rFonts w:eastAsia="Times New Roman" w:cs="Arial"/>
          <w:szCs w:val="20"/>
          <w:u w:val="single"/>
        </w:rPr>
        <w:t>Jan Koehoorn</w:t>
      </w:r>
      <w:r>
        <w:rPr>
          <w:rFonts w:eastAsia="Times New Roman" w:cs="Arial"/>
          <w:szCs w:val="20"/>
        </w:rPr>
        <w:t xml:space="preserve"> geeft aan dat dit klopt, de uitkomsten van het onderzoek zijn ter informatie met de beantwoording van de raadsvragen naar de raad gezonden. Daarin staan aanbevelingen voor nader verkennend onderzoek en wanneer dit is afgerond, wordt dit terstond </w:t>
      </w:r>
      <w:r w:rsidRPr="00160EE8">
        <w:rPr>
          <w:rFonts w:eastAsia="Times New Roman" w:cs="Arial"/>
          <w:szCs w:val="20"/>
        </w:rPr>
        <w:t>rondgezonden.</w:t>
      </w:r>
    </w:p>
    <w:p w14:paraId="6FAB5AA7"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lastRenderedPageBreak/>
        <w:t>Wim Willems</w:t>
      </w:r>
      <w:r>
        <w:rPr>
          <w:rFonts w:eastAsia="Times New Roman" w:cs="Arial"/>
          <w:szCs w:val="20"/>
        </w:rPr>
        <w:t xml:space="preserve"> spreekt zijn </w:t>
      </w:r>
      <w:r w:rsidRPr="00160EE8">
        <w:rPr>
          <w:rFonts w:eastAsia="Times New Roman" w:cs="Arial"/>
          <w:szCs w:val="20"/>
        </w:rPr>
        <w:t xml:space="preserve">complimenten </w:t>
      </w:r>
      <w:r>
        <w:rPr>
          <w:rFonts w:eastAsia="Times New Roman" w:cs="Arial"/>
          <w:szCs w:val="20"/>
        </w:rPr>
        <w:t>uit naar</w:t>
      </w:r>
      <w:r w:rsidRPr="00160EE8">
        <w:rPr>
          <w:rFonts w:eastAsia="Times New Roman" w:cs="Arial"/>
          <w:szCs w:val="20"/>
        </w:rPr>
        <w:t xml:space="preserve"> </w:t>
      </w:r>
      <w:r>
        <w:rPr>
          <w:rFonts w:eastAsia="Times New Roman" w:cs="Arial"/>
          <w:szCs w:val="20"/>
        </w:rPr>
        <w:t xml:space="preserve">het </w:t>
      </w:r>
      <w:r w:rsidRPr="00160EE8">
        <w:rPr>
          <w:rFonts w:eastAsia="Times New Roman" w:cs="Arial"/>
          <w:szCs w:val="20"/>
        </w:rPr>
        <w:t>bestuur voor alle werkzaamheden voor de fantastische opening van het landgoed.</w:t>
      </w:r>
    </w:p>
    <w:p w14:paraId="1BC1A1F2" w14:textId="77777777" w:rsidR="007E04D1" w:rsidRDefault="007E04D1" w:rsidP="00992015">
      <w:pPr>
        <w:numPr>
          <w:ilvl w:val="0"/>
          <w:numId w:val="26"/>
        </w:numPr>
        <w:ind w:left="709"/>
        <w:rPr>
          <w:rFonts w:eastAsia="Times New Roman" w:cs="Arial"/>
          <w:szCs w:val="20"/>
        </w:rPr>
      </w:pPr>
      <w:r w:rsidRPr="00C67148">
        <w:rPr>
          <w:rFonts w:eastAsia="Times New Roman" w:cs="Arial"/>
          <w:szCs w:val="20"/>
          <w:u w:val="single"/>
        </w:rPr>
        <w:t>Rob Broens</w:t>
      </w:r>
      <w:r>
        <w:rPr>
          <w:rFonts w:eastAsia="Times New Roman" w:cs="Arial"/>
          <w:szCs w:val="20"/>
        </w:rPr>
        <w:t xml:space="preserve"> vraagt waarom</w:t>
      </w:r>
      <w:r w:rsidRPr="00160EE8">
        <w:rPr>
          <w:rFonts w:eastAsia="Times New Roman" w:cs="Arial"/>
          <w:szCs w:val="20"/>
        </w:rPr>
        <w:t xml:space="preserve"> de</w:t>
      </w:r>
      <w:r>
        <w:rPr>
          <w:rFonts w:eastAsia="Times New Roman" w:cs="Arial"/>
          <w:szCs w:val="20"/>
        </w:rPr>
        <w:t xml:space="preserve"> gedoneerde</w:t>
      </w:r>
      <w:r w:rsidRPr="00160EE8">
        <w:rPr>
          <w:rFonts w:eastAsia="Times New Roman" w:cs="Arial"/>
          <w:szCs w:val="20"/>
        </w:rPr>
        <w:t xml:space="preserve"> regiobom</w:t>
      </w:r>
      <w:r>
        <w:rPr>
          <w:rFonts w:eastAsia="Times New Roman" w:cs="Arial"/>
          <w:szCs w:val="20"/>
        </w:rPr>
        <w:t>en</w:t>
      </w:r>
      <w:r w:rsidRPr="00160EE8">
        <w:rPr>
          <w:rFonts w:eastAsia="Times New Roman" w:cs="Arial"/>
          <w:szCs w:val="20"/>
        </w:rPr>
        <w:t xml:space="preserve"> pas morgen </w:t>
      </w:r>
      <w:r>
        <w:rPr>
          <w:rFonts w:eastAsia="Times New Roman" w:cs="Arial"/>
          <w:szCs w:val="20"/>
        </w:rPr>
        <w:t xml:space="preserve">worden onthuld? </w:t>
      </w:r>
      <w:r w:rsidRPr="00C67148">
        <w:rPr>
          <w:rFonts w:eastAsia="Times New Roman" w:cs="Arial"/>
          <w:szCs w:val="20"/>
          <w:u w:val="single"/>
        </w:rPr>
        <w:t>Fedde Boersma</w:t>
      </w:r>
      <w:r>
        <w:rPr>
          <w:rFonts w:eastAsia="Times New Roman" w:cs="Arial"/>
          <w:szCs w:val="20"/>
        </w:rPr>
        <w:t xml:space="preserve"> geeft aan dat dit vooral met programmaplanning te maken heeft. De inschatting was dat de onthulling van de bomen morgen beter tot haar recht komt, maar er kan straks wel alvast een foto bij de ‘eigen’ boom gemaakt worden voor regio’s die op zondag niet aanwezig kunnen zijn.</w:t>
      </w:r>
    </w:p>
    <w:p w14:paraId="6E6E7C54" w14:textId="77777777" w:rsidR="007E04D1" w:rsidRPr="00160EE8" w:rsidRDefault="007E04D1" w:rsidP="00992015">
      <w:pPr>
        <w:numPr>
          <w:ilvl w:val="0"/>
          <w:numId w:val="26"/>
        </w:numPr>
        <w:ind w:left="709"/>
        <w:rPr>
          <w:rFonts w:eastAsia="Times New Roman" w:cs="Arial"/>
          <w:szCs w:val="20"/>
        </w:rPr>
      </w:pPr>
      <w:r>
        <w:rPr>
          <w:rFonts w:eastAsia="Times New Roman" w:cs="Arial"/>
          <w:szCs w:val="20"/>
        </w:rPr>
        <w:t xml:space="preserve">Vooruitkijkend naar de volgende landelijke raad verzoekt </w:t>
      </w:r>
      <w:r w:rsidRPr="00C67148">
        <w:rPr>
          <w:rFonts w:eastAsia="Times New Roman" w:cs="Arial"/>
          <w:szCs w:val="20"/>
          <w:u w:val="single"/>
        </w:rPr>
        <w:t xml:space="preserve">Serry </w:t>
      </w:r>
      <w:r>
        <w:rPr>
          <w:rFonts w:eastAsia="Times New Roman" w:cs="Arial"/>
          <w:szCs w:val="20"/>
          <w:u w:val="single"/>
        </w:rPr>
        <w:t xml:space="preserve">van </w:t>
      </w:r>
      <w:r w:rsidRPr="00C67148">
        <w:rPr>
          <w:rFonts w:eastAsia="Times New Roman" w:cs="Arial"/>
          <w:szCs w:val="20"/>
          <w:u w:val="single"/>
        </w:rPr>
        <w:t>de Graaf</w:t>
      </w:r>
      <w:r>
        <w:rPr>
          <w:rFonts w:eastAsia="Times New Roman" w:cs="Arial"/>
          <w:szCs w:val="20"/>
        </w:rPr>
        <w:t xml:space="preserve"> het bestuur om d</w:t>
      </w:r>
      <w:r w:rsidRPr="00160EE8">
        <w:rPr>
          <w:rFonts w:eastAsia="Times New Roman" w:cs="Arial"/>
          <w:szCs w:val="20"/>
        </w:rPr>
        <w:t xml:space="preserve">e vergaderruimte zodanig te </w:t>
      </w:r>
      <w:r>
        <w:rPr>
          <w:rFonts w:eastAsia="Times New Roman" w:cs="Arial"/>
          <w:szCs w:val="20"/>
        </w:rPr>
        <w:t>kiezen</w:t>
      </w:r>
      <w:r w:rsidRPr="00160EE8">
        <w:rPr>
          <w:rFonts w:eastAsia="Times New Roman" w:cs="Arial"/>
          <w:szCs w:val="20"/>
        </w:rPr>
        <w:t xml:space="preserve"> dat fris en helder </w:t>
      </w:r>
      <w:r>
        <w:rPr>
          <w:rFonts w:eastAsia="Times New Roman" w:cs="Arial"/>
          <w:szCs w:val="20"/>
        </w:rPr>
        <w:t xml:space="preserve">nagedacht kan worden. De </w:t>
      </w:r>
      <w:r w:rsidRPr="00C67148">
        <w:rPr>
          <w:rFonts w:eastAsia="Times New Roman" w:cs="Arial"/>
          <w:szCs w:val="20"/>
          <w:u w:val="single"/>
        </w:rPr>
        <w:t>voorzitter</w:t>
      </w:r>
      <w:r>
        <w:rPr>
          <w:rFonts w:eastAsia="Times New Roman" w:cs="Arial"/>
          <w:szCs w:val="20"/>
        </w:rPr>
        <w:t xml:space="preserve"> geeft aan dat er door de directie van het LSC al wordt nagedacht over de volgende locatie.</w:t>
      </w:r>
    </w:p>
    <w:p w14:paraId="1FA4A44B" w14:textId="77777777" w:rsidR="007E04D1" w:rsidRPr="00160EE8" w:rsidRDefault="007E04D1" w:rsidP="007E04D1">
      <w:pPr>
        <w:rPr>
          <w:rFonts w:eastAsia="Times New Roman" w:cs="Arial"/>
          <w:szCs w:val="20"/>
        </w:rPr>
      </w:pPr>
    </w:p>
    <w:p w14:paraId="0A3F9BCE" w14:textId="77777777" w:rsidR="007E04D1" w:rsidRDefault="007E04D1" w:rsidP="007E04D1">
      <w:pPr>
        <w:rPr>
          <w:rFonts w:eastAsia="Times New Roman" w:cs="Arial"/>
          <w:szCs w:val="20"/>
        </w:rPr>
      </w:pPr>
      <w:r>
        <w:rPr>
          <w:rFonts w:eastAsia="Times New Roman" w:cs="Arial"/>
          <w:szCs w:val="20"/>
        </w:rPr>
        <w:t xml:space="preserve">De </w:t>
      </w:r>
      <w:r w:rsidRPr="00C67148">
        <w:rPr>
          <w:rFonts w:eastAsia="Times New Roman" w:cs="Arial"/>
          <w:szCs w:val="20"/>
          <w:u w:val="single"/>
        </w:rPr>
        <w:t>voorzitter</w:t>
      </w:r>
      <w:r>
        <w:rPr>
          <w:rFonts w:eastAsia="Times New Roman" w:cs="Arial"/>
          <w:szCs w:val="20"/>
        </w:rPr>
        <w:t xml:space="preserve"> sluit de vergadering en neemt daarbij afscheid als voorzitter van Scouting Nederland.</w:t>
      </w:r>
    </w:p>
    <w:p w14:paraId="4548D70C" w14:textId="77777777" w:rsidR="007E04D1" w:rsidRDefault="007E04D1" w:rsidP="007E04D1">
      <w:r>
        <w:br w:type="page"/>
      </w:r>
    </w:p>
    <w:p w14:paraId="166EBD74" w14:textId="62EE815C" w:rsidR="007E04D1" w:rsidRDefault="00DE0196" w:rsidP="00DE0196">
      <w:pPr>
        <w:pStyle w:val="Kop2"/>
        <w:numPr>
          <w:ilvl w:val="0"/>
          <w:numId w:val="0"/>
        </w:numPr>
        <w:ind w:left="578" w:hanging="578"/>
      </w:pPr>
      <w:bookmarkStart w:id="119" w:name="_Toc422987698"/>
      <w:bookmarkStart w:id="120" w:name="_Toc433267383"/>
      <w:bookmarkStart w:id="121" w:name="_Toc433267604"/>
      <w:bookmarkStart w:id="122" w:name="_Toc433267636"/>
      <w:r>
        <w:lastRenderedPageBreak/>
        <w:t xml:space="preserve">6.2 </w:t>
      </w:r>
      <w:r w:rsidR="007E04D1">
        <w:t>Actielijst</w:t>
      </w:r>
      <w:bookmarkEnd w:id="119"/>
      <w:bookmarkEnd w:id="120"/>
      <w:bookmarkEnd w:id="121"/>
      <w:bookmarkEnd w:id="122"/>
    </w:p>
    <w:p w14:paraId="3166D9AB" w14:textId="77777777" w:rsidR="007E04D1" w:rsidRDefault="007E04D1" w:rsidP="007E04D1"/>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6"/>
      </w:tblGrid>
      <w:tr w:rsidR="007E04D1" w:rsidRPr="00A15FF0" w14:paraId="49682F75" w14:textId="77777777" w:rsidTr="007E04D1">
        <w:trPr>
          <w:trHeight w:val="264"/>
        </w:trPr>
        <w:tc>
          <w:tcPr>
            <w:tcW w:w="9666" w:type="dxa"/>
            <w:shd w:val="clear" w:color="auto" w:fill="31A429"/>
          </w:tcPr>
          <w:p w14:paraId="51B93662" w14:textId="77777777" w:rsidR="007E04D1" w:rsidRPr="00910ED0" w:rsidRDefault="007E04D1" w:rsidP="007E04D1">
            <w:pPr>
              <w:rPr>
                <w:rFonts w:ascii="Arial" w:hAnsi="Arial" w:cs="Arial"/>
                <w:b/>
                <w:bCs/>
                <w:color w:val="FFFFFF" w:themeColor="background1"/>
                <w:szCs w:val="20"/>
              </w:rPr>
            </w:pPr>
            <w:r w:rsidRPr="00910ED0">
              <w:rPr>
                <w:rFonts w:ascii="Arial" w:hAnsi="Arial" w:cs="Arial"/>
                <w:b/>
                <w:bCs/>
                <w:color w:val="FFFFFF" w:themeColor="background1"/>
                <w:szCs w:val="20"/>
              </w:rPr>
              <w:t>Acties naar aanleiding van de vergadering van de landelijke raad van 13 juni 2015</w:t>
            </w:r>
          </w:p>
        </w:tc>
      </w:tr>
      <w:tr w:rsidR="007E04D1" w14:paraId="177733E6" w14:textId="77777777" w:rsidTr="007E04D1">
        <w:trPr>
          <w:trHeight w:val="189"/>
        </w:trPr>
        <w:tc>
          <w:tcPr>
            <w:tcW w:w="9666" w:type="dxa"/>
            <w:shd w:val="clear" w:color="auto" w:fill="auto"/>
          </w:tcPr>
          <w:p w14:paraId="3CF17DE3" w14:textId="77777777" w:rsidR="007E04D1" w:rsidRPr="00910ED0" w:rsidRDefault="007E04D1" w:rsidP="00992015">
            <w:pPr>
              <w:pStyle w:val="Lijstalinea"/>
              <w:numPr>
                <w:ilvl w:val="0"/>
                <w:numId w:val="31"/>
              </w:numPr>
              <w:spacing w:after="0"/>
              <w:ind w:left="313" w:hanging="313"/>
              <w:rPr>
                <w:rFonts w:ascii="Arial" w:eastAsia="Times New Roman" w:hAnsi="Arial" w:cs="Arial"/>
                <w:sz w:val="20"/>
                <w:szCs w:val="20"/>
              </w:rPr>
            </w:pPr>
            <w:r w:rsidRPr="00910ED0">
              <w:rPr>
                <w:rFonts w:ascii="Arial" w:hAnsi="Arial" w:cs="Arial"/>
                <w:color w:val="000000"/>
                <w:sz w:val="20"/>
                <w:szCs w:val="20"/>
              </w:rPr>
              <w:t>Bewaking van de z</w:t>
            </w:r>
            <w:r w:rsidRPr="00910ED0">
              <w:rPr>
                <w:rFonts w:ascii="Arial" w:eastAsia="Times New Roman" w:hAnsi="Arial" w:cs="Arial"/>
                <w:sz w:val="20"/>
                <w:szCs w:val="20"/>
              </w:rPr>
              <w:t xml:space="preserve">ittingstermijnen van leden van landelijke commissies door het landelijk HRM-team, voor zover voor de commissies een termijn in het huishoudelijk reglement is opgenomen. </w:t>
            </w:r>
          </w:p>
        </w:tc>
      </w:tr>
      <w:tr w:rsidR="007E04D1" w14:paraId="7A14FD6E" w14:textId="77777777" w:rsidTr="007E04D1">
        <w:trPr>
          <w:trHeight w:val="189"/>
        </w:trPr>
        <w:tc>
          <w:tcPr>
            <w:tcW w:w="9666" w:type="dxa"/>
            <w:shd w:val="clear" w:color="auto" w:fill="auto"/>
          </w:tcPr>
          <w:p w14:paraId="530ECE81" w14:textId="77777777" w:rsidR="007E04D1" w:rsidRPr="00910ED0" w:rsidRDefault="007E04D1" w:rsidP="00992015">
            <w:pPr>
              <w:pStyle w:val="Lijstalinea"/>
              <w:numPr>
                <w:ilvl w:val="0"/>
                <w:numId w:val="31"/>
              </w:numPr>
              <w:spacing w:after="0"/>
              <w:ind w:left="313" w:hanging="284"/>
              <w:rPr>
                <w:rFonts w:ascii="Arial" w:eastAsia="Times New Roman" w:hAnsi="Arial" w:cs="Arial"/>
                <w:sz w:val="20"/>
                <w:szCs w:val="20"/>
              </w:rPr>
            </w:pPr>
            <w:r w:rsidRPr="00910ED0">
              <w:rPr>
                <w:rFonts w:ascii="Arial" w:eastAsia="Times New Roman" w:hAnsi="Arial" w:cs="Arial"/>
                <w:sz w:val="20"/>
                <w:szCs w:val="20"/>
              </w:rPr>
              <w:t>Het landelijk bestuur zal aan de geschillencommissie het verzoek van de landelijke raad overbrengen om met een voorstel voor  aanpassing van het rooster van aftreden te komen, waarbij er sprake is van een geleidelijk verloop.</w:t>
            </w:r>
          </w:p>
        </w:tc>
      </w:tr>
      <w:tr w:rsidR="007E04D1" w14:paraId="726C02E1" w14:textId="77777777" w:rsidTr="007E04D1">
        <w:trPr>
          <w:trHeight w:val="189"/>
        </w:trPr>
        <w:tc>
          <w:tcPr>
            <w:tcW w:w="9666" w:type="dxa"/>
            <w:shd w:val="clear" w:color="auto" w:fill="auto"/>
          </w:tcPr>
          <w:p w14:paraId="124B6B9C" w14:textId="77777777" w:rsidR="007E04D1" w:rsidRPr="00910ED0" w:rsidRDefault="007E04D1" w:rsidP="00992015">
            <w:pPr>
              <w:pStyle w:val="Lijstalinea"/>
              <w:numPr>
                <w:ilvl w:val="0"/>
                <w:numId w:val="31"/>
              </w:numPr>
              <w:spacing w:after="0"/>
              <w:ind w:left="313" w:hanging="284"/>
              <w:rPr>
                <w:rFonts w:ascii="Arial" w:hAnsi="Arial" w:cs="Arial"/>
                <w:sz w:val="20"/>
                <w:szCs w:val="20"/>
              </w:rPr>
            </w:pPr>
            <w:r w:rsidRPr="00910ED0">
              <w:rPr>
                <w:rFonts w:ascii="Arial" w:hAnsi="Arial" w:cs="Arial"/>
                <w:sz w:val="20"/>
                <w:szCs w:val="20"/>
              </w:rPr>
              <w:t>Voorbereiding van het meningsvormend deel van de landelijke raad op zaterdag 12 december 2015, rondom het thema samenwerking landelijke raad en landelijk bestuur, door het landelijk bestuur en vier raadsleden (Wim Willems, Luc Rader, Robbert Gijsbertse en Andrea Nagelmaker).</w:t>
            </w:r>
          </w:p>
        </w:tc>
      </w:tr>
      <w:tr w:rsidR="007E04D1" w14:paraId="7C3660BF" w14:textId="77777777" w:rsidTr="007E04D1">
        <w:trPr>
          <w:trHeight w:val="189"/>
        </w:trPr>
        <w:tc>
          <w:tcPr>
            <w:tcW w:w="9666" w:type="dxa"/>
            <w:shd w:val="clear" w:color="auto" w:fill="auto"/>
          </w:tcPr>
          <w:p w14:paraId="34B76F52" w14:textId="77777777" w:rsidR="007E04D1" w:rsidRPr="00910ED0" w:rsidRDefault="007E04D1" w:rsidP="00992015">
            <w:pPr>
              <w:pStyle w:val="Lijstalinea"/>
              <w:numPr>
                <w:ilvl w:val="0"/>
                <w:numId w:val="31"/>
              </w:numPr>
              <w:spacing w:after="0"/>
              <w:ind w:left="313" w:hanging="284"/>
              <w:rPr>
                <w:rFonts w:ascii="Arial" w:eastAsia="Times New Roman" w:hAnsi="Arial" w:cs="Arial"/>
                <w:sz w:val="20"/>
                <w:szCs w:val="20"/>
              </w:rPr>
            </w:pPr>
            <w:r w:rsidRPr="00910ED0">
              <w:rPr>
                <w:rFonts w:ascii="Arial" w:hAnsi="Arial" w:cs="Arial"/>
                <w:sz w:val="20"/>
                <w:szCs w:val="20"/>
              </w:rPr>
              <w:t>M</w:t>
            </w:r>
            <w:r w:rsidRPr="00910ED0">
              <w:rPr>
                <w:rFonts w:ascii="Arial" w:eastAsia="Times New Roman" w:hAnsi="Arial" w:cs="Arial"/>
                <w:sz w:val="20"/>
                <w:szCs w:val="20"/>
              </w:rPr>
              <w:t>et TOES overleggen wat er gaat gebeuren met de materialen die in de containers zitten en die niet meeverhuizen.</w:t>
            </w:r>
          </w:p>
        </w:tc>
      </w:tr>
      <w:tr w:rsidR="007E04D1" w14:paraId="70FAC65C" w14:textId="77777777" w:rsidTr="007E04D1">
        <w:trPr>
          <w:trHeight w:val="189"/>
        </w:trPr>
        <w:tc>
          <w:tcPr>
            <w:tcW w:w="9666" w:type="dxa"/>
            <w:shd w:val="clear" w:color="auto" w:fill="auto"/>
          </w:tcPr>
          <w:p w14:paraId="4D2A75EC" w14:textId="77777777" w:rsidR="007E04D1" w:rsidRPr="00910ED0" w:rsidRDefault="007E04D1" w:rsidP="00992015">
            <w:pPr>
              <w:pStyle w:val="Lijstalinea"/>
              <w:numPr>
                <w:ilvl w:val="0"/>
                <w:numId w:val="31"/>
              </w:numPr>
              <w:spacing w:after="0"/>
              <w:ind w:left="313" w:hanging="284"/>
              <w:rPr>
                <w:rFonts w:ascii="Arial" w:eastAsia="Times New Roman" w:hAnsi="Arial" w:cs="Arial"/>
                <w:sz w:val="20"/>
                <w:szCs w:val="20"/>
              </w:rPr>
            </w:pPr>
            <w:r w:rsidRPr="00910ED0">
              <w:rPr>
                <w:rFonts w:ascii="Arial" w:hAnsi="Arial" w:cs="Arial"/>
                <w:color w:val="000000"/>
                <w:sz w:val="20"/>
                <w:szCs w:val="20"/>
              </w:rPr>
              <w:t xml:space="preserve">In de raadsvergadering van december terugkomen op de extra aandacht voor </w:t>
            </w:r>
            <w:r w:rsidRPr="00910ED0">
              <w:rPr>
                <w:rFonts w:ascii="Arial" w:eastAsia="Times New Roman" w:hAnsi="Arial" w:cs="Arial"/>
                <w:sz w:val="20"/>
                <w:szCs w:val="20"/>
              </w:rPr>
              <w:t>de minder positieve gezichtjes die vooral bij HRM staan in de rapportage van de activiteitenplannen van 2014.</w:t>
            </w:r>
          </w:p>
        </w:tc>
      </w:tr>
      <w:tr w:rsidR="007E04D1" w14:paraId="7C3D1B52" w14:textId="77777777" w:rsidTr="007E04D1">
        <w:trPr>
          <w:trHeight w:val="189"/>
        </w:trPr>
        <w:tc>
          <w:tcPr>
            <w:tcW w:w="9666" w:type="dxa"/>
            <w:shd w:val="clear" w:color="auto" w:fill="auto"/>
          </w:tcPr>
          <w:p w14:paraId="5F989947" w14:textId="77777777" w:rsidR="007E04D1" w:rsidRPr="00910ED0" w:rsidRDefault="007E04D1" w:rsidP="00992015">
            <w:pPr>
              <w:pStyle w:val="Lijstalinea"/>
              <w:numPr>
                <w:ilvl w:val="0"/>
                <w:numId w:val="31"/>
              </w:numPr>
              <w:spacing w:after="0"/>
              <w:ind w:left="313" w:hanging="313"/>
              <w:rPr>
                <w:rFonts w:ascii="Arial" w:hAnsi="Arial" w:cs="Arial"/>
                <w:color w:val="000000"/>
                <w:sz w:val="20"/>
                <w:szCs w:val="20"/>
              </w:rPr>
            </w:pPr>
            <w:r w:rsidRPr="00910ED0">
              <w:rPr>
                <w:rFonts w:ascii="Arial" w:hAnsi="Arial" w:cs="Arial"/>
                <w:color w:val="000000"/>
                <w:sz w:val="20"/>
                <w:szCs w:val="20"/>
              </w:rPr>
              <w:t xml:space="preserve">Een schriftelijke voortgangsrapportage voor de landelijke raad van december 2015 over aansluiting bij het centraal tuchtrechtsysteem. </w:t>
            </w:r>
          </w:p>
        </w:tc>
      </w:tr>
      <w:tr w:rsidR="007E04D1" w14:paraId="014FC38A" w14:textId="77777777" w:rsidTr="007E04D1">
        <w:trPr>
          <w:trHeight w:val="189"/>
        </w:trPr>
        <w:tc>
          <w:tcPr>
            <w:tcW w:w="9666" w:type="dxa"/>
            <w:shd w:val="clear" w:color="auto" w:fill="auto"/>
          </w:tcPr>
          <w:p w14:paraId="4F4E1385" w14:textId="77777777" w:rsidR="007E04D1" w:rsidRPr="00910ED0" w:rsidRDefault="007E04D1" w:rsidP="00992015">
            <w:pPr>
              <w:pStyle w:val="Lijstalinea"/>
              <w:numPr>
                <w:ilvl w:val="0"/>
                <w:numId w:val="31"/>
              </w:numPr>
              <w:spacing w:after="0"/>
              <w:ind w:left="313" w:hanging="284"/>
              <w:rPr>
                <w:rFonts w:ascii="Arial" w:hAnsi="Arial" w:cs="Arial"/>
                <w:color w:val="000000"/>
                <w:sz w:val="20"/>
                <w:szCs w:val="20"/>
              </w:rPr>
            </w:pPr>
            <w:r w:rsidRPr="00910ED0">
              <w:rPr>
                <w:rFonts w:ascii="Arial" w:hAnsi="Arial" w:cs="Arial"/>
                <w:color w:val="000000"/>
                <w:sz w:val="20"/>
                <w:szCs w:val="20"/>
              </w:rPr>
              <w:t>Zodra de uitkomsten van het iDEAL-onderzoek bekend zijn, dit sturen aan leden van de landelijke raad.</w:t>
            </w:r>
          </w:p>
        </w:tc>
      </w:tr>
    </w:tbl>
    <w:p w14:paraId="6C0D4006" w14:textId="77777777" w:rsidR="007E04D1" w:rsidRDefault="007E04D1" w:rsidP="007E04D1"/>
    <w:p w14:paraId="535E1D8A" w14:textId="77777777" w:rsidR="007E04D1" w:rsidRDefault="007E04D1" w:rsidP="007E04D1">
      <w:r>
        <w:br w:type="page"/>
      </w:r>
    </w:p>
    <w:p w14:paraId="5CA02A25" w14:textId="6E098702" w:rsidR="007E04D1" w:rsidRDefault="00DE0196" w:rsidP="00DE0196">
      <w:pPr>
        <w:pStyle w:val="Kop2"/>
        <w:numPr>
          <w:ilvl w:val="0"/>
          <w:numId w:val="0"/>
        </w:numPr>
        <w:ind w:left="578" w:hanging="578"/>
      </w:pPr>
      <w:bookmarkStart w:id="123" w:name="_Toc422987699"/>
      <w:bookmarkStart w:id="124" w:name="_Toc433267384"/>
      <w:bookmarkStart w:id="125" w:name="_Toc433267605"/>
      <w:bookmarkStart w:id="126" w:name="_Toc433267637"/>
      <w:r>
        <w:lastRenderedPageBreak/>
        <w:t xml:space="preserve">6.3 </w:t>
      </w:r>
      <w:r w:rsidR="007E04D1">
        <w:t>Besluitenlijst</w:t>
      </w:r>
      <w:bookmarkEnd w:id="123"/>
      <w:bookmarkEnd w:id="124"/>
      <w:bookmarkEnd w:id="125"/>
      <w:bookmarkEnd w:id="126"/>
    </w:p>
    <w:p w14:paraId="077DC6AE" w14:textId="77777777" w:rsidR="007E04D1" w:rsidRDefault="007E04D1" w:rsidP="007E04D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7E04D1" w:rsidRPr="00A15FF0" w14:paraId="2FF45C98" w14:textId="77777777" w:rsidTr="007E04D1">
        <w:trPr>
          <w:trHeight w:val="99"/>
        </w:trPr>
        <w:tc>
          <w:tcPr>
            <w:tcW w:w="9889" w:type="dxa"/>
            <w:shd w:val="clear" w:color="auto" w:fill="31A429"/>
          </w:tcPr>
          <w:p w14:paraId="7F3BB0A3" w14:textId="77777777" w:rsidR="007E04D1" w:rsidRPr="00910ED0" w:rsidRDefault="007E04D1" w:rsidP="007E04D1">
            <w:pPr>
              <w:rPr>
                <w:rFonts w:ascii="Arial" w:hAnsi="Arial" w:cs="Arial"/>
                <w:b/>
                <w:bCs/>
                <w:color w:val="FFFFFF" w:themeColor="background1"/>
                <w:szCs w:val="20"/>
              </w:rPr>
            </w:pPr>
            <w:r w:rsidRPr="00910ED0">
              <w:rPr>
                <w:rFonts w:ascii="Arial" w:hAnsi="Arial" w:cs="Arial"/>
                <w:b/>
                <w:bCs/>
                <w:color w:val="FFFFFF" w:themeColor="background1"/>
                <w:szCs w:val="20"/>
              </w:rPr>
              <w:t>Genomen besluiten op de landelijke raad van 13 juni 2015</w:t>
            </w:r>
          </w:p>
        </w:tc>
      </w:tr>
      <w:tr w:rsidR="007E04D1" w:rsidRPr="00A15FF0" w14:paraId="72785816" w14:textId="77777777" w:rsidTr="007E04D1">
        <w:trPr>
          <w:trHeight w:val="293"/>
        </w:trPr>
        <w:tc>
          <w:tcPr>
            <w:tcW w:w="9889" w:type="dxa"/>
            <w:shd w:val="clear" w:color="auto" w:fill="auto"/>
          </w:tcPr>
          <w:p w14:paraId="4C9104F7"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herbenoemt Chess Patelski voor een periode van drie jaar, met 40 stemmen voor en 1 stem tegen, als lid van de geschillencommissie (agendapunt 3a).</w:t>
            </w:r>
          </w:p>
        </w:tc>
      </w:tr>
      <w:tr w:rsidR="007E04D1" w:rsidRPr="00A15FF0" w14:paraId="3A615F12" w14:textId="77777777" w:rsidTr="007E04D1">
        <w:trPr>
          <w:trHeight w:val="99"/>
        </w:trPr>
        <w:tc>
          <w:tcPr>
            <w:tcW w:w="9889" w:type="dxa"/>
            <w:shd w:val="clear" w:color="auto" w:fill="auto"/>
          </w:tcPr>
          <w:p w14:paraId="0DD83477"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herbenoemt Jeroen Nusteling voor een periode van drie jaar, met 40 stemmen voor en geen stemmen tegen, als lid van de geschillencommissie (agendapunt 3a).</w:t>
            </w:r>
          </w:p>
        </w:tc>
      </w:tr>
      <w:tr w:rsidR="007E04D1" w:rsidRPr="00A15FF0" w14:paraId="57903FE3" w14:textId="77777777" w:rsidTr="007E04D1">
        <w:trPr>
          <w:trHeight w:val="99"/>
        </w:trPr>
        <w:tc>
          <w:tcPr>
            <w:tcW w:w="9889" w:type="dxa"/>
            <w:shd w:val="clear" w:color="auto" w:fill="auto"/>
          </w:tcPr>
          <w:p w14:paraId="448904F7"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herbenoemt Berry Murray voor een periode van drie jaar, met 40 stemmen voor en geen stemmen tegen, als lid van de geschillencommissie (agendapunt 3a).</w:t>
            </w:r>
          </w:p>
        </w:tc>
      </w:tr>
      <w:tr w:rsidR="007E04D1" w:rsidRPr="00A15FF0" w14:paraId="2F61C450" w14:textId="77777777" w:rsidTr="007E04D1">
        <w:trPr>
          <w:trHeight w:val="99"/>
        </w:trPr>
        <w:tc>
          <w:tcPr>
            <w:tcW w:w="9889" w:type="dxa"/>
            <w:shd w:val="clear" w:color="auto" w:fill="auto"/>
          </w:tcPr>
          <w:p w14:paraId="53EFBE3B"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herbenoemt Christine Kooijmans, voor een periode van drie jaar, met 41 stemmen voor en geen stemmen tegen, als lid van de geschillencommissie (agendapunt 3a).</w:t>
            </w:r>
          </w:p>
        </w:tc>
      </w:tr>
      <w:tr w:rsidR="007E04D1" w:rsidRPr="00A15FF0" w14:paraId="3CF219D0" w14:textId="77777777" w:rsidTr="007E04D1">
        <w:trPr>
          <w:trHeight w:val="99"/>
        </w:trPr>
        <w:tc>
          <w:tcPr>
            <w:tcW w:w="9889" w:type="dxa"/>
            <w:shd w:val="clear" w:color="auto" w:fill="auto"/>
          </w:tcPr>
          <w:p w14:paraId="54B4F399"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herbenoemt Wilma Steehouwer, voor een periode van drie jaar, met 40 stemmen voor en 1 stem tegen, als lid van de geschillencommissie (agendapunt 3a).</w:t>
            </w:r>
          </w:p>
        </w:tc>
      </w:tr>
      <w:tr w:rsidR="007E04D1" w:rsidRPr="00A15FF0" w14:paraId="3CEA7B0D" w14:textId="77777777" w:rsidTr="007E04D1">
        <w:trPr>
          <w:trHeight w:val="99"/>
        </w:trPr>
        <w:tc>
          <w:tcPr>
            <w:tcW w:w="9889" w:type="dxa"/>
            <w:shd w:val="clear" w:color="auto" w:fill="auto"/>
          </w:tcPr>
          <w:p w14:paraId="2ED50340" w14:textId="77777777" w:rsidR="007E04D1" w:rsidRPr="00910ED0" w:rsidRDefault="007E04D1" w:rsidP="00992015">
            <w:pPr>
              <w:pStyle w:val="Lijstalinea"/>
              <w:numPr>
                <w:ilvl w:val="0"/>
                <w:numId w:val="32"/>
              </w:numPr>
              <w:spacing w:after="0"/>
              <w:ind w:left="313" w:hanging="284"/>
              <w:rPr>
                <w:rFonts w:ascii="Arial" w:hAnsi="Arial" w:cs="Arial"/>
                <w:bCs/>
                <w:sz w:val="20"/>
                <w:szCs w:val="20"/>
              </w:rPr>
            </w:pPr>
            <w:r w:rsidRPr="00910ED0">
              <w:rPr>
                <w:rFonts w:ascii="Arial" w:hAnsi="Arial" w:cs="Arial"/>
                <w:bCs/>
                <w:sz w:val="20"/>
                <w:szCs w:val="20"/>
              </w:rPr>
              <w:t>Het verslag van 14 juni 2014 wordt, inclusief de actie- en besluitenlijst, zonder wijzigingen door de  landelijke raad vastgesteld (agendapunt 4).</w:t>
            </w:r>
          </w:p>
        </w:tc>
      </w:tr>
      <w:tr w:rsidR="007E04D1" w:rsidRPr="00A15FF0" w14:paraId="2A389212" w14:textId="77777777" w:rsidTr="007E04D1">
        <w:trPr>
          <w:trHeight w:val="60"/>
        </w:trPr>
        <w:tc>
          <w:tcPr>
            <w:tcW w:w="9889" w:type="dxa"/>
            <w:shd w:val="clear" w:color="auto" w:fill="auto"/>
          </w:tcPr>
          <w:p w14:paraId="0A7F8289"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stemt met meerderheid van stemmen in met het voorliggende voorstel (agendapunt 5),</w:t>
            </w:r>
          </w:p>
          <w:p w14:paraId="58BF68F5" w14:textId="77777777" w:rsidR="007E04D1" w:rsidRPr="00910ED0" w:rsidRDefault="007E04D1" w:rsidP="007E04D1">
            <w:pPr>
              <w:rPr>
                <w:rFonts w:ascii="Arial" w:eastAsia="Times New Roman" w:hAnsi="Arial" w:cs="Arial"/>
                <w:szCs w:val="20"/>
              </w:rPr>
            </w:pPr>
            <w:r w:rsidRPr="00910ED0">
              <w:rPr>
                <w:rFonts w:ascii="Arial" w:eastAsia="Times New Roman" w:hAnsi="Arial" w:cs="Arial"/>
                <w:szCs w:val="20"/>
              </w:rPr>
              <w:t xml:space="preserve">     dat wil zeggen:</w:t>
            </w:r>
          </w:p>
          <w:p w14:paraId="422A58C5" w14:textId="77777777" w:rsidR="007E04D1" w:rsidRPr="00910ED0" w:rsidRDefault="007E04D1" w:rsidP="00992015">
            <w:pPr>
              <w:pStyle w:val="Lijstalinea"/>
              <w:numPr>
                <w:ilvl w:val="0"/>
                <w:numId w:val="33"/>
              </w:numPr>
              <w:spacing w:after="0"/>
              <w:rPr>
                <w:rFonts w:ascii="Arial" w:eastAsia="Times New Roman" w:hAnsi="Arial" w:cs="Arial"/>
                <w:sz w:val="20"/>
                <w:szCs w:val="20"/>
              </w:rPr>
            </w:pPr>
            <w:r w:rsidRPr="00910ED0">
              <w:rPr>
                <w:rFonts w:ascii="Arial" w:eastAsia="Times New Roman" w:hAnsi="Arial" w:cs="Arial"/>
                <w:sz w:val="20"/>
                <w:szCs w:val="20"/>
              </w:rPr>
              <w:t>De wijziging van de naam van de opleidingscommissie in Introductie- en begeleidingscommissie.</w:t>
            </w:r>
          </w:p>
          <w:p w14:paraId="6D9C4844" w14:textId="77777777" w:rsidR="007E04D1" w:rsidRPr="00910ED0" w:rsidRDefault="007E04D1" w:rsidP="00992015">
            <w:pPr>
              <w:pStyle w:val="Lijstalinea"/>
              <w:numPr>
                <w:ilvl w:val="0"/>
                <w:numId w:val="33"/>
              </w:numPr>
              <w:spacing w:after="0"/>
              <w:rPr>
                <w:rFonts w:ascii="Arial" w:eastAsia="Times New Roman" w:hAnsi="Arial" w:cs="Arial"/>
                <w:sz w:val="20"/>
                <w:szCs w:val="20"/>
              </w:rPr>
            </w:pPr>
            <w:r w:rsidRPr="00910ED0">
              <w:rPr>
                <w:rFonts w:ascii="Arial" w:eastAsia="Times New Roman" w:hAnsi="Arial" w:cs="Arial"/>
                <w:sz w:val="20"/>
                <w:szCs w:val="20"/>
              </w:rPr>
              <w:t>De visie, missie en doelstelling van de commissie.</w:t>
            </w:r>
          </w:p>
          <w:p w14:paraId="1F8D5C94" w14:textId="77777777" w:rsidR="007E04D1" w:rsidRPr="00910ED0" w:rsidRDefault="007E04D1" w:rsidP="00992015">
            <w:pPr>
              <w:pStyle w:val="Lijstalinea"/>
              <w:numPr>
                <w:ilvl w:val="0"/>
                <w:numId w:val="33"/>
              </w:numPr>
              <w:spacing w:after="0"/>
              <w:rPr>
                <w:rFonts w:ascii="Arial" w:eastAsia="Times New Roman" w:hAnsi="Arial" w:cs="Arial"/>
                <w:sz w:val="20"/>
                <w:szCs w:val="20"/>
              </w:rPr>
            </w:pPr>
            <w:r w:rsidRPr="00910ED0">
              <w:rPr>
                <w:rFonts w:ascii="Arial" w:eastAsia="Times New Roman" w:hAnsi="Arial" w:cs="Arial"/>
                <w:sz w:val="20"/>
                <w:szCs w:val="20"/>
              </w:rPr>
              <w:t>Het opnemen van de commissie in het huishoudelijk reglement.</w:t>
            </w:r>
          </w:p>
          <w:p w14:paraId="0D25679F" w14:textId="77777777" w:rsidR="007E04D1" w:rsidRPr="00910ED0" w:rsidRDefault="007E04D1" w:rsidP="00992015">
            <w:pPr>
              <w:pStyle w:val="Lijstalinea"/>
              <w:numPr>
                <w:ilvl w:val="0"/>
                <w:numId w:val="33"/>
              </w:numPr>
              <w:spacing w:after="0"/>
              <w:rPr>
                <w:rFonts w:ascii="Arial" w:eastAsia="Times New Roman" w:hAnsi="Arial" w:cs="Arial"/>
                <w:sz w:val="20"/>
                <w:szCs w:val="20"/>
              </w:rPr>
            </w:pPr>
            <w:r w:rsidRPr="00910ED0">
              <w:rPr>
                <w:rFonts w:ascii="Arial" w:eastAsia="Times New Roman" w:hAnsi="Arial" w:cs="Arial"/>
                <w:sz w:val="20"/>
                <w:szCs w:val="20"/>
              </w:rPr>
              <w:t>Het door de commissie laten uitwerken van procedurele zaken, dan wel een eigen reglement voor de landelijke raad, en dit voor behandeling aan de landelijke raad van december 2015 voorleggen.</w:t>
            </w:r>
          </w:p>
          <w:p w14:paraId="6F04E7AC" w14:textId="77777777" w:rsidR="007E04D1" w:rsidRPr="00910ED0" w:rsidRDefault="007E04D1" w:rsidP="00992015">
            <w:pPr>
              <w:pStyle w:val="Lijstalinea"/>
              <w:numPr>
                <w:ilvl w:val="0"/>
                <w:numId w:val="33"/>
              </w:numPr>
              <w:spacing w:after="0"/>
              <w:rPr>
                <w:rFonts w:ascii="Arial" w:eastAsia="Times New Roman" w:hAnsi="Arial" w:cs="Arial"/>
                <w:sz w:val="20"/>
                <w:szCs w:val="20"/>
              </w:rPr>
            </w:pPr>
            <w:r w:rsidRPr="00910ED0">
              <w:rPr>
                <w:rFonts w:ascii="Arial" w:eastAsia="Times New Roman" w:hAnsi="Arial" w:cs="Arial"/>
                <w:sz w:val="20"/>
                <w:szCs w:val="20"/>
              </w:rPr>
              <w:t>Het door de commissie op laten stellen van een nieuwe handleiding landelijke raad en dit ter vaststelling aan de landelijke raad van december 2015 voorleggen.</w:t>
            </w:r>
          </w:p>
        </w:tc>
      </w:tr>
      <w:tr w:rsidR="007E04D1" w:rsidRPr="00A15FF0" w14:paraId="0C4479E0" w14:textId="77777777" w:rsidTr="007E04D1">
        <w:trPr>
          <w:trHeight w:val="60"/>
        </w:trPr>
        <w:tc>
          <w:tcPr>
            <w:tcW w:w="9889" w:type="dxa"/>
            <w:shd w:val="clear" w:color="auto" w:fill="auto"/>
          </w:tcPr>
          <w:p w14:paraId="57487542"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besluit met meerderheid van stemmen om deelproject B uit te voeren (agendapunt 7b), dat wil zeggen:</w:t>
            </w:r>
          </w:p>
          <w:p w14:paraId="11C75213" w14:textId="77777777" w:rsidR="007E04D1" w:rsidRPr="00910ED0" w:rsidRDefault="007E04D1" w:rsidP="00992015">
            <w:pPr>
              <w:pStyle w:val="Lijstalinea"/>
              <w:numPr>
                <w:ilvl w:val="0"/>
                <w:numId w:val="34"/>
              </w:numPr>
              <w:spacing w:after="0"/>
              <w:rPr>
                <w:rFonts w:ascii="Arial" w:eastAsia="Times New Roman" w:hAnsi="Arial" w:cs="Arial"/>
                <w:sz w:val="20"/>
                <w:szCs w:val="20"/>
              </w:rPr>
            </w:pPr>
            <w:r w:rsidRPr="00910ED0">
              <w:rPr>
                <w:rFonts w:ascii="Arial" w:eastAsia="Times New Roman" w:hAnsi="Arial" w:cs="Arial"/>
                <w:sz w:val="20"/>
                <w:szCs w:val="20"/>
              </w:rPr>
              <w:t>de bouw van het centrale magazijn in Zeewolde, én;</w:t>
            </w:r>
          </w:p>
          <w:p w14:paraId="26A4685D" w14:textId="77777777" w:rsidR="007E04D1" w:rsidRPr="00910ED0" w:rsidRDefault="007E04D1" w:rsidP="00992015">
            <w:pPr>
              <w:pStyle w:val="Lijstalinea"/>
              <w:numPr>
                <w:ilvl w:val="0"/>
                <w:numId w:val="34"/>
              </w:numPr>
              <w:spacing w:after="0"/>
              <w:rPr>
                <w:rFonts w:ascii="Arial" w:eastAsia="Times New Roman" w:hAnsi="Arial" w:cs="Arial"/>
                <w:sz w:val="20"/>
                <w:szCs w:val="20"/>
              </w:rPr>
            </w:pPr>
            <w:r w:rsidRPr="00910ED0">
              <w:rPr>
                <w:rFonts w:ascii="Arial" w:eastAsia="Times New Roman" w:hAnsi="Arial" w:cs="Arial"/>
                <w:sz w:val="20"/>
                <w:szCs w:val="20"/>
              </w:rPr>
              <w:t>starten met de realisatie hiervan, eventueel vooruitlopend op de gerealiseerde verkoop van het magazijn in Lelystad.</w:t>
            </w:r>
          </w:p>
        </w:tc>
      </w:tr>
      <w:tr w:rsidR="007E04D1" w:rsidRPr="00A15FF0" w14:paraId="505CE428" w14:textId="77777777" w:rsidTr="007E04D1">
        <w:trPr>
          <w:trHeight w:val="60"/>
        </w:trPr>
        <w:tc>
          <w:tcPr>
            <w:tcW w:w="9889" w:type="dxa"/>
            <w:shd w:val="clear" w:color="auto" w:fill="auto"/>
          </w:tcPr>
          <w:p w14:paraId="3A0441CB" w14:textId="77777777" w:rsidR="007E04D1" w:rsidRPr="00910ED0" w:rsidRDefault="007E04D1" w:rsidP="00992015">
            <w:pPr>
              <w:pStyle w:val="Lijstalinea"/>
              <w:numPr>
                <w:ilvl w:val="0"/>
                <w:numId w:val="32"/>
              </w:numPr>
              <w:spacing w:after="0"/>
              <w:ind w:left="313" w:hanging="284"/>
              <w:rPr>
                <w:rFonts w:ascii="Arial" w:eastAsia="Times New Roman" w:hAnsi="Arial" w:cs="Arial"/>
                <w:sz w:val="20"/>
                <w:szCs w:val="20"/>
              </w:rPr>
            </w:pPr>
            <w:r w:rsidRPr="00910ED0">
              <w:rPr>
                <w:rFonts w:ascii="Arial" w:eastAsia="Times New Roman" w:hAnsi="Arial" w:cs="Arial"/>
                <w:sz w:val="20"/>
                <w:szCs w:val="20"/>
              </w:rPr>
              <w:t>De landelijke raad stemt met meerderheid van stemmen in met het procesvoorstel voor het project #Scouting2025 (agendapunt 8).</w:t>
            </w:r>
          </w:p>
        </w:tc>
      </w:tr>
      <w:tr w:rsidR="007E04D1" w:rsidRPr="00A15FF0" w14:paraId="54454FE8" w14:textId="77777777" w:rsidTr="007E04D1">
        <w:trPr>
          <w:trHeight w:val="60"/>
        </w:trPr>
        <w:tc>
          <w:tcPr>
            <w:tcW w:w="9889" w:type="dxa"/>
            <w:shd w:val="clear" w:color="auto" w:fill="auto"/>
          </w:tcPr>
          <w:p w14:paraId="16A9C373" w14:textId="77777777" w:rsidR="007E04D1" w:rsidRPr="00910ED0" w:rsidRDefault="007E04D1" w:rsidP="00992015">
            <w:pPr>
              <w:pStyle w:val="Lijstalinea"/>
              <w:numPr>
                <w:ilvl w:val="0"/>
                <w:numId w:val="32"/>
              </w:numPr>
              <w:spacing w:after="0"/>
              <w:ind w:left="313" w:hanging="284"/>
              <w:rPr>
                <w:rFonts w:ascii="Arial" w:hAnsi="Arial" w:cs="Arial"/>
                <w:sz w:val="20"/>
                <w:szCs w:val="20"/>
              </w:rPr>
            </w:pPr>
            <w:r w:rsidRPr="00910ED0">
              <w:rPr>
                <w:rFonts w:ascii="Arial" w:hAnsi="Arial" w:cs="Arial"/>
                <w:sz w:val="20"/>
                <w:szCs w:val="20"/>
              </w:rPr>
              <w:t xml:space="preserve">De landelijke raad keurt het bestuursverslag en de jaarrekening Scouting Nederland 2014 goed, met </w:t>
            </w:r>
          </w:p>
          <w:p w14:paraId="09BBE25B" w14:textId="77777777" w:rsidR="007E04D1" w:rsidRPr="00910ED0" w:rsidRDefault="007E04D1" w:rsidP="007E04D1">
            <w:pPr>
              <w:rPr>
                <w:rFonts w:ascii="Arial" w:hAnsi="Arial" w:cs="Arial"/>
                <w:szCs w:val="20"/>
              </w:rPr>
            </w:pPr>
            <w:r w:rsidRPr="00910ED0">
              <w:rPr>
                <w:rFonts w:ascii="Arial" w:hAnsi="Arial" w:cs="Arial"/>
                <w:szCs w:val="20"/>
              </w:rPr>
              <w:t xml:space="preserve">      algemene stemmen voor, en verleent decharge aan landelijk bestuur en de penningmeester </w:t>
            </w:r>
          </w:p>
          <w:p w14:paraId="07E76CCB" w14:textId="77777777" w:rsidR="007E04D1" w:rsidRPr="00910ED0" w:rsidRDefault="007E04D1" w:rsidP="007E04D1">
            <w:pPr>
              <w:rPr>
                <w:rFonts w:ascii="Arial" w:hAnsi="Arial" w:cs="Arial"/>
                <w:szCs w:val="20"/>
              </w:rPr>
            </w:pPr>
            <w:r w:rsidRPr="00910ED0">
              <w:rPr>
                <w:rFonts w:ascii="Arial" w:hAnsi="Arial" w:cs="Arial"/>
                <w:szCs w:val="20"/>
              </w:rPr>
              <w:t xml:space="preserve">     (agendapunt 10).</w:t>
            </w:r>
          </w:p>
        </w:tc>
      </w:tr>
    </w:tbl>
    <w:p w14:paraId="02175EE9" w14:textId="77777777" w:rsidR="007E04D1" w:rsidRDefault="007E04D1" w:rsidP="007E04D1">
      <w:r>
        <w:br w:type="page"/>
      </w:r>
    </w:p>
    <w:p w14:paraId="55A0CC23" w14:textId="2104F5AB" w:rsidR="007E04D1" w:rsidRDefault="00DE0196" w:rsidP="00DE0196">
      <w:pPr>
        <w:pStyle w:val="Kop2"/>
        <w:numPr>
          <w:ilvl w:val="0"/>
          <w:numId w:val="0"/>
        </w:numPr>
      </w:pPr>
      <w:bookmarkStart w:id="127" w:name="_Toc433267385"/>
      <w:bookmarkStart w:id="128" w:name="_Toc433267606"/>
      <w:bookmarkStart w:id="129" w:name="_Toc433267638"/>
      <w:r>
        <w:lastRenderedPageBreak/>
        <w:t xml:space="preserve">6.4 </w:t>
      </w:r>
      <w:r w:rsidR="00910ED0">
        <w:t>Presentielijst</w:t>
      </w:r>
      <w:bookmarkEnd w:id="127"/>
      <w:bookmarkEnd w:id="128"/>
      <w:bookmarkEnd w:id="129"/>
    </w:p>
    <w:p w14:paraId="14C43D1A" w14:textId="77777777" w:rsidR="007E04D1" w:rsidRDefault="007E04D1" w:rsidP="007E04D1"/>
    <w:tbl>
      <w:tblPr>
        <w:tblW w:w="10260" w:type="dxa"/>
        <w:tblInd w:w="-428" w:type="dxa"/>
        <w:tblCellMar>
          <w:left w:w="70" w:type="dxa"/>
          <w:right w:w="70" w:type="dxa"/>
        </w:tblCellMar>
        <w:tblLook w:val="0000" w:firstRow="0" w:lastRow="0" w:firstColumn="0" w:lastColumn="0" w:noHBand="0" w:noVBand="0"/>
      </w:tblPr>
      <w:tblGrid>
        <w:gridCol w:w="2404"/>
        <w:gridCol w:w="2225"/>
        <w:gridCol w:w="2745"/>
        <w:gridCol w:w="2886"/>
      </w:tblGrid>
      <w:tr w:rsidR="007E04D1" w:rsidRPr="00E570B0" w14:paraId="2488F615" w14:textId="77777777" w:rsidTr="007E04D1">
        <w:trPr>
          <w:trHeight w:val="270"/>
        </w:trPr>
        <w:tc>
          <w:tcPr>
            <w:tcW w:w="2404" w:type="dxa"/>
            <w:tcBorders>
              <w:top w:val="double" w:sz="6" w:space="0" w:color="auto"/>
              <w:left w:val="double" w:sz="6" w:space="0" w:color="auto"/>
              <w:bottom w:val="single" w:sz="4" w:space="0" w:color="auto"/>
              <w:right w:val="single" w:sz="4" w:space="0" w:color="auto"/>
            </w:tcBorders>
            <w:shd w:val="clear" w:color="auto" w:fill="auto"/>
            <w:noWrap/>
          </w:tcPr>
          <w:p w14:paraId="4768C584" w14:textId="77777777" w:rsidR="007E04D1" w:rsidRPr="00E570B0" w:rsidRDefault="007E04D1" w:rsidP="007E04D1">
            <w:pPr>
              <w:spacing w:line="240" w:lineRule="auto"/>
              <w:rPr>
                <w:rFonts w:eastAsia="Times New Roman" w:cs="Arial"/>
                <w:b/>
                <w:bCs/>
                <w:szCs w:val="20"/>
              </w:rPr>
            </w:pPr>
            <w:r w:rsidRPr="00E570B0">
              <w:rPr>
                <w:rFonts w:eastAsia="Times New Roman" w:cs="Arial"/>
                <w:b/>
                <w:bCs/>
                <w:szCs w:val="20"/>
              </w:rPr>
              <w:t>Regio</w:t>
            </w:r>
          </w:p>
        </w:tc>
        <w:tc>
          <w:tcPr>
            <w:tcW w:w="2225" w:type="dxa"/>
            <w:tcBorders>
              <w:top w:val="double" w:sz="6" w:space="0" w:color="auto"/>
              <w:left w:val="nil"/>
              <w:bottom w:val="single" w:sz="4" w:space="0" w:color="auto"/>
              <w:right w:val="double" w:sz="6" w:space="0" w:color="auto"/>
            </w:tcBorders>
            <w:shd w:val="clear" w:color="auto" w:fill="auto"/>
            <w:noWrap/>
          </w:tcPr>
          <w:p w14:paraId="196E4634" w14:textId="77777777" w:rsidR="007E04D1" w:rsidRPr="00E570B0" w:rsidRDefault="007E04D1" w:rsidP="007E04D1">
            <w:pPr>
              <w:spacing w:line="240" w:lineRule="auto"/>
              <w:rPr>
                <w:rFonts w:eastAsia="Times New Roman" w:cs="Arial"/>
                <w:b/>
                <w:bCs/>
                <w:szCs w:val="20"/>
              </w:rPr>
            </w:pPr>
            <w:r w:rsidRPr="00E570B0">
              <w:rPr>
                <w:rFonts w:eastAsia="Times New Roman" w:cs="Arial"/>
                <w:b/>
                <w:bCs/>
                <w:szCs w:val="20"/>
              </w:rPr>
              <w:t>Naam</w:t>
            </w:r>
          </w:p>
        </w:tc>
        <w:tc>
          <w:tcPr>
            <w:tcW w:w="2745" w:type="dxa"/>
            <w:tcBorders>
              <w:top w:val="double" w:sz="6" w:space="0" w:color="auto"/>
              <w:left w:val="nil"/>
              <w:bottom w:val="single" w:sz="4" w:space="0" w:color="auto"/>
              <w:right w:val="single" w:sz="4" w:space="0" w:color="auto"/>
            </w:tcBorders>
            <w:shd w:val="clear" w:color="auto" w:fill="auto"/>
            <w:noWrap/>
          </w:tcPr>
          <w:p w14:paraId="3687E5EC" w14:textId="77777777" w:rsidR="007E04D1" w:rsidRPr="00E570B0" w:rsidRDefault="007E04D1" w:rsidP="007E04D1">
            <w:pPr>
              <w:spacing w:line="240" w:lineRule="auto"/>
              <w:rPr>
                <w:rFonts w:eastAsia="Times New Roman" w:cs="Arial"/>
                <w:b/>
                <w:bCs/>
                <w:szCs w:val="20"/>
              </w:rPr>
            </w:pPr>
          </w:p>
        </w:tc>
        <w:tc>
          <w:tcPr>
            <w:tcW w:w="2886" w:type="dxa"/>
            <w:tcBorders>
              <w:top w:val="double" w:sz="6" w:space="0" w:color="auto"/>
              <w:left w:val="nil"/>
              <w:bottom w:val="single" w:sz="4" w:space="0" w:color="auto"/>
              <w:right w:val="double" w:sz="6" w:space="0" w:color="auto"/>
            </w:tcBorders>
            <w:shd w:val="clear" w:color="auto" w:fill="auto"/>
            <w:noWrap/>
          </w:tcPr>
          <w:p w14:paraId="168C6EF2" w14:textId="77777777" w:rsidR="007E04D1" w:rsidRPr="00E570B0" w:rsidRDefault="007E04D1" w:rsidP="007E04D1">
            <w:pPr>
              <w:spacing w:line="240" w:lineRule="auto"/>
              <w:rPr>
                <w:rFonts w:eastAsia="Times New Roman" w:cs="Arial"/>
                <w:szCs w:val="20"/>
              </w:rPr>
            </w:pPr>
          </w:p>
        </w:tc>
      </w:tr>
      <w:tr w:rsidR="007E04D1" w:rsidRPr="00E570B0" w14:paraId="4AC37BBB"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5555800"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Amsterdam/Amstelland</w:t>
            </w:r>
          </w:p>
        </w:tc>
        <w:tc>
          <w:tcPr>
            <w:tcW w:w="2225" w:type="dxa"/>
            <w:tcBorders>
              <w:top w:val="nil"/>
              <w:left w:val="nil"/>
              <w:bottom w:val="single" w:sz="4" w:space="0" w:color="auto"/>
              <w:right w:val="double" w:sz="6" w:space="0" w:color="auto"/>
            </w:tcBorders>
            <w:shd w:val="clear" w:color="auto" w:fill="auto"/>
            <w:noWrap/>
          </w:tcPr>
          <w:p w14:paraId="261DBFB5"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Peter van Klingen</w:t>
            </w:r>
          </w:p>
        </w:tc>
        <w:tc>
          <w:tcPr>
            <w:tcW w:w="2745" w:type="dxa"/>
            <w:tcBorders>
              <w:top w:val="nil"/>
              <w:left w:val="double" w:sz="6" w:space="0" w:color="auto"/>
              <w:bottom w:val="single" w:sz="4" w:space="0" w:color="auto"/>
              <w:right w:val="single" w:sz="4" w:space="0" w:color="auto"/>
            </w:tcBorders>
            <w:shd w:val="clear" w:color="auto" w:fill="auto"/>
            <w:noWrap/>
          </w:tcPr>
          <w:p w14:paraId="5E505613"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West-Brabant</w:t>
            </w:r>
          </w:p>
        </w:tc>
        <w:tc>
          <w:tcPr>
            <w:tcW w:w="2886" w:type="dxa"/>
            <w:tcBorders>
              <w:top w:val="nil"/>
              <w:left w:val="nil"/>
              <w:bottom w:val="single" w:sz="4" w:space="0" w:color="auto"/>
              <w:right w:val="double" w:sz="6" w:space="0" w:color="auto"/>
            </w:tcBorders>
            <w:shd w:val="clear" w:color="auto" w:fill="auto"/>
            <w:noWrap/>
          </w:tcPr>
          <w:p w14:paraId="4B02F024"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Quirine van Mourik</w:t>
            </w:r>
          </w:p>
        </w:tc>
      </w:tr>
      <w:tr w:rsidR="007E04D1" w:rsidRPr="00E570B0" w14:paraId="04C6E992"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486E88E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Carboonland</w:t>
            </w:r>
          </w:p>
        </w:tc>
        <w:tc>
          <w:tcPr>
            <w:tcW w:w="2225" w:type="dxa"/>
            <w:tcBorders>
              <w:top w:val="nil"/>
              <w:left w:val="nil"/>
              <w:bottom w:val="single" w:sz="4" w:space="0" w:color="auto"/>
              <w:right w:val="double" w:sz="6" w:space="0" w:color="auto"/>
            </w:tcBorders>
            <w:shd w:val="clear" w:color="auto" w:fill="auto"/>
            <w:noWrap/>
          </w:tcPr>
          <w:p w14:paraId="5387DDB0" w14:textId="77777777" w:rsidR="007E04D1" w:rsidRPr="00E570B0" w:rsidRDefault="007E04D1" w:rsidP="007E04D1">
            <w:pPr>
              <w:spacing w:line="240" w:lineRule="auto"/>
              <w:rPr>
                <w:rFonts w:eastAsia="Times New Roman" w:cs="Arial"/>
                <w:szCs w:val="20"/>
              </w:rPr>
            </w:pPr>
            <w:r>
              <w:rPr>
                <w:rFonts w:eastAsia="Times New Roman" w:cs="Arial"/>
                <w:szCs w:val="20"/>
              </w:rPr>
              <w:t>Niet aanwezig</w:t>
            </w:r>
          </w:p>
        </w:tc>
        <w:tc>
          <w:tcPr>
            <w:tcW w:w="2745" w:type="dxa"/>
            <w:tcBorders>
              <w:top w:val="nil"/>
              <w:left w:val="double" w:sz="6" w:space="0" w:color="auto"/>
              <w:bottom w:val="single" w:sz="4" w:space="0" w:color="auto"/>
              <w:right w:val="single" w:sz="4" w:space="0" w:color="auto"/>
            </w:tcBorders>
            <w:shd w:val="clear" w:color="auto" w:fill="auto"/>
            <w:noWrap/>
          </w:tcPr>
          <w:p w14:paraId="1E5090D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Westelijke Mijnstreek</w:t>
            </w:r>
          </w:p>
        </w:tc>
        <w:tc>
          <w:tcPr>
            <w:tcW w:w="2886" w:type="dxa"/>
            <w:tcBorders>
              <w:top w:val="nil"/>
              <w:left w:val="nil"/>
              <w:bottom w:val="single" w:sz="4" w:space="0" w:color="auto"/>
              <w:right w:val="double" w:sz="6" w:space="0" w:color="auto"/>
            </w:tcBorders>
            <w:shd w:val="clear" w:color="auto" w:fill="auto"/>
            <w:noWrap/>
          </w:tcPr>
          <w:p w14:paraId="13D245A8"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Jos Stijnen</w:t>
            </w:r>
          </w:p>
        </w:tc>
      </w:tr>
      <w:tr w:rsidR="007E04D1" w:rsidRPr="00E570B0" w14:paraId="10E94E47"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DFB279B" w14:textId="77777777" w:rsidR="007E04D1" w:rsidRPr="00E570B0" w:rsidRDefault="007E04D1" w:rsidP="007E04D1">
            <w:pPr>
              <w:spacing w:line="240" w:lineRule="auto"/>
              <w:rPr>
                <w:rFonts w:eastAsia="Times New Roman" w:cs="Arial"/>
                <w:szCs w:val="20"/>
              </w:rPr>
            </w:pPr>
            <w:r>
              <w:rPr>
                <w:rFonts w:eastAsia="Times New Roman" w:cs="Arial"/>
                <w:szCs w:val="20"/>
              </w:rPr>
              <w:t>D</w:t>
            </w:r>
            <w:r w:rsidRPr="00E570B0">
              <w:rPr>
                <w:rFonts w:eastAsia="Times New Roman" w:cs="Arial"/>
                <w:szCs w:val="20"/>
              </w:rPr>
              <w:t>e Baronie</w:t>
            </w:r>
          </w:p>
        </w:tc>
        <w:tc>
          <w:tcPr>
            <w:tcW w:w="2225" w:type="dxa"/>
            <w:tcBorders>
              <w:top w:val="nil"/>
              <w:left w:val="nil"/>
              <w:bottom w:val="single" w:sz="4" w:space="0" w:color="auto"/>
              <w:right w:val="double" w:sz="6" w:space="0" w:color="auto"/>
            </w:tcBorders>
            <w:shd w:val="clear" w:color="auto" w:fill="auto"/>
            <w:noWrap/>
          </w:tcPr>
          <w:p w14:paraId="072B4D8A"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 xml:space="preserve">Thédor  Ebben </w:t>
            </w:r>
          </w:p>
        </w:tc>
        <w:tc>
          <w:tcPr>
            <w:tcW w:w="2745" w:type="dxa"/>
            <w:tcBorders>
              <w:top w:val="nil"/>
              <w:left w:val="double" w:sz="6" w:space="0" w:color="auto"/>
              <w:bottom w:val="single" w:sz="4" w:space="0" w:color="auto"/>
              <w:right w:val="single" w:sz="4" w:space="0" w:color="auto"/>
            </w:tcBorders>
            <w:shd w:val="clear" w:color="auto" w:fill="auto"/>
            <w:noWrap/>
          </w:tcPr>
          <w:p w14:paraId="234A4DA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Westland</w:t>
            </w:r>
          </w:p>
        </w:tc>
        <w:tc>
          <w:tcPr>
            <w:tcW w:w="2886" w:type="dxa"/>
            <w:tcBorders>
              <w:top w:val="nil"/>
              <w:left w:val="nil"/>
              <w:bottom w:val="single" w:sz="4" w:space="0" w:color="auto"/>
              <w:right w:val="double" w:sz="6" w:space="0" w:color="auto"/>
            </w:tcBorders>
            <w:shd w:val="clear" w:color="auto" w:fill="auto"/>
            <w:noWrap/>
          </w:tcPr>
          <w:p w14:paraId="74919AB7"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Niet aanwezig</w:t>
            </w:r>
          </w:p>
        </w:tc>
      </w:tr>
      <w:tr w:rsidR="007E04D1" w:rsidRPr="00E570B0" w14:paraId="4167E482"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616CAD9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De Langstraat</w:t>
            </w:r>
          </w:p>
        </w:tc>
        <w:tc>
          <w:tcPr>
            <w:tcW w:w="2225" w:type="dxa"/>
            <w:tcBorders>
              <w:top w:val="nil"/>
              <w:left w:val="nil"/>
              <w:bottom w:val="single" w:sz="4" w:space="0" w:color="auto"/>
              <w:right w:val="double" w:sz="6" w:space="0" w:color="auto"/>
            </w:tcBorders>
            <w:shd w:val="clear" w:color="auto" w:fill="auto"/>
            <w:noWrap/>
          </w:tcPr>
          <w:p w14:paraId="214B8139"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Hans van den Burg</w:t>
            </w:r>
          </w:p>
        </w:tc>
        <w:tc>
          <w:tcPr>
            <w:tcW w:w="2745" w:type="dxa"/>
            <w:tcBorders>
              <w:top w:val="single" w:sz="4" w:space="0" w:color="auto"/>
              <w:left w:val="double" w:sz="6" w:space="0" w:color="auto"/>
              <w:bottom w:val="single" w:sz="4" w:space="0" w:color="auto"/>
              <w:right w:val="single" w:sz="4" w:space="0" w:color="auto"/>
            </w:tcBorders>
            <w:shd w:val="clear" w:color="auto" w:fill="auto"/>
            <w:noWrap/>
          </w:tcPr>
          <w:p w14:paraId="68A9309C"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Zeeland</w:t>
            </w:r>
          </w:p>
        </w:tc>
        <w:tc>
          <w:tcPr>
            <w:tcW w:w="2886" w:type="dxa"/>
            <w:tcBorders>
              <w:top w:val="single" w:sz="4" w:space="0" w:color="auto"/>
              <w:left w:val="nil"/>
              <w:bottom w:val="single" w:sz="4" w:space="0" w:color="auto"/>
              <w:right w:val="double" w:sz="6" w:space="0" w:color="auto"/>
            </w:tcBorders>
            <w:shd w:val="clear" w:color="auto" w:fill="auto"/>
            <w:noWrap/>
          </w:tcPr>
          <w:p w14:paraId="3DBAC6C2"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Alwin van Ombergen</w:t>
            </w:r>
          </w:p>
        </w:tc>
      </w:tr>
      <w:tr w:rsidR="007E04D1" w:rsidRPr="00E570B0" w14:paraId="19361946"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49B61582"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De Meierij</w:t>
            </w:r>
          </w:p>
        </w:tc>
        <w:tc>
          <w:tcPr>
            <w:tcW w:w="2225" w:type="dxa"/>
            <w:tcBorders>
              <w:top w:val="nil"/>
              <w:left w:val="nil"/>
              <w:bottom w:val="single" w:sz="4" w:space="0" w:color="auto"/>
              <w:right w:val="double" w:sz="6" w:space="0" w:color="auto"/>
            </w:tcBorders>
            <w:shd w:val="clear" w:color="auto" w:fill="auto"/>
            <w:noWrap/>
          </w:tcPr>
          <w:p w14:paraId="69640499" w14:textId="77777777" w:rsidR="007E04D1" w:rsidRPr="00E570B0" w:rsidRDefault="007E04D1" w:rsidP="007E04D1">
            <w:pPr>
              <w:spacing w:line="240" w:lineRule="auto"/>
              <w:rPr>
                <w:rFonts w:eastAsia="Times New Roman" w:cs="Arial"/>
                <w:szCs w:val="20"/>
              </w:rPr>
            </w:pPr>
            <w:r>
              <w:rPr>
                <w:rFonts w:eastAsia="Times New Roman" w:cs="Arial"/>
                <w:szCs w:val="20"/>
              </w:rPr>
              <w:t>Niet aanwezig</w:t>
            </w:r>
          </w:p>
        </w:tc>
        <w:tc>
          <w:tcPr>
            <w:tcW w:w="2745" w:type="dxa"/>
            <w:tcBorders>
              <w:top w:val="nil"/>
              <w:left w:val="double" w:sz="6" w:space="0" w:color="auto"/>
              <w:bottom w:val="single" w:sz="4" w:space="0" w:color="auto"/>
              <w:right w:val="single" w:sz="4" w:space="0" w:color="auto"/>
            </w:tcBorders>
            <w:shd w:val="clear" w:color="auto" w:fill="auto"/>
            <w:noWrap/>
          </w:tcPr>
          <w:p w14:paraId="3D1162C2"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ZON</w:t>
            </w:r>
          </w:p>
        </w:tc>
        <w:tc>
          <w:tcPr>
            <w:tcW w:w="2886" w:type="dxa"/>
            <w:tcBorders>
              <w:top w:val="nil"/>
              <w:left w:val="nil"/>
              <w:bottom w:val="single" w:sz="4" w:space="0" w:color="auto"/>
              <w:right w:val="double" w:sz="6" w:space="0" w:color="auto"/>
            </w:tcBorders>
            <w:shd w:val="clear" w:color="auto" w:fill="auto"/>
            <w:noWrap/>
          </w:tcPr>
          <w:p w14:paraId="5F068C02" w14:textId="77777777" w:rsidR="007E04D1" w:rsidRPr="00E570B0" w:rsidRDefault="007E04D1" w:rsidP="007E04D1">
            <w:pPr>
              <w:spacing w:line="240" w:lineRule="auto"/>
              <w:rPr>
                <w:rFonts w:eastAsia="Times New Roman" w:cs="Arial"/>
                <w:szCs w:val="20"/>
              </w:rPr>
            </w:pPr>
            <w:r>
              <w:rPr>
                <w:rFonts w:eastAsia="Times New Roman" w:cs="Arial"/>
                <w:szCs w:val="20"/>
              </w:rPr>
              <w:t>Jos Groenewegen</w:t>
            </w:r>
          </w:p>
        </w:tc>
      </w:tr>
      <w:tr w:rsidR="007E04D1" w:rsidRPr="00E570B0" w14:paraId="1ED601E6"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4B743F29"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Delfland</w:t>
            </w:r>
          </w:p>
        </w:tc>
        <w:tc>
          <w:tcPr>
            <w:tcW w:w="2225" w:type="dxa"/>
            <w:tcBorders>
              <w:top w:val="nil"/>
              <w:left w:val="nil"/>
              <w:bottom w:val="single" w:sz="4" w:space="0" w:color="auto"/>
              <w:right w:val="double" w:sz="6" w:space="0" w:color="auto"/>
            </w:tcBorders>
            <w:shd w:val="clear" w:color="auto" w:fill="auto"/>
            <w:noWrap/>
          </w:tcPr>
          <w:p w14:paraId="45A7F298"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Hermen van Dalen</w:t>
            </w:r>
          </w:p>
        </w:tc>
        <w:tc>
          <w:tcPr>
            <w:tcW w:w="2745" w:type="dxa"/>
            <w:tcBorders>
              <w:top w:val="nil"/>
              <w:left w:val="double" w:sz="6" w:space="0" w:color="auto"/>
              <w:bottom w:val="single" w:sz="4" w:space="0" w:color="auto"/>
              <w:right w:val="single" w:sz="4" w:space="0" w:color="auto"/>
            </w:tcBorders>
            <w:shd w:val="clear" w:color="auto" w:fill="auto"/>
            <w:noWrap/>
          </w:tcPr>
          <w:p w14:paraId="57127DDF"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Zuidoost-Brabant</w:t>
            </w:r>
          </w:p>
        </w:tc>
        <w:tc>
          <w:tcPr>
            <w:tcW w:w="2886" w:type="dxa"/>
            <w:tcBorders>
              <w:top w:val="nil"/>
              <w:left w:val="nil"/>
              <w:bottom w:val="single" w:sz="4" w:space="0" w:color="auto"/>
              <w:right w:val="double" w:sz="6" w:space="0" w:color="auto"/>
            </w:tcBorders>
            <w:shd w:val="clear" w:color="auto" w:fill="auto"/>
            <w:noWrap/>
          </w:tcPr>
          <w:p w14:paraId="7B73A6E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Peter Hendriks</w:t>
            </w:r>
          </w:p>
        </w:tc>
      </w:tr>
      <w:tr w:rsidR="007E04D1" w:rsidRPr="00E570B0" w14:paraId="11BC0B6A"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13138749"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Den Haag</w:t>
            </w:r>
          </w:p>
        </w:tc>
        <w:tc>
          <w:tcPr>
            <w:tcW w:w="2225" w:type="dxa"/>
            <w:tcBorders>
              <w:top w:val="nil"/>
              <w:left w:val="nil"/>
              <w:bottom w:val="single" w:sz="4" w:space="0" w:color="auto"/>
              <w:right w:val="double" w:sz="6" w:space="0" w:color="auto"/>
            </w:tcBorders>
            <w:shd w:val="clear" w:color="auto" w:fill="auto"/>
            <w:noWrap/>
          </w:tcPr>
          <w:p w14:paraId="6F39ADDE" w14:textId="77777777" w:rsidR="007E04D1" w:rsidRPr="00E570B0" w:rsidRDefault="007E04D1" w:rsidP="007E04D1">
            <w:pPr>
              <w:spacing w:line="240" w:lineRule="auto"/>
              <w:rPr>
                <w:rFonts w:eastAsia="Times New Roman" w:cs="Arial"/>
                <w:szCs w:val="20"/>
              </w:rPr>
            </w:pPr>
            <w:r>
              <w:rPr>
                <w:rFonts w:eastAsia="Times New Roman" w:cs="Arial"/>
                <w:szCs w:val="20"/>
              </w:rPr>
              <w:t>Hans Bert Griffioen</w:t>
            </w:r>
          </w:p>
        </w:tc>
        <w:tc>
          <w:tcPr>
            <w:tcW w:w="2745" w:type="dxa"/>
            <w:tcBorders>
              <w:top w:val="single" w:sz="4" w:space="0" w:color="auto"/>
              <w:left w:val="nil"/>
              <w:bottom w:val="single" w:sz="4" w:space="0" w:color="auto"/>
              <w:right w:val="single" w:sz="4" w:space="0" w:color="auto"/>
            </w:tcBorders>
            <w:shd w:val="clear" w:color="auto" w:fill="auto"/>
            <w:noWrap/>
          </w:tcPr>
          <w:p w14:paraId="12D02040" w14:textId="77777777" w:rsidR="007E04D1" w:rsidRPr="00E570B0" w:rsidRDefault="007E04D1" w:rsidP="007E04D1">
            <w:pPr>
              <w:spacing w:line="240" w:lineRule="auto"/>
              <w:rPr>
                <w:rFonts w:eastAsia="Times New Roman" w:cs="Arial"/>
                <w:szCs w:val="20"/>
              </w:rPr>
            </w:pPr>
            <w:r>
              <w:rPr>
                <w:rFonts w:eastAsia="Times New Roman" w:cs="Arial"/>
                <w:szCs w:val="20"/>
              </w:rPr>
              <w:t>Waterwerk</w:t>
            </w:r>
          </w:p>
        </w:tc>
        <w:tc>
          <w:tcPr>
            <w:tcW w:w="2886" w:type="dxa"/>
            <w:tcBorders>
              <w:top w:val="single" w:sz="4" w:space="0" w:color="auto"/>
              <w:left w:val="nil"/>
              <w:bottom w:val="single" w:sz="4" w:space="0" w:color="auto"/>
              <w:right w:val="double" w:sz="4" w:space="0" w:color="auto"/>
            </w:tcBorders>
            <w:shd w:val="clear" w:color="auto" w:fill="auto"/>
            <w:noWrap/>
          </w:tcPr>
          <w:p w14:paraId="557201CD"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Gerda van Triest</w:t>
            </w:r>
          </w:p>
        </w:tc>
      </w:tr>
      <w:tr w:rsidR="007E04D1" w:rsidRPr="00E570B0" w14:paraId="524343FB"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760E913C"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Drenthe</w:t>
            </w:r>
          </w:p>
        </w:tc>
        <w:tc>
          <w:tcPr>
            <w:tcW w:w="2225" w:type="dxa"/>
            <w:tcBorders>
              <w:top w:val="nil"/>
              <w:left w:val="nil"/>
              <w:bottom w:val="single" w:sz="4" w:space="0" w:color="auto"/>
              <w:right w:val="double" w:sz="6" w:space="0" w:color="auto"/>
            </w:tcBorders>
            <w:shd w:val="clear" w:color="auto" w:fill="auto"/>
            <w:noWrap/>
          </w:tcPr>
          <w:p w14:paraId="27E69FB0"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Hans Kuijpers</w:t>
            </w:r>
          </w:p>
        </w:tc>
        <w:tc>
          <w:tcPr>
            <w:tcW w:w="2745" w:type="dxa"/>
            <w:tcBorders>
              <w:top w:val="nil"/>
              <w:left w:val="nil"/>
              <w:bottom w:val="single" w:sz="4" w:space="0" w:color="auto"/>
              <w:right w:val="single" w:sz="4" w:space="0" w:color="auto"/>
            </w:tcBorders>
            <w:shd w:val="clear" w:color="auto" w:fill="auto"/>
            <w:noWrap/>
          </w:tcPr>
          <w:p w14:paraId="5588E433" w14:textId="77777777" w:rsidR="007E04D1" w:rsidRPr="00E570B0" w:rsidRDefault="007E04D1" w:rsidP="007E04D1">
            <w:pPr>
              <w:spacing w:line="240" w:lineRule="auto"/>
              <w:rPr>
                <w:rFonts w:eastAsia="Times New Roman" w:cs="Arial"/>
                <w:szCs w:val="20"/>
              </w:rPr>
            </w:pPr>
            <w:r>
              <w:rPr>
                <w:rFonts w:eastAsia="Times New Roman" w:cs="Arial"/>
                <w:szCs w:val="20"/>
              </w:rPr>
              <w:t>Waterwerk</w:t>
            </w:r>
          </w:p>
        </w:tc>
        <w:tc>
          <w:tcPr>
            <w:tcW w:w="2886" w:type="dxa"/>
            <w:tcBorders>
              <w:top w:val="nil"/>
              <w:left w:val="nil"/>
              <w:bottom w:val="single" w:sz="4" w:space="0" w:color="auto"/>
              <w:right w:val="double" w:sz="4" w:space="0" w:color="auto"/>
            </w:tcBorders>
            <w:shd w:val="clear" w:color="auto" w:fill="auto"/>
            <w:noWrap/>
          </w:tcPr>
          <w:p w14:paraId="7FA75A6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Remko Noor</w:t>
            </w:r>
          </w:p>
        </w:tc>
      </w:tr>
      <w:tr w:rsidR="007E04D1" w:rsidRPr="00E570B0" w14:paraId="41399B52"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7993E10D"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Drie Rivieren Utrecht</w:t>
            </w:r>
          </w:p>
        </w:tc>
        <w:tc>
          <w:tcPr>
            <w:tcW w:w="2225" w:type="dxa"/>
            <w:tcBorders>
              <w:top w:val="nil"/>
              <w:left w:val="nil"/>
              <w:bottom w:val="single" w:sz="4" w:space="0" w:color="auto"/>
              <w:right w:val="double" w:sz="6" w:space="0" w:color="auto"/>
            </w:tcBorders>
            <w:shd w:val="clear" w:color="auto" w:fill="auto"/>
            <w:noWrap/>
          </w:tcPr>
          <w:p w14:paraId="392DAD01" w14:textId="77777777" w:rsidR="007E04D1" w:rsidRPr="00E570B0" w:rsidRDefault="007E04D1" w:rsidP="007E04D1">
            <w:pPr>
              <w:spacing w:line="240" w:lineRule="auto"/>
              <w:rPr>
                <w:rFonts w:eastAsia="Times New Roman" w:cs="Arial"/>
                <w:szCs w:val="20"/>
              </w:rPr>
            </w:pPr>
            <w:r>
              <w:rPr>
                <w:rFonts w:eastAsia="Times New Roman" w:cs="Arial"/>
                <w:szCs w:val="20"/>
              </w:rPr>
              <w:t>Peter van den Bosch</w:t>
            </w:r>
          </w:p>
        </w:tc>
        <w:tc>
          <w:tcPr>
            <w:tcW w:w="2745" w:type="dxa"/>
            <w:tcBorders>
              <w:top w:val="nil"/>
              <w:left w:val="nil"/>
              <w:bottom w:val="single" w:sz="4" w:space="0" w:color="auto"/>
              <w:right w:val="single" w:sz="4" w:space="0" w:color="auto"/>
            </w:tcBorders>
            <w:shd w:val="clear" w:color="auto" w:fill="auto"/>
            <w:noWrap/>
          </w:tcPr>
          <w:p w14:paraId="2852CDD1" w14:textId="77777777" w:rsidR="007E04D1" w:rsidRPr="00E570B0" w:rsidRDefault="007E04D1" w:rsidP="007E04D1">
            <w:pPr>
              <w:spacing w:line="240" w:lineRule="auto"/>
              <w:rPr>
                <w:rFonts w:eastAsia="Times New Roman" w:cs="Arial"/>
                <w:szCs w:val="20"/>
              </w:rPr>
            </w:pPr>
          </w:p>
        </w:tc>
        <w:tc>
          <w:tcPr>
            <w:tcW w:w="2886" w:type="dxa"/>
            <w:tcBorders>
              <w:top w:val="nil"/>
              <w:left w:val="nil"/>
              <w:bottom w:val="single" w:sz="4" w:space="0" w:color="auto"/>
              <w:right w:val="double" w:sz="4" w:space="0" w:color="auto"/>
            </w:tcBorders>
            <w:shd w:val="clear" w:color="auto" w:fill="auto"/>
            <w:noWrap/>
          </w:tcPr>
          <w:p w14:paraId="0BAE8539" w14:textId="77777777" w:rsidR="007E04D1" w:rsidRPr="00E570B0" w:rsidRDefault="007E04D1" w:rsidP="007E04D1">
            <w:pPr>
              <w:spacing w:line="240" w:lineRule="auto"/>
              <w:rPr>
                <w:rFonts w:eastAsia="Times New Roman" w:cs="Arial"/>
                <w:szCs w:val="20"/>
              </w:rPr>
            </w:pPr>
          </w:p>
        </w:tc>
      </w:tr>
      <w:tr w:rsidR="007E04D1" w:rsidRPr="00E570B0" w14:paraId="16745E5D"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A087AC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Eindhoven</w:t>
            </w:r>
          </w:p>
        </w:tc>
        <w:tc>
          <w:tcPr>
            <w:tcW w:w="2225" w:type="dxa"/>
            <w:tcBorders>
              <w:top w:val="nil"/>
              <w:left w:val="nil"/>
              <w:bottom w:val="single" w:sz="4" w:space="0" w:color="auto"/>
              <w:right w:val="double" w:sz="6" w:space="0" w:color="auto"/>
            </w:tcBorders>
            <w:shd w:val="clear" w:color="auto" w:fill="auto"/>
            <w:noWrap/>
          </w:tcPr>
          <w:p w14:paraId="125BAE11" w14:textId="77777777" w:rsidR="007E04D1" w:rsidRPr="00E570B0" w:rsidRDefault="007E04D1" w:rsidP="007E04D1">
            <w:pPr>
              <w:spacing w:line="240" w:lineRule="auto"/>
              <w:rPr>
                <w:rFonts w:eastAsia="Times New Roman" w:cs="Arial"/>
                <w:szCs w:val="20"/>
              </w:rPr>
            </w:pPr>
            <w:r>
              <w:rPr>
                <w:rFonts w:eastAsia="Times New Roman" w:cs="Arial"/>
                <w:szCs w:val="20"/>
              </w:rPr>
              <w:t>Jan Smits</w:t>
            </w:r>
          </w:p>
        </w:tc>
        <w:tc>
          <w:tcPr>
            <w:tcW w:w="2745" w:type="dxa"/>
            <w:tcBorders>
              <w:top w:val="nil"/>
              <w:left w:val="nil"/>
              <w:bottom w:val="single" w:sz="4" w:space="0" w:color="auto"/>
              <w:right w:val="single" w:sz="4" w:space="0" w:color="auto"/>
            </w:tcBorders>
            <w:shd w:val="clear" w:color="auto" w:fill="auto"/>
            <w:noWrap/>
          </w:tcPr>
          <w:p w14:paraId="6231805D" w14:textId="77777777" w:rsidR="007E04D1" w:rsidRPr="00A634CB" w:rsidRDefault="007E04D1" w:rsidP="007E04D1">
            <w:pPr>
              <w:spacing w:line="240" w:lineRule="auto"/>
              <w:rPr>
                <w:rFonts w:eastAsia="Times New Roman" w:cs="Arial"/>
                <w:b/>
                <w:szCs w:val="20"/>
              </w:rPr>
            </w:pPr>
            <w:r w:rsidRPr="00A634CB">
              <w:rPr>
                <w:rFonts w:eastAsia="Times New Roman" w:cs="Arial"/>
                <w:b/>
                <w:szCs w:val="20"/>
              </w:rPr>
              <w:t>Landelijk bestuur</w:t>
            </w:r>
          </w:p>
        </w:tc>
        <w:tc>
          <w:tcPr>
            <w:tcW w:w="2886" w:type="dxa"/>
            <w:tcBorders>
              <w:top w:val="nil"/>
              <w:left w:val="nil"/>
              <w:bottom w:val="single" w:sz="4" w:space="0" w:color="auto"/>
              <w:right w:val="double" w:sz="6" w:space="0" w:color="auto"/>
            </w:tcBorders>
            <w:shd w:val="clear" w:color="auto" w:fill="auto"/>
            <w:noWrap/>
          </w:tcPr>
          <w:p w14:paraId="201666D9" w14:textId="77777777" w:rsidR="007E04D1" w:rsidRPr="007840BA" w:rsidRDefault="007E04D1" w:rsidP="007E04D1">
            <w:pPr>
              <w:spacing w:line="240" w:lineRule="auto"/>
              <w:rPr>
                <w:rFonts w:eastAsia="Times New Roman" w:cs="Arial"/>
                <w:b/>
                <w:szCs w:val="20"/>
              </w:rPr>
            </w:pPr>
            <w:r w:rsidRPr="007840BA">
              <w:rPr>
                <w:rFonts w:eastAsia="Times New Roman" w:cs="Arial"/>
                <w:b/>
                <w:szCs w:val="20"/>
              </w:rPr>
              <w:t>Portefeuille</w:t>
            </w:r>
          </w:p>
        </w:tc>
      </w:tr>
      <w:tr w:rsidR="007E04D1" w:rsidRPr="00E570B0" w14:paraId="2B8EF51C"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0954CCDC"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Essnlaand</w:t>
            </w:r>
          </w:p>
        </w:tc>
        <w:tc>
          <w:tcPr>
            <w:tcW w:w="2225" w:type="dxa"/>
            <w:tcBorders>
              <w:top w:val="nil"/>
              <w:left w:val="nil"/>
              <w:bottom w:val="single" w:sz="4" w:space="0" w:color="auto"/>
              <w:right w:val="double" w:sz="6" w:space="0" w:color="auto"/>
            </w:tcBorders>
            <w:shd w:val="clear" w:color="auto" w:fill="auto"/>
            <w:noWrap/>
          </w:tcPr>
          <w:p w14:paraId="1543DACF"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Johannes de Boer</w:t>
            </w:r>
          </w:p>
        </w:tc>
        <w:tc>
          <w:tcPr>
            <w:tcW w:w="2745" w:type="dxa"/>
            <w:tcBorders>
              <w:top w:val="nil"/>
              <w:left w:val="nil"/>
              <w:bottom w:val="single" w:sz="4" w:space="0" w:color="auto"/>
              <w:right w:val="single" w:sz="4" w:space="0" w:color="auto"/>
            </w:tcBorders>
            <w:shd w:val="clear" w:color="auto" w:fill="auto"/>
            <w:noWrap/>
          </w:tcPr>
          <w:p w14:paraId="672DE43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Boudewijn Revis</w:t>
            </w:r>
          </w:p>
        </w:tc>
        <w:tc>
          <w:tcPr>
            <w:tcW w:w="2886" w:type="dxa"/>
            <w:tcBorders>
              <w:top w:val="nil"/>
              <w:left w:val="single" w:sz="4" w:space="0" w:color="auto"/>
              <w:bottom w:val="single" w:sz="4" w:space="0" w:color="auto"/>
              <w:right w:val="double" w:sz="6" w:space="0" w:color="auto"/>
            </w:tcBorders>
            <w:shd w:val="clear" w:color="auto" w:fill="auto"/>
            <w:noWrap/>
          </w:tcPr>
          <w:p w14:paraId="66998BA4" w14:textId="77777777" w:rsidR="007E04D1" w:rsidRPr="00E570B0" w:rsidRDefault="007E04D1" w:rsidP="007E04D1">
            <w:pPr>
              <w:spacing w:line="240" w:lineRule="auto"/>
              <w:rPr>
                <w:rFonts w:eastAsia="Times New Roman" w:cs="Arial"/>
                <w:szCs w:val="20"/>
              </w:rPr>
            </w:pPr>
            <w:r>
              <w:rPr>
                <w:rFonts w:eastAsia="Times New Roman" w:cs="Arial"/>
                <w:szCs w:val="20"/>
              </w:rPr>
              <w:t>Voorzitter; Externe profilering</w:t>
            </w:r>
          </w:p>
        </w:tc>
      </w:tr>
      <w:tr w:rsidR="007E04D1" w:rsidRPr="00E570B0" w14:paraId="505BC799"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265E078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Fryslan</w:t>
            </w:r>
          </w:p>
        </w:tc>
        <w:tc>
          <w:tcPr>
            <w:tcW w:w="2225" w:type="dxa"/>
            <w:tcBorders>
              <w:top w:val="nil"/>
              <w:left w:val="nil"/>
              <w:bottom w:val="single" w:sz="4" w:space="0" w:color="auto"/>
              <w:right w:val="double" w:sz="6" w:space="0" w:color="auto"/>
            </w:tcBorders>
            <w:shd w:val="clear" w:color="auto" w:fill="auto"/>
            <w:noWrap/>
          </w:tcPr>
          <w:p w14:paraId="00542735"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Hans Wigman</w:t>
            </w:r>
          </w:p>
        </w:tc>
        <w:tc>
          <w:tcPr>
            <w:tcW w:w="2745" w:type="dxa"/>
            <w:tcBorders>
              <w:top w:val="nil"/>
              <w:left w:val="nil"/>
              <w:bottom w:val="single" w:sz="4" w:space="0" w:color="auto"/>
              <w:right w:val="single" w:sz="4" w:space="0" w:color="auto"/>
            </w:tcBorders>
            <w:shd w:val="clear" w:color="auto" w:fill="auto"/>
            <w:noWrap/>
          </w:tcPr>
          <w:p w14:paraId="3770C93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Marion Geerligs</w:t>
            </w:r>
            <w:r>
              <w:rPr>
                <w:rFonts w:eastAsia="Times New Roman" w:cs="Arial"/>
                <w:szCs w:val="20"/>
              </w:rPr>
              <w:t xml:space="preserve"> (niet aanwezig)</w:t>
            </w:r>
          </w:p>
        </w:tc>
        <w:tc>
          <w:tcPr>
            <w:tcW w:w="2886" w:type="dxa"/>
            <w:tcBorders>
              <w:top w:val="nil"/>
              <w:left w:val="single" w:sz="4" w:space="0" w:color="auto"/>
              <w:bottom w:val="single" w:sz="4" w:space="0" w:color="auto"/>
              <w:right w:val="double" w:sz="6" w:space="0" w:color="auto"/>
            </w:tcBorders>
            <w:shd w:val="clear" w:color="auto" w:fill="auto"/>
            <w:noWrap/>
          </w:tcPr>
          <w:p w14:paraId="7CE3F5DB" w14:textId="77777777" w:rsidR="007E04D1" w:rsidRPr="00E570B0" w:rsidRDefault="007E04D1" w:rsidP="007E04D1">
            <w:pPr>
              <w:spacing w:line="240" w:lineRule="auto"/>
              <w:rPr>
                <w:rFonts w:eastAsia="Times New Roman" w:cs="Arial"/>
                <w:szCs w:val="20"/>
              </w:rPr>
            </w:pPr>
            <w:r>
              <w:rPr>
                <w:rFonts w:eastAsia="Times New Roman" w:cs="Arial"/>
                <w:szCs w:val="20"/>
              </w:rPr>
              <w:t xml:space="preserve">Vicevoorzitter; Waterwerk; Projectenbureau </w:t>
            </w:r>
          </w:p>
        </w:tc>
      </w:tr>
      <w:tr w:rsidR="007E04D1" w:rsidRPr="00E570B0" w14:paraId="3AF8D924" w14:textId="77777777" w:rsidTr="007E04D1">
        <w:trPr>
          <w:trHeight w:val="175"/>
        </w:trPr>
        <w:tc>
          <w:tcPr>
            <w:tcW w:w="2404" w:type="dxa"/>
            <w:tcBorders>
              <w:top w:val="single" w:sz="4" w:space="0" w:color="auto"/>
              <w:left w:val="double" w:sz="6" w:space="0" w:color="auto"/>
              <w:bottom w:val="single" w:sz="4" w:space="0" w:color="auto"/>
              <w:right w:val="single" w:sz="4" w:space="0" w:color="auto"/>
            </w:tcBorders>
            <w:shd w:val="clear" w:color="auto" w:fill="auto"/>
            <w:noWrap/>
          </w:tcPr>
          <w:p w14:paraId="6C0507E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Groningen</w:t>
            </w:r>
          </w:p>
        </w:tc>
        <w:tc>
          <w:tcPr>
            <w:tcW w:w="2225" w:type="dxa"/>
            <w:tcBorders>
              <w:top w:val="single" w:sz="4" w:space="0" w:color="auto"/>
              <w:left w:val="nil"/>
              <w:bottom w:val="single" w:sz="4" w:space="0" w:color="auto"/>
              <w:right w:val="double" w:sz="6" w:space="0" w:color="auto"/>
            </w:tcBorders>
            <w:shd w:val="clear" w:color="auto" w:fill="auto"/>
            <w:noWrap/>
          </w:tcPr>
          <w:p w14:paraId="180E1D04" w14:textId="77777777" w:rsidR="007E04D1" w:rsidRPr="00E570B0" w:rsidRDefault="007E04D1" w:rsidP="007E04D1">
            <w:pPr>
              <w:spacing w:line="240" w:lineRule="auto"/>
              <w:rPr>
                <w:rFonts w:eastAsia="Times New Roman" w:cs="Arial"/>
                <w:szCs w:val="20"/>
              </w:rPr>
            </w:pPr>
            <w:r>
              <w:rPr>
                <w:rFonts w:eastAsia="Times New Roman" w:cs="Arial"/>
                <w:szCs w:val="20"/>
              </w:rPr>
              <w:t>Thijs Jansen</w:t>
            </w:r>
          </w:p>
        </w:tc>
        <w:tc>
          <w:tcPr>
            <w:tcW w:w="2745" w:type="dxa"/>
            <w:tcBorders>
              <w:top w:val="single" w:sz="4" w:space="0" w:color="auto"/>
              <w:left w:val="nil"/>
              <w:bottom w:val="single" w:sz="4" w:space="0" w:color="auto"/>
              <w:right w:val="single" w:sz="4" w:space="0" w:color="auto"/>
            </w:tcBorders>
            <w:shd w:val="clear" w:color="auto" w:fill="auto"/>
            <w:noWrap/>
          </w:tcPr>
          <w:p w14:paraId="707BD720"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Nic van Holstein</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59F8DB10" w14:textId="77777777" w:rsidR="007E04D1" w:rsidRPr="00E570B0" w:rsidRDefault="007E04D1" w:rsidP="007E04D1">
            <w:pPr>
              <w:spacing w:line="240" w:lineRule="auto"/>
              <w:rPr>
                <w:rFonts w:eastAsia="Times New Roman" w:cs="Arial"/>
                <w:szCs w:val="20"/>
              </w:rPr>
            </w:pPr>
            <w:r>
              <w:rPr>
                <w:rFonts w:eastAsia="Times New Roman" w:cs="Arial"/>
                <w:szCs w:val="20"/>
              </w:rPr>
              <w:t>Secretaris/penningmeester;</w:t>
            </w:r>
          </w:p>
        </w:tc>
      </w:tr>
      <w:tr w:rsidR="007E04D1" w:rsidRPr="00E570B0" w14:paraId="596F4C61" w14:textId="77777777" w:rsidTr="007E04D1">
        <w:trPr>
          <w:trHeight w:val="441"/>
        </w:trPr>
        <w:tc>
          <w:tcPr>
            <w:tcW w:w="2404" w:type="dxa"/>
            <w:tcBorders>
              <w:top w:val="single" w:sz="4" w:space="0" w:color="auto"/>
              <w:left w:val="double" w:sz="6" w:space="0" w:color="auto"/>
              <w:bottom w:val="single" w:sz="4" w:space="0" w:color="auto"/>
              <w:right w:val="single" w:sz="4" w:space="0" w:color="auto"/>
            </w:tcBorders>
            <w:shd w:val="clear" w:color="auto" w:fill="auto"/>
            <w:noWrap/>
          </w:tcPr>
          <w:p w14:paraId="77AF1C3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Haarlem</w:t>
            </w:r>
          </w:p>
        </w:tc>
        <w:tc>
          <w:tcPr>
            <w:tcW w:w="2225" w:type="dxa"/>
            <w:tcBorders>
              <w:top w:val="single" w:sz="4" w:space="0" w:color="auto"/>
              <w:left w:val="nil"/>
              <w:bottom w:val="single" w:sz="4" w:space="0" w:color="auto"/>
              <w:right w:val="double" w:sz="6" w:space="0" w:color="auto"/>
            </w:tcBorders>
            <w:shd w:val="clear" w:color="auto" w:fill="auto"/>
            <w:noWrap/>
          </w:tcPr>
          <w:p w14:paraId="13DB01B1" w14:textId="77777777" w:rsidR="007E04D1" w:rsidRDefault="007E04D1" w:rsidP="007E04D1">
            <w:pPr>
              <w:spacing w:line="240" w:lineRule="auto"/>
              <w:rPr>
                <w:rFonts w:eastAsia="Times New Roman" w:cs="Arial"/>
                <w:szCs w:val="20"/>
              </w:rPr>
            </w:pPr>
            <w:r>
              <w:rPr>
                <w:rFonts w:eastAsia="Times New Roman" w:cs="Arial"/>
                <w:szCs w:val="20"/>
              </w:rPr>
              <w:t>Andrea Nagelmaker</w:t>
            </w:r>
          </w:p>
        </w:tc>
        <w:tc>
          <w:tcPr>
            <w:tcW w:w="2745" w:type="dxa"/>
            <w:tcBorders>
              <w:top w:val="single" w:sz="4" w:space="0" w:color="auto"/>
              <w:left w:val="nil"/>
              <w:right w:val="single" w:sz="4" w:space="0" w:color="auto"/>
            </w:tcBorders>
            <w:shd w:val="clear" w:color="auto" w:fill="auto"/>
            <w:noWrap/>
          </w:tcPr>
          <w:p w14:paraId="53DC9953" w14:textId="77777777" w:rsidR="007E04D1" w:rsidRPr="00E570B0" w:rsidRDefault="007E04D1" w:rsidP="007E04D1">
            <w:pPr>
              <w:spacing w:line="240" w:lineRule="auto"/>
              <w:rPr>
                <w:rFonts w:eastAsia="Times New Roman" w:cs="Arial"/>
                <w:szCs w:val="20"/>
              </w:rPr>
            </w:pPr>
            <w:r>
              <w:rPr>
                <w:rFonts w:eastAsia="Times New Roman" w:cs="Arial"/>
                <w:szCs w:val="20"/>
              </w:rPr>
              <w:t xml:space="preserve">Michaël Lansbergen (niet </w:t>
            </w:r>
          </w:p>
          <w:p w14:paraId="50F2DD91" w14:textId="77777777" w:rsidR="007E04D1" w:rsidRPr="00E570B0" w:rsidRDefault="007E04D1" w:rsidP="007E04D1">
            <w:pPr>
              <w:spacing w:line="240" w:lineRule="auto"/>
              <w:rPr>
                <w:rFonts w:eastAsia="Times New Roman" w:cs="Arial"/>
                <w:szCs w:val="20"/>
              </w:rPr>
            </w:pPr>
            <w:r>
              <w:rPr>
                <w:rFonts w:eastAsia="Times New Roman" w:cs="Arial"/>
                <w:szCs w:val="20"/>
              </w:rPr>
              <w:t>aanwezig)</w:t>
            </w:r>
          </w:p>
        </w:tc>
        <w:tc>
          <w:tcPr>
            <w:tcW w:w="2886" w:type="dxa"/>
            <w:tcBorders>
              <w:top w:val="single" w:sz="4" w:space="0" w:color="auto"/>
              <w:left w:val="single" w:sz="4" w:space="0" w:color="auto"/>
              <w:right w:val="double" w:sz="6" w:space="0" w:color="auto"/>
            </w:tcBorders>
            <w:shd w:val="clear" w:color="auto" w:fill="auto"/>
            <w:noWrap/>
          </w:tcPr>
          <w:p w14:paraId="102AEA68" w14:textId="77777777" w:rsidR="007E04D1" w:rsidRDefault="007E04D1" w:rsidP="007E04D1">
            <w:pPr>
              <w:spacing w:line="240" w:lineRule="auto"/>
              <w:rPr>
                <w:rFonts w:eastAsia="Times New Roman" w:cs="Arial"/>
                <w:szCs w:val="20"/>
              </w:rPr>
            </w:pPr>
            <w:r>
              <w:rPr>
                <w:rFonts w:eastAsia="Times New Roman" w:cs="Arial"/>
                <w:szCs w:val="20"/>
              </w:rPr>
              <w:t>Projectenbureau; Externe profilering; #Scouting2025</w:t>
            </w:r>
          </w:p>
        </w:tc>
      </w:tr>
      <w:tr w:rsidR="007E04D1" w:rsidRPr="00E570B0" w14:paraId="0B8304B5" w14:textId="77777777" w:rsidTr="007E04D1">
        <w:trPr>
          <w:trHeight w:val="255"/>
        </w:trPr>
        <w:tc>
          <w:tcPr>
            <w:tcW w:w="2404" w:type="dxa"/>
            <w:tcBorders>
              <w:top w:val="single" w:sz="4" w:space="0" w:color="auto"/>
              <w:left w:val="double" w:sz="6" w:space="0" w:color="auto"/>
              <w:bottom w:val="single" w:sz="4" w:space="0" w:color="auto"/>
              <w:right w:val="single" w:sz="4" w:space="0" w:color="auto"/>
            </w:tcBorders>
            <w:shd w:val="clear" w:color="auto" w:fill="auto"/>
            <w:noWrap/>
          </w:tcPr>
          <w:p w14:paraId="1DD212B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Hart van Brabant</w:t>
            </w:r>
          </w:p>
        </w:tc>
        <w:tc>
          <w:tcPr>
            <w:tcW w:w="2225" w:type="dxa"/>
            <w:tcBorders>
              <w:top w:val="single" w:sz="4" w:space="0" w:color="auto"/>
              <w:left w:val="nil"/>
              <w:bottom w:val="single" w:sz="4" w:space="0" w:color="auto"/>
              <w:right w:val="double" w:sz="6" w:space="0" w:color="auto"/>
            </w:tcBorders>
            <w:shd w:val="clear" w:color="auto" w:fill="auto"/>
            <w:noWrap/>
          </w:tcPr>
          <w:p w14:paraId="1F24920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Frank de Krom</w:t>
            </w:r>
          </w:p>
        </w:tc>
        <w:tc>
          <w:tcPr>
            <w:tcW w:w="2745" w:type="dxa"/>
            <w:tcBorders>
              <w:top w:val="single" w:sz="4" w:space="0" w:color="auto"/>
              <w:left w:val="nil"/>
              <w:bottom w:val="single" w:sz="4" w:space="0" w:color="auto"/>
              <w:right w:val="single" w:sz="4" w:space="0" w:color="auto"/>
            </w:tcBorders>
            <w:shd w:val="clear" w:color="auto" w:fill="auto"/>
            <w:noWrap/>
          </w:tcPr>
          <w:p w14:paraId="5903F6EE" w14:textId="77777777" w:rsidR="007E04D1" w:rsidRPr="00E570B0" w:rsidRDefault="007E04D1" w:rsidP="007E04D1">
            <w:pPr>
              <w:spacing w:line="240" w:lineRule="auto"/>
              <w:rPr>
                <w:rFonts w:eastAsia="Times New Roman" w:cs="Arial"/>
                <w:szCs w:val="20"/>
              </w:rPr>
            </w:pPr>
            <w:r>
              <w:rPr>
                <w:rFonts w:eastAsia="Times New Roman" w:cs="Arial"/>
                <w:szCs w:val="20"/>
              </w:rPr>
              <w:t>Maurice van der Leeden</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0824EC1F" w14:textId="77777777" w:rsidR="007E04D1" w:rsidRPr="00E570B0" w:rsidRDefault="007E04D1" w:rsidP="007E04D1">
            <w:pPr>
              <w:spacing w:line="240" w:lineRule="auto"/>
              <w:rPr>
                <w:rFonts w:eastAsia="Times New Roman" w:cs="Arial"/>
                <w:szCs w:val="20"/>
              </w:rPr>
            </w:pPr>
            <w:r>
              <w:rPr>
                <w:rFonts w:eastAsia="Times New Roman" w:cs="Arial"/>
                <w:szCs w:val="20"/>
              </w:rPr>
              <w:t>Jeugdleden; Vrijwilligers</w:t>
            </w:r>
          </w:p>
        </w:tc>
      </w:tr>
      <w:tr w:rsidR="007E04D1" w:rsidRPr="00E570B0" w14:paraId="4B51FDA6"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C584402"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Helmond</w:t>
            </w:r>
          </w:p>
        </w:tc>
        <w:tc>
          <w:tcPr>
            <w:tcW w:w="2225" w:type="dxa"/>
            <w:tcBorders>
              <w:top w:val="nil"/>
              <w:left w:val="nil"/>
              <w:bottom w:val="single" w:sz="4" w:space="0" w:color="auto"/>
              <w:right w:val="double" w:sz="6" w:space="0" w:color="auto"/>
            </w:tcBorders>
            <w:shd w:val="clear" w:color="auto" w:fill="auto"/>
            <w:noWrap/>
          </w:tcPr>
          <w:p w14:paraId="2135D9A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Erik Verschuuren</w:t>
            </w:r>
          </w:p>
        </w:tc>
        <w:tc>
          <w:tcPr>
            <w:tcW w:w="2745" w:type="dxa"/>
            <w:tcBorders>
              <w:top w:val="single" w:sz="4" w:space="0" w:color="auto"/>
              <w:left w:val="nil"/>
              <w:bottom w:val="single" w:sz="4" w:space="0" w:color="auto"/>
              <w:right w:val="single" w:sz="4" w:space="0" w:color="auto"/>
            </w:tcBorders>
            <w:shd w:val="clear" w:color="auto" w:fill="auto"/>
            <w:noWrap/>
          </w:tcPr>
          <w:p w14:paraId="29EC3FE7" w14:textId="77777777" w:rsidR="007E04D1" w:rsidRPr="00985A54" w:rsidRDefault="007E04D1" w:rsidP="007E04D1">
            <w:pPr>
              <w:spacing w:line="240" w:lineRule="auto"/>
              <w:rPr>
                <w:rFonts w:eastAsia="Times New Roman" w:cs="Arial"/>
                <w:szCs w:val="20"/>
              </w:rPr>
            </w:pPr>
            <w:r w:rsidRPr="00985A54">
              <w:rPr>
                <w:rFonts w:eastAsia="Times New Roman" w:cs="Arial"/>
                <w:szCs w:val="20"/>
              </w:rPr>
              <w:t>Lars Wieringa</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675C3F08" w14:textId="77777777" w:rsidR="007E04D1" w:rsidRPr="00985A54" w:rsidRDefault="007E04D1" w:rsidP="007E04D1">
            <w:pPr>
              <w:spacing w:line="240" w:lineRule="auto"/>
              <w:rPr>
                <w:rFonts w:eastAsia="Times New Roman" w:cs="Arial"/>
                <w:szCs w:val="20"/>
              </w:rPr>
            </w:pPr>
            <w:r w:rsidRPr="00985A54">
              <w:rPr>
                <w:rFonts w:eastAsia="Times New Roman" w:cs="Arial"/>
                <w:szCs w:val="20"/>
              </w:rPr>
              <w:t>Juridische Zaken;</w:t>
            </w:r>
            <w:r>
              <w:rPr>
                <w:rFonts w:eastAsia="Times New Roman" w:cs="Arial"/>
                <w:szCs w:val="20"/>
              </w:rPr>
              <w:t xml:space="preserve"> Waterwerk;</w:t>
            </w:r>
          </w:p>
          <w:p w14:paraId="58EB05FF" w14:textId="77777777" w:rsidR="007E04D1" w:rsidRPr="00985A54" w:rsidRDefault="007E04D1" w:rsidP="007E04D1">
            <w:pPr>
              <w:spacing w:line="240" w:lineRule="auto"/>
              <w:rPr>
                <w:rFonts w:eastAsia="Times New Roman" w:cs="Arial"/>
                <w:szCs w:val="20"/>
              </w:rPr>
            </w:pPr>
            <w:r w:rsidRPr="00985A54">
              <w:rPr>
                <w:rFonts w:eastAsia="Times New Roman" w:cs="Arial"/>
                <w:szCs w:val="20"/>
              </w:rPr>
              <w:t>Waarderingstekens</w:t>
            </w:r>
            <w:r>
              <w:rPr>
                <w:rFonts w:eastAsia="Times New Roman" w:cs="Arial"/>
                <w:szCs w:val="20"/>
              </w:rPr>
              <w:t>;</w:t>
            </w:r>
          </w:p>
        </w:tc>
      </w:tr>
      <w:tr w:rsidR="007E04D1" w:rsidRPr="00E570B0" w14:paraId="4ADD9D69"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237CA65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Het Gooi</w:t>
            </w:r>
          </w:p>
        </w:tc>
        <w:tc>
          <w:tcPr>
            <w:tcW w:w="2225" w:type="dxa"/>
            <w:tcBorders>
              <w:top w:val="single" w:sz="4" w:space="0" w:color="auto"/>
              <w:left w:val="nil"/>
              <w:bottom w:val="single" w:sz="4" w:space="0" w:color="auto"/>
              <w:right w:val="double" w:sz="6" w:space="0" w:color="auto"/>
            </w:tcBorders>
            <w:shd w:val="clear" w:color="auto" w:fill="auto"/>
            <w:noWrap/>
          </w:tcPr>
          <w:p w14:paraId="00072E8E"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Reinold Mulder</w:t>
            </w:r>
          </w:p>
        </w:tc>
        <w:tc>
          <w:tcPr>
            <w:tcW w:w="2745" w:type="dxa"/>
            <w:tcBorders>
              <w:top w:val="single" w:sz="4" w:space="0" w:color="auto"/>
              <w:left w:val="nil"/>
              <w:bottom w:val="single" w:sz="4" w:space="0" w:color="auto"/>
              <w:right w:val="single" w:sz="4" w:space="0" w:color="auto"/>
            </w:tcBorders>
            <w:shd w:val="clear" w:color="auto" w:fill="auto"/>
            <w:noWrap/>
          </w:tcPr>
          <w:p w14:paraId="2E91BF39"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Lisette van der Wurff</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2861CC0B" w14:textId="77777777" w:rsidR="007E04D1" w:rsidRPr="00E570B0" w:rsidRDefault="007E04D1" w:rsidP="007E04D1">
            <w:pPr>
              <w:spacing w:line="240" w:lineRule="auto"/>
              <w:rPr>
                <w:rFonts w:eastAsia="Times New Roman" w:cs="Arial"/>
                <w:szCs w:val="20"/>
              </w:rPr>
            </w:pPr>
            <w:r>
              <w:rPr>
                <w:rFonts w:eastAsia="Times New Roman" w:cs="Arial"/>
                <w:szCs w:val="20"/>
              </w:rPr>
              <w:t>Vrijwilligers; IC WAGGGS</w:t>
            </w:r>
          </w:p>
        </w:tc>
      </w:tr>
      <w:tr w:rsidR="007E04D1" w:rsidRPr="00E570B0" w14:paraId="20F6E364"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2EC8FB3"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Hollands Midden</w:t>
            </w:r>
          </w:p>
        </w:tc>
        <w:tc>
          <w:tcPr>
            <w:tcW w:w="2225" w:type="dxa"/>
            <w:tcBorders>
              <w:top w:val="nil"/>
              <w:left w:val="nil"/>
              <w:bottom w:val="single" w:sz="4" w:space="0" w:color="auto"/>
              <w:right w:val="double" w:sz="6" w:space="0" w:color="auto"/>
            </w:tcBorders>
            <w:shd w:val="clear" w:color="auto" w:fill="auto"/>
            <w:noWrap/>
          </w:tcPr>
          <w:p w14:paraId="3851959A" w14:textId="77777777" w:rsidR="007E04D1" w:rsidRDefault="007E04D1" w:rsidP="007E04D1">
            <w:pPr>
              <w:spacing w:line="240" w:lineRule="auto"/>
              <w:rPr>
                <w:rFonts w:eastAsia="Times New Roman" w:cs="Arial"/>
                <w:szCs w:val="20"/>
              </w:rPr>
            </w:pPr>
            <w:r>
              <w:rPr>
                <w:rFonts w:eastAsia="Times New Roman" w:cs="Arial"/>
                <w:szCs w:val="20"/>
              </w:rPr>
              <w:t>Luc Rader</w:t>
            </w:r>
          </w:p>
          <w:p w14:paraId="2CE50B0A" w14:textId="77777777" w:rsidR="007E04D1" w:rsidRPr="00E570B0" w:rsidRDefault="007E04D1" w:rsidP="007E04D1">
            <w:pPr>
              <w:spacing w:line="240" w:lineRule="auto"/>
              <w:rPr>
                <w:rFonts w:eastAsia="Times New Roman" w:cs="Arial"/>
                <w:szCs w:val="20"/>
              </w:rPr>
            </w:pPr>
          </w:p>
        </w:tc>
        <w:tc>
          <w:tcPr>
            <w:tcW w:w="2745" w:type="dxa"/>
            <w:tcBorders>
              <w:top w:val="single" w:sz="4" w:space="0" w:color="auto"/>
              <w:left w:val="nil"/>
              <w:bottom w:val="single" w:sz="4" w:space="0" w:color="auto"/>
              <w:right w:val="single" w:sz="4" w:space="0" w:color="auto"/>
            </w:tcBorders>
            <w:shd w:val="clear" w:color="auto" w:fill="auto"/>
            <w:noWrap/>
          </w:tcPr>
          <w:p w14:paraId="69E54D28"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Wouter Zilverberg</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1CCDDF29" w14:textId="77777777" w:rsidR="007E04D1" w:rsidRPr="002E2956" w:rsidRDefault="007E04D1" w:rsidP="007E04D1">
            <w:pPr>
              <w:spacing w:line="240" w:lineRule="auto"/>
              <w:rPr>
                <w:rFonts w:eastAsia="Times New Roman" w:cs="Arial"/>
                <w:szCs w:val="20"/>
              </w:rPr>
            </w:pPr>
            <w:r w:rsidRPr="002E2956">
              <w:rPr>
                <w:rFonts w:eastAsia="Times New Roman" w:cs="Arial"/>
                <w:szCs w:val="20"/>
              </w:rPr>
              <w:t>IC WOSM;</w:t>
            </w:r>
            <w:r>
              <w:rPr>
                <w:rFonts w:eastAsia="Times New Roman" w:cs="Arial"/>
                <w:szCs w:val="20"/>
              </w:rPr>
              <w:t xml:space="preserve"> </w:t>
            </w:r>
            <w:r w:rsidRPr="002E2956">
              <w:rPr>
                <w:rFonts w:eastAsia="Times New Roman" w:cs="Arial"/>
                <w:szCs w:val="20"/>
              </w:rPr>
              <w:t>Waarderingstekens Jeugdleden; #Scouting2025</w:t>
            </w:r>
          </w:p>
        </w:tc>
      </w:tr>
      <w:tr w:rsidR="007E04D1" w:rsidRPr="00E570B0" w14:paraId="1438B4CB"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A7E2F59"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Klein Gelderland</w:t>
            </w:r>
          </w:p>
        </w:tc>
        <w:tc>
          <w:tcPr>
            <w:tcW w:w="2225" w:type="dxa"/>
            <w:tcBorders>
              <w:top w:val="nil"/>
              <w:left w:val="nil"/>
              <w:bottom w:val="single" w:sz="4" w:space="0" w:color="auto"/>
              <w:right w:val="double" w:sz="6" w:space="0" w:color="auto"/>
            </w:tcBorders>
            <w:shd w:val="clear" w:color="auto" w:fill="auto"/>
            <w:noWrap/>
          </w:tcPr>
          <w:p w14:paraId="15EB2FC4" w14:textId="77777777" w:rsidR="007E04D1" w:rsidRDefault="007E04D1" w:rsidP="007E04D1">
            <w:pPr>
              <w:spacing w:line="240" w:lineRule="auto"/>
              <w:rPr>
                <w:rFonts w:eastAsia="Times New Roman" w:cs="Arial"/>
                <w:szCs w:val="20"/>
              </w:rPr>
            </w:pPr>
            <w:r>
              <w:rPr>
                <w:rFonts w:eastAsia="Times New Roman" w:cs="Arial"/>
                <w:szCs w:val="20"/>
              </w:rPr>
              <w:t>Merlijn Kiezenberg</w:t>
            </w:r>
          </w:p>
          <w:p w14:paraId="7A944226" w14:textId="77777777" w:rsidR="007E04D1" w:rsidRPr="00E570B0" w:rsidRDefault="007E04D1" w:rsidP="007E04D1">
            <w:pPr>
              <w:spacing w:line="240" w:lineRule="auto"/>
              <w:rPr>
                <w:rFonts w:eastAsia="Times New Roman" w:cs="Arial"/>
                <w:szCs w:val="20"/>
              </w:rPr>
            </w:pPr>
          </w:p>
        </w:tc>
        <w:tc>
          <w:tcPr>
            <w:tcW w:w="2745" w:type="dxa"/>
            <w:tcBorders>
              <w:top w:val="single" w:sz="4" w:space="0" w:color="auto"/>
              <w:left w:val="nil"/>
              <w:bottom w:val="single" w:sz="4" w:space="0" w:color="auto"/>
              <w:right w:val="single" w:sz="4" w:space="0" w:color="auto"/>
            </w:tcBorders>
            <w:shd w:val="clear" w:color="auto" w:fill="auto"/>
            <w:noWrap/>
          </w:tcPr>
          <w:p w14:paraId="24BAA4BE" w14:textId="77777777" w:rsidR="007E04D1" w:rsidRPr="00E570B0" w:rsidRDefault="007E04D1" w:rsidP="007E04D1">
            <w:pPr>
              <w:spacing w:line="240" w:lineRule="auto"/>
              <w:rPr>
                <w:rFonts w:eastAsia="Times New Roman" w:cs="Arial"/>
                <w:szCs w:val="20"/>
              </w:rPr>
            </w:pPr>
            <w:r w:rsidRPr="00F002D0">
              <w:rPr>
                <w:rFonts w:eastAsia="Times New Roman" w:cs="Arial"/>
                <w:szCs w:val="20"/>
              </w:rPr>
              <w:t>Wieteke Koorn</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274EC718" w14:textId="77777777" w:rsidR="007E04D1" w:rsidRPr="00E570B0" w:rsidRDefault="007E04D1" w:rsidP="007E04D1">
            <w:pPr>
              <w:spacing w:line="240" w:lineRule="auto"/>
              <w:rPr>
                <w:rFonts w:eastAsia="Times New Roman" w:cs="Arial"/>
                <w:szCs w:val="20"/>
              </w:rPr>
            </w:pPr>
            <w:r>
              <w:rPr>
                <w:rFonts w:eastAsia="Times New Roman" w:cs="Arial"/>
                <w:szCs w:val="20"/>
              </w:rPr>
              <w:t>Ledengroei; Waterwerk, #Scouting2025</w:t>
            </w:r>
          </w:p>
        </w:tc>
      </w:tr>
      <w:tr w:rsidR="007E04D1" w:rsidRPr="00E570B0" w14:paraId="5090C248"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E7C97C0"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Lek en IJsselstreek</w:t>
            </w:r>
          </w:p>
        </w:tc>
        <w:tc>
          <w:tcPr>
            <w:tcW w:w="2225" w:type="dxa"/>
            <w:tcBorders>
              <w:top w:val="nil"/>
              <w:left w:val="nil"/>
              <w:bottom w:val="single" w:sz="4" w:space="0" w:color="auto"/>
              <w:right w:val="double" w:sz="6" w:space="0" w:color="auto"/>
            </w:tcBorders>
            <w:shd w:val="clear" w:color="auto" w:fill="auto"/>
            <w:noWrap/>
          </w:tcPr>
          <w:p w14:paraId="6CD68FF1" w14:textId="77777777" w:rsidR="007E04D1" w:rsidRPr="00E570B0" w:rsidRDefault="007E04D1" w:rsidP="007E04D1">
            <w:pPr>
              <w:spacing w:line="240" w:lineRule="auto"/>
              <w:rPr>
                <w:rFonts w:eastAsia="Times New Roman" w:cs="Arial"/>
                <w:szCs w:val="20"/>
              </w:rPr>
            </w:pPr>
            <w:r>
              <w:rPr>
                <w:rFonts w:eastAsia="Times New Roman" w:cs="Arial"/>
                <w:szCs w:val="20"/>
              </w:rPr>
              <w:t>Niet aanwezig</w:t>
            </w:r>
          </w:p>
        </w:tc>
        <w:tc>
          <w:tcPr>
            <w:tcW w:w="2745" w:type="dxa"/>
            <w:tcBorders>
              <w:top w:val="single" w:sz="4" w:space="0" w:color="auto"/>
              <w:left w:val="nil"/>
              <w:bottom w:val="single" w:sz="4" w:space="0" w:color="auto"/>
              <w:right w:val="single" w:sz="4" w:space="0" w:color="auto"/>
            </w:tcBorders>
            <w:shd w:val="clear" w:color="auto" w:fill="auto"/>
            <w:noWrap/>
          </w:tcPr>
          <w:p w14:paraId="7E5CFFAA" w14:textId="77777777" w:rsidR="007E04D1" w:rsidRPr="00F002D0" w:rsidRDefault="007E04D1" w:rsidP="007E04D1">
            <w:pPr>
              <w:spacing w:line="240" w:lineRule="auto"/>
              <w:rPr>
                <w:rFonts w:eastAsia="Times New Roman" w:cs="Arial"/>
                <w:szCs w:val="20"/>
              </w:rPr>
            </w:pPr>
            <w:r w:rsidRPr="00D31890">
              <w:rPr>
                <w:rFonts w:eastAsia="Times New Roman" w:cs="Arial"/>
                <w:szCs w:val="20"/>
              </w:rPr>
              <w:t>Philip Komen</w:t>
            </w: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50C92B58" w14:textId="77777777" w:rsidR="007E04D1" w:rsidRPr="00E570B0" w:rsidRDefault="007E04D1" w:rsidP="007E04D1">
            <w:pPr>
              <w:spacing w:line="240" w:lineRule="auto"/>
              <w:rPr>
                <w:rFonts w:eastAsia="Times New Roman" w:cs="Arial"/>
                <w:szCs w:val="20"/>
              </w:rPr>
            </w:pPr>
            <w:r>
              <w:rPr>
                <w:rFonts w:eastAsia="Times New Roman" w:cs="Arial"/>
                <w:szCs w:val="20"/>
              </w:rPr>
              <w:t>Ledengroei; #Scouting2025</w:t>
            </w:r>
          </w:p>
        </w:tc>
      </w:tr>
      <w:tr w:rsidR="007E04D1" w:rsidRPr="00E570B0" w14:paraId="22C31CD5"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C7A32E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Maasdelta</w:t>
            </w:r>
          </w:p>
        </w:tc>
        <w:tc>
          <w:tcPr>
            <w:tcW w:w="2225" w:type="dxa"/>
            <w:tcBorders>
              <w:top w:val="nil"/>
              <w:left w:val="nil"/>
              <w:bottom w:val="single" w:sz="4" w:space="0" w:color="auto"/>
              <w:right w:val="double" w:sz="6" w:space="0" w:color="auto"/>
            </w:tcBorders>
            <w:shd w:val="clear" w:color="auto" w:fill="auto"/>
            <w:noWrap/>
          </w:tcPr>
          <w:p w14:paraId="56FF8D3A"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Han Admiraal</w:t>
            </w:r>
          </w:p>
        </w:tc>
        <w:tc>
          <w:tcPr>
            <w:tcW w:w="2745" w:type="dxa"/>
            <w:tcBorders>
              <w:top w:val="single" w:sz="4" w:space="0" w:color="auto"/>
              <w:left w:val="nil"/>
              <w:bottom w:val="single" w:sz="4" w:space="0" w:color="auto"/>
              <w:right w:val="single" w:sz="4" w:space="0" w:color="auto"/>
            </w:tcBorders>
            <w:shd w:val="clear" w:color="auto" w:fill="auto"/>
            <w:noWrap/>
          </w:tcPr>
          <w:p w14:paraId="24D9C496" w14:textId="77777777" w:rsidR="007E04D1" w:rsidRPr="00D31890" w:rsidRDefault="007E04D1" w:rsidP="007E04D1">
            <w:pPr>
              <w:spacing w:line="240" w:lineRule="auto"/>
              <w:rPr>
                <w:rFonts w:eastAsia="Times New Roman" w:cs="Arial"/>
                <w:szCs w:val="20"/>
              </w:rPr>
            </w:pPr>
          </w:p>
        </w:tc>
        <w:tc>
          <w:tcPr>
            <w:tcW w:w="2886" w:type="dxa"/>
            <w:tcBorders>
              <w:top w:val="single" w:sz="4" w:space="0" w:color="auto"/>
              <w:left w:val="single" w:sz="4" w:space="0" w:color="auto"/>
              <w:bottom w:val="single" w:sz="4" w:space="0" w:color="auto"/>
              <w:right w:val="double" w:sz="6" w:space="0" w:color="auto"/>
            </w:tcBorders>
            <w:shd w:val="clear" w:color="auto" w:fill="auto"/>
            <w:noWrap/>
          </w:tcPr>
          <w:p w14:paraId="51577227" w14:textId="77777777" w:rsidR="007E04D1" w:rsidRPr="00E570B0" w:rsidRDefault="007E04D1" w:rsidP="007E04D1">
            <w:pPr>
              <w:spacing w:line="240" w:lineRule="auto"/>
              <w:rPr>
                <w:rFonts w:eastAsia="Times New Roman" w:cs="Arial"/>
                <w:szCs w:val="20"/>
              </w:rPr>
            </w:pPr>
          </w:p>
        </w:tc>
      </w:tr>
      <w:tr w:rsidR="007E04D1" w:rsidRPr="00E570B0" w14:paraId="7C4F3AD3"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235E8FA"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Maastricht en Mergelland</w:t>
            </w:r>
          </w:p>
        </w:tc>
        <w:tc>
          <w:tcPr>
            <w:tcW w:w="2225" w:type="dxa"/>
            <w:tcBorders>
              <w:top w:val="nil"/>
              <w:left w:val="nil"/>
              <w:bottom w:val="single" w:sz="4" w:space="0" w:color="auto"/>
              <w:right w:val="double" w:sz="6" w:space="0" w:color="auto"/>
            </w:tcBorders>
            <w:shd w:val="clear" w:color="auto" w:fill="auto"/>
            <w:noWrap/>
          </w:tcPr>
          <w:p w14:paraId="5937913D" w14:textId="77777777" w:rsidR="007E04D1" w:rsidRPr="00E570B0" w:rsidRDefault="007E04D1" w:rsidP="007E04D1">
            <w:pPr>
              <w:spacing w:line="240" w:lineRule="auto"/>
              <w:rPr>
                <w:rFonts w:eastAsia="Times New Roman" w:cs="Arial"/>
                <w:szCs w:val="20"/>
              </w:rPr>
            </w:pPr>
            <w:r>
              <w:rPr>
                <w:rFonts w:eastAsia="Times New Roman" w:cs="Arial"/>
                <w:szCs w:val="20"/>
              </w:rPr>
              <w:t>Ben Peters</w:t>
            </w:r>
          </w:p>
        </w:tc>
        <w:tc>
          <w:tcPr>
            <w:tcW w:w="2745" w:type="dxa"/>
            <w:tcBorders>
              <w:top w:val="single" w:sz="4" w:space="0" w:color="auto"/>
              <w:left w:val="nil"/>
              <w:bottom w:val="single" w:sz="4" w:space="0" w:color="auto"/>
              <w:right w:val="single" w:sz="4" w:space="0" w:color="auto"/>
            </w:tcBorders>
            <w:shd w:val="clear" w:color="auto" w:fill="auto"/>
            <w:noWrap/>
          </w:tcPr>
          <w:p w14:paraId="43CBC9DF" w14:textId="77777777" w:rsidR="007E04D1" w:rsidRPr="00F002D0" w:rsidRDefault="007E04D1" w:rsidP="007E04D1">
            <w:pPr>
              <w:spacing w:line="240" w:lineRule="auto"/>
              <w:rPr>
                <w:rFonts w:eastAsia="Times New Roman" w:cs="Arial"/>
                <w:b/>
                <w:szCs w:val="20"/>
              </w:rPr>
            </w:pPr>
            <w:r w:rsidRPr="00F002D0">
              <w:rPr>
                <w:rFonts w:eastAsia="Times New Roman" w:cs="Arial"/>
                <w:b/>
                <w:szCs w:val="20"/>
              </w:rPr>
              <w:t>Directie</w:t>
            </w:r>
          </w:p>
        </w:tc>
        <w:tc>
          <w:tcPr>
            <w:tcW w:w="2886" w:type="dxa"/>
            <w:tcBorders>
              <w:top w:val="single" w:sz="4" w:space="0" w:color="auto"/>
              <w:left w:val="nil"/>
              <w:bottom w:val="single" w:sz="4" w:space="0" w:color="auto"/>
              <w:right w:val="double" w:sz="6" w:space="0" w:color="auto"/>
            </w:tcBorders>
            <w:shd w:val="clear" w:color="auto" w:fill="auto"/>
            <w:noWrap/>
          </w:tcPr>
          <w:p w14:paraId="7C0C3B63" w14:textId="77777777" w:rsidR="007E04D1" w:rsidRPr="00E570B0" w:rsidRDefault="007E04D1" w:rsidP="007E04D1">
            <w:pPr>
              <w:spacing w:line="240" w:lineRule="auto"/>
              <w:rPr>
                <w:rFonts w:eastAsia="Times New Roman" w:cs="Arial"/>
                <w:szCs w:val="20"/>
              </w:rPr>
            </w:pPr>
          </w:p>
        </w:tc>
      </w:tr>
      <w:tr w:rsidR="007E04D1" w:rsidRPr="00E570B0" w14:paraId="1A91A84C"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0690A638" w14:textId="77777777" w:rsidR="007E04D1" w:rsidRPr="00E570B0" w:rsidRDefault="007E04D1" w:rsidP="007E04D1">
            <w:pPr>
              <w:spacing w:line="240" w:lineRule="auto"/>
              <w:rPr>
                <w:rFonts w:eastAsia="Times New Roman" w:cs="Arial"/>
                <w:szCs w:val="20"/>
              </w:rPr>
            </w:pPr>
            <w:r>
              <w:rPr>
                <w:rFonts w:eastAsia="Times New Roman" w:cs="Arial"/>
                <w:szCs w:val="20"/>
              </w:rPr>
              <w:t>Maasven</w:t>
            </w:r>
          </w:p>
        </w:tc>
        <w:tc>
          <w:tcPr>
            <w:tcW w:w="2225" w:type="dxa"/>
            <w:tcBorders>
              <w:top w:val="nil"/>
              <w:left w:val="nil"/>
              <w:bottom w:val="single" w:sz="4" w:space="0" w:color="auto"/>
              <w:right w:val="double" w:sz="6" w:space="0" w:color="auto"/>
            </w:tcBorders>
            <w:shd w:val="clear" w:color="auto" w:fill="auto"/>
            <w:noWrap/>
          </w:tcPr>
          <w:p w14:paraId="764565AB" w14:textId="77777777" w:rsidR="007E04D1" w:rsidRPr="00E570B0" w:rsidRDefault="007E04D1" w:rsidP="007E04D1">
            <w:pPr>
              <w:spacing w:line="240" w:lineRule="auto"/>
              <w:rPr>
                <w:rFonts w:eastAsia="Times New Roman" w:cs="Arial"/>
                <w:szCs w:val="20"/>
              </w:rPr>
            </w:pPr>
            <w:r>
              <w:rPr>
                <w:rFonts w:eastAsia="Times New Roman" w:cs="Arial"/>
                <w:szCs w:val="20"/>
              </w:rPr>
              <w:t>Rob Aerts</w:t>
            </w:r>
          </w:p>
        </w:tc>
        <w:tc>
          <w:tcPr>
            <w:tcW w:w="2745" w:type="dxa"/>
            <w:tcBorders>
              <w:top w:val="nil"/>
              <w:left w:val="nil"/>
              <w:bottom w:val="single" w:sz="4" w:space="0" w:color="auto"/>
              <w:right w:val="single" w:sz="4" w:space="0" w:color="auto"/>
            </w:tcBorders>
            <w:shd w:val="clear" w:color="auto" w:fill="auto"/>
            <w:noWrap/>
          </w:tcPr>
          <w:p w14:paraId="5F5A3B38" w14:textId="77777777" w:rsidR="007E04D1" w:rsidRPr="00F002D0" w:rsidRDefault="007E04D1" w:rsidP="007E04D1">
            <w:pPr>
              <w:spacing w:line="240" w:lineRule="auto"/>
              <w:rPr>
                <w:rFonts w:eastAsia="Times New Roman" w:cs="Arial"/>
                <w:szCs w:val="20"/>
              </w:rPr>
            </w:pPr>
            <w:r w:rsidRPr="00F002D0">
              <w:rPr>
                <w:rFonts w:eastAsia="Times New Roman" w:cs="Arial"/>
                <w:szCs w:val="20"/>
              </w:rPr>
              <w:t>Jan Koehoorn</w:t>
            </w:r>
          </w:p>
        </w:tc>
        <w:tc>
          <w:tcPr>
            <w:tcW w:w="2886" w:type="dxa"/>
            <w:tcBorders>
              <w:top w:val="nil"/>
              <w:left w:val="nil"/>
              <w:bottom w:val="single" w:sz="4" w:space="0" w:color="auto"/>
              <w:right w:val="double" w:sz="6" w:space="0" w:color="auto"/>
            </w:tcBorders>
            <w:shd w:val="clear" w:color="auto" w:fill="auto"/>
            <w:noWrap/>
          </w:tcPr>
          <w:p w14:paraId="239EB4FA"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Directeur Scouting Nederland</w:t>
            </w:r>
          </w:p>
        </w:tc>
      </w:tr>
      <w:tr w:rsidR="007E04D1" w:rsidRPr="00E570B0" w14:paraId="00E131E7" w14:textId="77777777" w:rsidTr="007E04D1">
        <w:trPr>
          <w:trHeight w:val="255"/>
        </w:trPr>
        <w:tc>
          <w:tcPr>
            <w:tcW w:w="2404" w:type="dxa"/>
            <w:tcBorders>
              <w:top w:val="nil"/>
              <w:left w:val="double" w:sz="6" w:space="0" w:color="auto"/>
              <w:bottom w:val="single" w:sz="4" w:space="0" w:color="auto"/>
              <w:right w:val="single" w:sz="4" w:space="0" w:color="auto"/>
            </w:tcBorders>
            <w:shd w:val="clear" w:color="auto" w:fill="auto"/>
            <w:noWrap/>
          </w:tcPr>
          <w:p w14:paraId="60F23E67"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Neder Veluwe</w:t>
            </w:r>
          </w:p>
        </w:tc>
        <w:tc>
          <w:tcPr>
            <w:tcW w:w="2225" w:type="dxa"/>
            <w:tcBorders>
              <w:top w:val="nil"/>
              <w:left w:val="nil"/>
              <w:bottom w:val="single" w:sz="4" w:space="0" w:color="auto"/>
              <w:right w:val="double" w:sz="6" w:space="0" w:color="auto"/>
            </w:tcBorders>
            <w:shd w:val="clear" w:color="auto" w:fill="auto"/>
            <w:noWrap/>
          </w:tcPr>
          <w:p w14:paraId="4850EA9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Rob</w:t>
            </w:r>
            <w:r>
              <w:rPr>
                <w:rFonts w:eastAsia="Times New Roman" w:cs="Arial"/>
                <w:szCs w:val="20"/>
              </w:rPr>
              <w:t>b</w:t>
            </w:r>
            <w:r w:rsidRPr="00E570B0">
              <w:rPr>
                <w:rFonts w:eastAsia="Times New Roman" w:cs="Arial"/>
                <w:szCs w:val="20"/>
              </w:rPr>
              <w:t>ert Gijsbertse</w:t>
            </w:r>
          </w:p>
        </w:tc>
        <w:tc>
          <w:tcPr>
            <w:tcW w:w="2745" w:type="dxa"/>
            <w:tcBorders>
              <w:top w:val="nil"/>
              <w:left w:val="nil"/>
              <w:bottom w:val="double" w:sz="4" w:space="0" w:color="auto"/>
              <w:right w:val="single" w:sz="4" w:space="0" w:color="auto"/>
            </w:tcBorders>
            <w:shd w:val="clear" w:color="auto" w:fill="auto"/>
            <w:noWrap/>
          </w:tcPr>
          <w:p w14:paraId="63451971" w14:textId="77777777" w:rsidR="007E04D1" w:rsidRPr="00F002D0" w:rsidRDefault="007E04D1" w:rsidP="007E04D1">
            <w:pPr>
              <w:spacing w:line="240" w:lineRule="auto"/>
              <w:rPr>
                <w:rFonts w:eastAsia="Times New Roman" w:cs="Arial"/>
                <w:szCs w:val="20"/>
              </w:rPr>
            </w:pPr>
            <w:r>
              <w:rPr>
                <w:rFonts w:eastAsia="Times New Roman" w:cs="Arial"/>
                <w:szCs w:val="20"/>
              </w:rPr>
              <w:t>Fedde Boersma</w:t>
            </w:r>
          </w:p>
        </w:tc>
        <w:tc>
          <w:tcPr>
            <w:tcW w:w="2886" w:type="dxa"/>
            <w:tcBorders>
              <w:top w:val="nil"/>
              <w:left w:val="nil"/>
              <w:bottom w:val="double" w:sz="4" w:space="0" w:color="auto"/>
              <w:right w:val="double" w:sz="6" w:space="0" w:color="auto"/>
            </w:tcBorders>
            <w:shd w:val="clear" w:color="auto" w:fill="auto"/>
          </w:tcPr>
          <w:p w14:paraId="6CEDFBC9" w14:textId="77777777" w:rsidR="007E04D1" w:rsidRPr="00F002D0" w:rsidRDefault="007E04D1" w:rsidP="007E04D1">
            <w:pPr>
              <w:spacing w:line="240" w:lineRule="auto"/>
              <w:rPr>
                <w:rFonts w:eastAsia="Times New Roman" w:cs="Arial"/>
                <w:szCs w:val="20"/>
              </w:rPr>
            </w:pPr>
            <w:r w:rsidRPr="00F002D0">
              <w:rPr>
                <w:rFonts w:eastAsia="Times New Roman" w:cs="Arial"/>
                <w:szCs w:val="20"/>
              </w:rPr>
              <w:t>Adjunct-directeur Scouting Nederland</w:t>
            </w:r>
          </w:p>
        </w:tc>
      </w:tr>
      <w:tr w:rsidR="007E04D1" w:rsidRPr="00E570B0" w14:paraId="1443536D"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A44235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Noord-Holland Midden</w:t>
            </w:r>
          </w:p>
        </w:tc>
        <w:tc>
          <w:tcPr>
            <w:tcW w:w="2225" w:type="dxa"/>
            <w:tcBorders>
              <w:top w:val="nil"/>
              <w:left w:val="nil"/>
              <w:bottom w:val="single" w:sz="4" w:space="0" w:color="auto"/>
              <w:right w:val="double" w:sz="6" w:space="0" w:color="auto"/>
            </w:tcBorders>
            <w:shd w:val="clear" w:color="auto" w:fill="auto"/>
            <w:noWrap/>
          </w:tcPr>
          <w:p w14:paraId="030C91D5" w14:textId="77777777" w:rsidR="007E04D1" w:rsidRPr="00E570B0" w:rsidRDefault="007E04D1" w:rsidP="007E04D1">
            <w:pPr>
              <w:spacing w:line="240" w:lineRule="auto"/>
              <w:rPr>
                <w:rFonts w:eastAsia="Times New Roman" w:cs="Arial"/>
                <w:szCs w:val="20"/>
              </w:rPr>
            </w:pPr>
            <w:r>
              <w:rPr>
                <w:rFonts w:eastAsia="Times New Roman" w:cs="Arial"/>
                <w:szCs w:val="20"/>
              </w:rPr>
              <w:t>Carolien Husslage</w:t>
            </w:r>
          </w:p>
        </w:tc>
      </w:tr>
      <w:tr w:rsidR="007E04D1" w:rsidRPr="00E570B0" w14:paraId="68CFEBBA"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75E4352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Noord-Holland Noord</w:t>
            </w:r>
          </w:p>
        </w:tc>
        <w:tc>
          <w:tcPr>
            <w:tcW w:w="2225" w:type="dxa"/>
            <w:tcBorders>
              <w:top w:val="nil"/>
              <w:left w:val="nil"/>
              <w:bottom w:val="single" w:sz="4" w:space="0" w:color="auto"/>
              <w:right w:val="double" w:sz="6" w:space="0" w:color="auto"/>
            </w:tcBorders>
            <w:shd w:val="clear" w:color="auto" w:fill="auto"/>
            <w:noWrap/>
          </w:tcPr>
          <w:p w14:paraId="4ED8A8C8" w14:textId="77777777" w:rsidR="007E04D1" w:rsidRPr="00E570B0" w:rsidRDefault="007E04D1" w:rsidP="007E04D1">
            <w:pPr>
              <w:spacing w:line="240" w:lineRule="auto"/>
              <w:rPr>
                <w:rFonts w:eastAsia="Times New Roman" w:cs="Arial"/>
                <w:szCs w:val="20"/>
              </w:rPr>
            </w:pPr>
            <w:r>
              <w:rPr>
                <w:rFonts w:eastAsia="Times New Roman" w:cs="Arial"/>
                <w:szCs w:val="20"/>
              </w:rPr>
              <w:t>Sven van Nieuwenhoven</w:t>
            </w:r>
          </w:p>
        </w:tc>
      </w:tr>
      <w:tr w:rsidR="007E04D1" w:rsidRPr="00E570B0" w14:paraId="462CC6B8"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0B932E1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Noord Oost Brabant</w:t>
            </w:r>
          </w:p>
        </w:tc>
        <w:tc>
          <w:tcPr>
            <w:tcW w:w="2225" w:type="dxa"/>
            <w:tcBorders>
              <w:top w:val="nil"/>
              <w:left w:val="nil"/>
              <w:bottom w:val="single" w:sz="4" w:space="0" w:color="auto"/>
              <w:right w:val="double" w:sz="6" w:space="0" w:color="auto"/>
            </w:tcBorders>
            <w:shd w:val="clear" w:color="auto" w:fill="auto"/>
            <w:noWrap/>
          </w:tcPr>
          <w:p w14:paraId="285B007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Wouter van de</w:t>
            </w:r>
            <w:r>
              <w:rPr>
                <w:rFonts w:eastAsia="Times New Roman" w:cs="Arial"/>
                <w:szCs w:val="20"/>
              </w:rPr>
              <w:t>r</w:t>
            </w:r>
            <w:r w:rsidRPr="00E570B0">
              <w:rPr>
                <w:rFonts w:eastAsia="Times New Roman" w:cs="Arial"/>
                <w:szCs w:val="20"/>
              </w:rPr>
              <w:t xml:space="preserve"> Velden</w:t>
            </w:r>
          </w:p>
        </w:tc>
      </w:tr>
      <w:tr w:rsidR="007E04D1" w:rsidRPr="00E570B0" w14:paraId="1646322D"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ED04840"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Noord-Veluwe/Flevoland</w:t>
            </w:r>
          </w:p>
        </w:tc>
        <w:tc>
          <w:tcPr>
            <w:tcW w:w="2225" w:type="dxa"/>
            <w:tcBorders>
              <w:top w:val="nil"/>
              <w:left w:val="nil"/>
              <w:bottom w:val="single" w:sz="4" w:space="0" w:color="auto"/>
              <w:right w:val="double" w:sz="6" w:space="0" w:color="auto"/>
            </w:tcBorders>
            <w:shd w:val="clear" w:color="auto" w:fill="auto"/>
            <w:noWrap/>
          </w:tcPr>
          <w:p w14:paraId="57709D0F"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 xml:space="preserve">Serry </w:t>
            </w:r>
            <w:r>
              <w:rPr>
                <w:rFonts w:eastAsia="Times New Roman" w:cs="Arial"/>
                <w:szCs w:val="20"/>
              </w:rPr>
              <w:t xml:space="preserve">van </w:t>
            </w:r>
            <w:r w:rsidRPr="00E570B0">
              <w:rPr>
                <w:rFonts w:eastAsia="Times New Roman" w:cs="Arial"/>
                <w:szCs w:val="20"/>
              </w:rPr>
              <w:t>de Graaf</w:t>
            </w:r>
          </w:p>
        </w:tc>
      </w:tr>
      <w:tr w:rsidR="007E04D1" w:rsidRPr="00E570B0" w14:paraId="06862209"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1DFFA724"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Oude Graafland</w:t>
            </w:r>
          </w:p>
        </w:tc>
        <w:tc>
          <w:tcPr>
            <w:tcW w:w="2225" w:type="dxa"/>
            <w:tcBorders>
              <w:top w:val="nil"/>
              <w:left w:val="nil"/>
              <w:bottom w:val="single" w:sz="4" w:space="0" w:color="auto"/>
              <w:right w:val="double" w:sz="6" w:space="0" w:color="auto"/>
            </w:tcBorders>
            <w:shd w:val="clear" w:color="auto" w:fill="auto"/>
            <w:noWrap/>
          </w:tcPr>
          <w:p w14:paraId="73BBCBC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Louis Deen</w:t>
            </w:r>
          </w:p>
        </w:tc>
      </w:tr>
      <w:tr w:rsidR="007E04D1" w:rsidRPr="00E570B0" w14:paraId="0A29A238" w14:textId="77777777" w:rsidTr="007E04D1">
        <w:trPr>
          <w:gridAfter w:val="2"/>
          <w:wAfter w:w="5631" w:type="dxa"/>
          <w:trHeight w:val="255"/>
        </w:trPr>
        <w:tc>
          <w:tcPr>
            <w:tcW w:w="2404" w:type="dxa"/>
            <w:tcBorders>
              <w:top w:val="single" w:sz="4" w:space="0" w:color="auto"/>
              <w:left w:val="double" w:sz="6" w:space="0" w:color="auto"/>
              <w:bottom w:val="single" w:sz="4" w:space="0" w:color="auto"/>
              <w:right w:val="single" w:sz="4" w:space="0" w:color="auto"/>
            </w:tcBorders>
            <w:shd w:val="clear" w:color="auto" w:fill="auto"/>
            <w:noWrap/>
          </w:tcPr>
          <w:p w14:paraId="62D46D5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Overijsselse Vechtstreek</w:t>
            </w:r>
          </w:p>
        </w:tc>
        <w:tc>
          <w:tcPr>
            <w:tcW w:w="2225" w:type="dxa"/>
            <w:tcBorders>
              <w:top w:val="single" w:sz="4" w:space="0" w:color="auto"/>
              <w:left w:val="nil"/>
              <w:bottom w:val="single" w:sz="4" w:space="0" w:color="auto"/>
              <w:right w:val="double" w:sz="6" w:space="0" w:color="auto"/>
            </w:tcBorders>
            <w:shd w:val="clear" w:color="auto" w:fill="auto"/>
            <w:noWrap/>
          </w:tcPr>
          <w:p w14:paraId="0A7373AE" w14:textId="77777777" w:rsidR="007E04D1" w:rsidRPr="00E570B0" w:rsidRDefault="007E04D1" w:rsidP="007E04D1">
            <w:pPr>
              <w:spacing w:line="240" w:lineRule="auto"/>
              <w:rPr>
                <w:rFonts w:eastAsia="Times New Roman" w:cs="Arial"/>
                <w:szCs w:val="20"/>
              </w:rPr>
            </w:pPr>
            <w:r>
              <w:rPr>
                <w:rFonts w:eastAsia="Times New Roman" w:cs="Arial"/>
                <w:szCs w:val="20"/>
              </w:rPr>
              <w:t>Jeroen Niemeijer</w:t>
            </w:r>
          </w:p>
        </w:tc>
      </w:tr>
      <w:tr w:rsidR="007E04D1" w:rsidRPr="00E570B0" w14:paraId="0F6C57AD"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7A41072C"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Parkstad Limburg</w:t>
            </w:r>
          </w:p>
        </w:tc>
        <w:tc>
          <w:tcPr>
            <w:tcW w:w="2225" w:type="dxa"/>
            <w:tcBorders>
              <w:top w:val="nil"/>
              <w:left w:val="nil"/>
              <w:bottom w:val="single" w:sz="4" w:space="0" w:color="auto"/>
              <w:right w:val="double" w:sz="6" w:space="0" w:color="auto"/>
            </w:tcBorders>
            <w:shd w:val="clear" w:color="auto" w:fill="auto"/>
            <w:noWrap/>
          </w:tcPr>
          <w:p w14:paraId="2BBD121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Jan Willem Goo</w:t>
            </w:r>
            <w:r>
              <w:rPr>
                <w:rFonts w:eastAsia="Times New Roman" w:cs="Arial"/>
                <w:szCs w:val="20"/>
              </w:rPr>
              <w:t>y</w:t>
            </w:r>
            <w:r w:rsidRPr="00E570B0">
              <w:rPr>
                <w:rFonts w:eastAsia="Times New Roman" w:cs="Arial"/>
                <w:szCs w:val="20"/>
              </w:rPr>
              <w:t>en</w:t>
            </w:r>
          </w:p>
        </w:tc>
      </w:tr>
      <w:tr w:rsidR="007E04D1" w:rsidRPr="00E570B0" w14:paraId="08F2D8F6"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4A6C2E5C"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Rivierenland</w:t>
            </w:r>
          </w:p>
        </w:tc>
        <w:tc>
          <w:tcPr>
            <w:tcW w:w="2225" w:type="dxa"/>
            <w:tcBorders>
              <w:top w:val="nil"/>
              <w:left w:val="nil"/>
              <w:bottom w:val="single" w:sz="4" w:space="0" w:color="auto"/>
              <w:right w:val="double" w:sz="6" w:space="0" w:color="auto"/>
            </w:tcBorders>
            <w:shd w:val="clear" w:color="auto" w:fill="auto"/>
            <w:noWrap/>
          </w:tcPr>
          <w:p w14:paraId="333B6733"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Erik Koevoet</w:t>
            </w:r>
          </w:p>
        </w:tc>
      </w:tr>
      <w:tr w:rsidR="007E04D1" w:rsidRPr="00E570B0" w14:paraId="376E9E08"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677A0924"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Roermond</w:t>
            </w:r>
          </w:p>
        </w:tc>
        <w:tc>
          <w:tcPr>
            <w:tcW w:w="2225" w:type="dxa"/>
            <w:tcBorders>
              <w:top w:val="nil"/>
              <w:left w:val="nil"/>
              <w:bottom w:val="single" w:sz="4" w:space="0" w:color="auto"/>
              <w:right w:val="double" w:sz="6" w:space="0" w:color="auto"/>
            </w:tcBorders>
            <w:shd w:val="clear" w:color="auto" w:fill="auto"/>
            <w:noWrap/>
          </w:tcPr>
          <w:p w14:paraId="4FBD979F"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Niet aanwezig</w:t>
            </w:r>
          </w:p>
        </w:tc>
      </w:tr>
      <w:tr w:rsidR="007E04D1" w:rsidRPr="00E570B0" w14:paraId="443DD099"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29B168A2"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Rond de Biesbosch</w:t>
            </w:r>
          </w:p>
        </w:tc>
        <w:tc>
          <w:tcPr>
            <w:tcW w:w="2225" w:type="dxa"/>
            <w:tcBorders>
              <w:top w:val="nil"/>
              <w:left w:val="nil"/>
              <w:bottom w:val="single" w:sz="4" w:space="0" w:color="auto"/>
              <w:right w:val="double" w:sz="6" w:space="0" w:color="auto"/>
            </w:tcBorders>
            <w:shd w:val="clear" w:color="auto" w:fill="auto"/>
            <w:noWrap/>
          </w:tcPr>
          <w:p w14:paraId="1607CC85" w14:textId="77777777" w:rsidR="007E04D1" w:rsidRPr="00E570B0" w:rsidRDefault="007E04D1" w:rsidP="007E04D1">
            <w:pPr>
              <w:spacing w:line="240" w:lineRule="auto"/>
              <w:rPr>
                <w:rFonts w:eastAsia="Times New Roman" w:cs="Arial"/>
                <w:szCs w:val="20"/>
              </w:rPr>
            </w:pPr>
            <w:r>
              <w:rPr>
                <w:rFonts w:eastAsia="Times New Roman" w:cs="Arial"/>
                <w:szCs w:val="20"/>
              </w:rPr>
              <w:t>Marc Elvery</w:t>
            </w:r>
          </w:p>
        </w:tc>
      </w:tr>
      <w:tr w:rsidR="007E04D1" w:rsidRPr="00E570B0" w14:paraId="15CC2B76"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127865F6"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Rond de Rotte</w:t>
            </w:r>
          </w:p>
        </w:tc>
        <w:tc>
          <w:tcPr>
            <w:tcW w:w="2225" w:type="dxa"/>
            <w:tcBorders>
              <w:top w:val="nil"/>
              <w:left w:val="nil"/>
              <w:bottom w:val="single" w:sz="4" w:space="0" w:color="auto"/>
              <w:right w:val="double" w:sz="6" w:space="0" w:color="auto"/>
            </w:tcBorders>
            <w:shd w:val="clear" w:color="auto" w:fill="auto"/>
            <w:noWrap/>
          </w:tcPr>
          <w:p w14:paraId="2FEC42D1"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Bart van Bree</w:t>
            </w:r>
          </w:p>
        </w:tc>
      </w:tr>
      <w:tr w:rsidR="007E04D1" w:rsidRPr="00E570B0" w14:paraId="0BDEE7D8"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54AC180C" w14:textId="77777777" w:rsidR="007E04D1" w:rsidRPr="00E570B0" w:rsidRDefault="007E04D1" w:rsidP="007E04D1">
            <w:pPr>
              <w:spacing w:line="240" w:lineRule="auto"/>
              <w:rPr>
                <w:rFonts w:eastAsia="Times New Roman" w:cs="Arial"/>
                <w:szCs w:val="20"/>
              </w:rPr>
            </w:pPr>
            <w:r>
              <w:rPr>
                <w:rFonts w:eastAsia="Times New Roman" w:cs="Arial"/>
                <w:szCs w:val="20"/>
              </w:rPr>
              <w:t>Rondom de IJ</w:t>
            </w:r>
            <w:r w:rsidRPr="00E570B0">
              <w:rPr>
                <w:rFonts w:eastAsia="Times New Roman" w:cs="Arial"/>
                <w:szCs w:val="20"/>
              </w:rPr>
              <w:t>ssel</w:t>
            </w:r>
          </w:p>
        </w:tc>
        <w:tc>
          <w:tcPr>
            <w:tcW w:w="2225" w:type="dxa"/>
            <w:tcBorders>
              <w:top w:val="nil"/>
              <w:left w:val="nil"/>
              <w:bottom w:val="single" w:sz="4" w:space="0" w:color="auto"/>
              <w:right w:val="double" w:sz="6" w:space="0" w:color="auto"/>
            </w:tcBorders>
            <w:shd w:val="clear" w:color="auto" w:fill="auto"/>
            <w:noWrap/>
          </w:tcPr>
          <w:p w14:paraId="69235774"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Wim Willems</w:t>
            </w:r>
          </w:p>
        </w:tc>
      </w:tr>
      <w:tr w:rsidR="007E04D1" w:rsidRPr="00E570B0" w14:paraId="046F0421"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0170EFC3"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Twenteland</w:t>
            </w:r>
          </w:p>
        </w:tc>
        <w:tc>
          <w:tcPr>
            <w:tcW w:w="2225" w:type="dxa"/>
            <w:tcBorders>
              <w:top w:val="nil"/>
              <w:left w:val="nil"/>
              <w:bottom w:val="single" w:sz="4" w:space="0" w:color="auto"/>
              <w:right w:val="double" w:sz="6" w:space="0" w:color="auto"/>
            </w:tcBorders>
            <w:shd w:val="clear" w:color="auto" w:fill="auto"/>
            <w:noWrap/>
          </w:tcPr>
          <w:p w14:paraId="64AAB858" w14:textId="77777777" w:rsidR="007E04D1" w:rsidRPr="00E570B0" w:rsidRDefault="007E04D1" w:rsidP="007E04D1">
            <w:pPr>
              <w:spacing w:line="240" w:lineRule="auto"/>
              <w:rPr>
                <w:rFonts w:eastAsia="Times New Roman" w:cs="Arial"/>
                <w:szCs w:val="20"/>
              </w:rPr>
            </w:pPr>
            <w:r>
              <w:rPr>
                <w:rFonts w:eastAsia="Times New Roman" w:cs="Arial"/>
                <w:szCs w:val="20"/>
              </w:rPr>
              <w:t>Nico Eeftink</w:t>
            </w:r>
          </w:p>
        </w:tc>
      </w:tr>
      <w:tr w:rsidR="007E04D1" w:rsidRPr="00E570B0" w14:paraId="2CFB22C8"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1FE241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Utrechtse Heuvelrug</w:t>
            </w:r>
          </w:p>
        </w:tc>
        <w:tc>
          <w:tcPr>
            <w:tcW w:w="2225" w:type="dxa"/>
            <w:tcBorders>
              <w:top w:val="nil"/>
              <w:left w:val="nil"/>
              <w:bottom w:val="single" w:sz="4" w:space="0" w:color="auto"/>
              <w:right w:val="double" w:sz="6" w:space="0" w:color="auto"/>
            </w:tcBorders>
            <w:shd w:val="clear" w:color="auto" w:fill="auto"/>
            <w:noWrap/>
          </w:tcPr>
          <w:p w14:paraId="7DBBE989" w14:textId="77777777" w:rsidR="007E04D1" w:rsidRPr="00E570B0" w:rsidRDefault="007E04D1" w:rsidP="007E04D1">
            <w:pPr>
              <w:spacing w:line="240" w:lineRule="auto"/>
              <w:rPr>
                <w:rFonts w:eastAsia="Times New Roman" w:cs="Arial"/>
                <w:szCs w:val="20"/>
              </w:rPr>
            </w:pPr>
            <w:r>
              <w:rPr>
                <w:rFonts w:eastAsia="Times New Roman" w:cs="Arial"/>
                <w:szCs w:val="20"/>
              </w:rPr>
              <w:t>Niels Dimmers</w:t>
            </w:r>
          </w:p>
        </w:tc>
      </w:tr>
      <w:tr w:rsidR="007E04D1" w:rsidRPr="00E570B0" w14:paraId="5D2E72C7" w14:textId="77777777" w:rsidTr="007E04D1">
        <w:trPr>
          <w:gridAfter w:val="2"/>
          <w:wAfter w:w="5631" w:type="dxa"/>
          <w:trHeight w:val="255"/>
        </w:trPr>
        <w:tc>
          <w:tcPr>
            <w:tcW w:w="2404" w:type="dxa"/>
            <w:tcBorders>
              <w:top w:val="nil"/>
              <w:left w:val="double" w:sz="6" w:space="0" w:color="auto"/>
              <w:bottom w:val="single" w:sz="4" w:space="0" w:color="auto"/>
              <w:right w:val="single" w:sz="4" w:space="0" w:color="auto"/>
            </w:tcBorders>
            <w:shd w:val="clear" w:color="auto" w:fill="auto"/>
            <w:noWrap/>
          </w:tcPr>
          <w:p w14:paraId="39722FCB"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Vlietstreek</w:t>
            </w:r>
          </w:p>
        </w:tc>
        <w:tc>
          <w:tcPr>
            <w:tcW w:w="2225" w:type="dxa"/>
            <w:tcBorders>
              <w:top w:val="nil"/>
              <w:left w:val="nil"/>
              <w:bottom w:val="single" w:sz="4" w:space="0" w:color="auto"/>
              <w:right w:val="double" w:sz="6" w:space="0" w:color="auto"/>
            </w:tcBorders>
            <w:shd w:val="clear" w:color="auto" w:fill="auto"/>
            <w:noWrap/>
          </w:tcPr>
          <w:p w14:paraId="6CA0501E" w14:textId="77777777" w:rsidR="007E04D1" w:rsidRPr="00E570B0" w:rsidRDefault="007E04D1" w:rsidP="007E04D1">
            <w:pPr>
              <w:spacing w:line="240" w:lineRule="auto"/>
              <w:rPr>
                <w:rFonts w:eastAsia="Times New Roman" w:cs="Arial"/>
                <w:szCs w:val="20"/>
              </w:rPr>
            </w:pPr>
            <w:r>
              <w:rPr>
                <w:rFonts w:eastAsia="Times New Roman" w:cs="Arial"/>
                <w:szCs w:val="20"/>
              </w:rPr>
              <w:t>Jeroen v.d. Akker</w:t>
            </w:r>
          </w:p>
        </w:tc>
      </w:tr>
      <w:tr w:rsidR="007E04D1" w:rsidRPr="00E570B0" w14:paraId="41E8545A" w14:textId="77777777" w:rsidTr="007E04D1">
        <w:trPr>
          <w:gridAfter w:val="2"/>
          <w:wAfter w:w="5631" w:type="dxa"/>
          <w:trHeight w:val="255"/>
        </w:trPr>
        <w:tc>
          <w:tcPr>
            <w:tcW w:w="2404" w:type="dxa"/>
            <w:tcBorders>
              <w:top w:val="nil"/>
              <w:left w:val="double" w:sz="6" w:space="0" w:color="auto"/>
              <w:bottom w:val="double" w:sz="4" w:space="0" w:color="auto"/>
              <w:right w:val="single" w:sz="4" w:space="0" w:color="auto"/>
            </w:tcBorders>
            <w:shd w:val="clear" w:color="auto" w:fill="auto"/>
            <w:noWrap/>
          </w:tcPr>
          <w:p w14:paraId="59F61B13"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Weert</w:t>
            </w:r>
          </w:p>
        </w:tc>
        <w:tc>
          <w:tcPr>
            <w:tcW w:w="2225" w:type="dxa"/>
            <w:tcBorders>
              <w:top w:val="nil"/>
              <w:left w:val="nil"/>
              <w:bottom w:val="double" w:sz="4" w:space="0" w:color="auto"/>
              <w:right w:val="double" w:sz="6" w:space="0" w:color="auto"/>
            </w:tcBorders>
            <w:shd w:val="clear" w:color="auto" w:fill="auto"/>
            <w:noWrap/>
          </w:tcPr>
          <w:p w14:paraId="51799F7D" w14:textId="77777777" w:rsidR="007E04D1" w:rsidRPr="00E570B0" w:rsidRDefault="007E04D1" w:rsidP="007E04D1">
            <w:pPr>
              <w:spacing w:line="240" w:lineRule="auto"/>
              <w:rPr>
                <w:rFonts w:eastAsia="Times New Roman" w:cs="Arial"/>
                <w:szCs w:val="20"/>
              </w:rPr>
            </w:pPr>
            <w:r w:rsidRPr="00E570B0">
              <w:rPr>
                <w:rFonts w:eastAsia="Times New Roman" w:cs="Arial"/>
                <w:szCs w:val="20"/>
              </w:rPr>
              <w:t>Rob Broens</w:t>
            </w:r>
          </w:p>
        </w:tc>
      </w:tr>
    </w:tbl>
    <w:p w14:paraId="08F8E7A7" w14:textId="77777777" w:rsidR="007E04D1" w:rsidRDefault="007E04D1" w:rsidP="007E04D1">
      <w:r>
        <w:br w:type="page"/>
      </w:r>
    </w:p>
    <w:p w14:paraId="4FDB94CF" w14:textId="41062EAE" w:rsidR="007E04D1" w:rsidRDefault="007E04D1" w:rsidP="00910ED0">
      <w:pPr>
        <w:pStyle w:val="Kop2"/>
        <w:numPr>
          <w:ilvl w:val="0"/>
          <w:numId w:val="0"/>
        </w:numPr>
        <w:ind w:left="578" w:hanging="578"/>
      </w:pPr>
      <w:bookmarkStart w:id="130" w:name="_Toc422987701"/>
      <w:bookmarkStart w:id="131" w:name="_Toc433267386"/>
      <w:bookmarkStart w:id="132" w:name="_Toc433267607"/>
      <w:bookmarkStart w:id="133" w:name="_Toc433267639"/>
      <w:r>
        <w:lastRenderedPageBreak/>
        <w:t>Bijlage 1: Aandeelhoudersovereenkomst Scoutinglandgoed BV</w:t>
      </w:r>
      <w:bookmarkEnd w:id="130"/>
      <w:bookmarkEnd w:id="131"/>
      <w:bookmarkEnd w:id="132"/>
      <w:bookmarkEnd w:id="133"/>
    </w:p>
    <w:p w14:paraId="35E8AA4F" w14:textId="77777777" w:rsidR="007E04D1" w:rsidRDefault="007E04D1" w:rsidP="007E04D1"/>
    <w:p w14:paraId="39DA5BC3" w14:textId="77777777" w:rsidR="007E04D1" w:rsidRDefault="007E04D1" w:rsidP="007E04D1">
      <w:r>
        <w:rPr>
          <w:noProof/>
        </w:rPr>
        <w:drawing>
          <wp:inline distT="0" distB="0" distL="0" distR="0" wp14:anchorId="7D312386" wp14:editId="612CB627">
            <wp:extent cx="5759450" cy="8146415"/>
            <wp:effectExtent l="0" t="0" r="0" b="698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jlage 1 Aandeelhoudersovereenkomst_Pagina_1.jpg"/>
                    <pic:cNvPicPr/>
                  </pic:nvPicPr>
                  <pic:blipFill>
                    <a:blip r:embed="rId31"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14:paraId="08FF1120" w14:textId="77777777" w:rsidR="007E04D1" w:rsidRDefault="007E04D1" w:rsidP="007E04D1">
      <w:pPr>
        <w:tabs>
          <w:tab w:val="left" w:pos="2532"/>
        </w:tabs>
      </w:pPr>
      <w:r>
        <w:tab/>
      </w:r>
      <w:r>
        <w:br w:type="page"/>
      </w:r>
    </w:p>
    <w:p w14:paraId="3C409E77" w14:textId="77777777" w:rsidR="007E04D1" w:rsidRDefault="007E04D1" w:rsidP="007E04D1">
      <w:pPr>
        <w:tabs>
          <w:tab w:val="left" w:pos="2532"/>
        </w:tabs>
      </w:pPr>
      <w:r>
        <w:rPr>
          <w:noProof/>
        </w:rPr>
        <w:lastRenderedPageBreak/>
        <w:drawing>
          <wp:inline distT="0" distB="0" distL="0" distR="0" wp14:anchorId="0B54D45B" wp14:editId="506366E6">
            <wp:extent cx="5759450" cy="8146415"/>
            <wp:effectExtent l="0" t="0" r="0" b="698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jlage 1 Aandeelhoudersovereenkomst_Pagina_2.jpg"/>
                    <pic:cNvPicPr/>
                  </pic:nvPicPr>
                  <pic:blipFill>
                    <a:blip r:embed="rId32"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14:paraId="160C0AA8" w14:textId="77777777" w:rsidR="007E04D1" w:rsidRDefault="007E04D1" w:rsidP="007E04D1"/>
    <w:p w14:paraId="6701972F" w14:textId="77777777" w:rsidR="007E04D1" w:rsidRDefault="007E04D1" w:rsidP="007E04D1">
      <w:pPr>
        <w:ind w:firstLine="708"/>
      </w:pPr>
      <w:r>
        <w:br w:type="page"/>
      </w:r>
    </w:p>
    <w:p w14:paraId="4311E334" w14:textId="0CB631AE" w:rsidR="007E04D1" w:rsidRDefault="007E04D1" w:rsidP="00910ED0">
      <w:pPr>
        <w:pStyle w:val="Kop2"/>
        <w:numPr>
          <w:ilvl w:val="0"/>
          <w:numId w:val="0"/>
        </w:numPr>
        <w:ind w:left="578" w:hanging="578"/>
      </w:pPr>
      <w:bookmarkStart w:id="134" w:name="_Toc422987702"/>
      <w:bookmarkStart w:id="135" w:name="_Toc433267387"/>
      <w:bookmarkStart w:id="136" w:name="_Toc433267608"/>
      <w:bookmarkStart w:id="137" w:name="_Toc433267640"/>
      <w:r>
        <w:lastRenderedPageBreak/>
        <w:t>Bijlage 2: Gebruikersovereenkomst Scoutinglandgoed BV</w:t>
      </w:r>
      <w:bookmarkEnd w:id="134"/>
      <w:bookmarkEnd w:id="135"/>
      <w:bookmarkEnd w:id="136"/>
      <w:bookmarkEnd w:id="137"/>
    </w:p>
    <w:p w14:paraId="204628C5" w14:textId="77777777" w:rsidR="007E04D1" w:rsidRDefault="007E04D1" w:rsidP="007E04D1"/>
    <w:p w14:paraId="3E96D01A" w14:textId="77777777" w:rsidR="007E04D1" w:rsidRDefault="007E04D1" w:rsidP="007E04D1">
      <w:r>
        <w:rPr>
          <w:noProof/>
        </w:rPr>
        <w:drawing>
          <wp:inline distT="0" distB="0" distL="0" distR="0" wp14:anchorId="106F561B" wp14:editId="1A470767">
            <wp:extent cx="5759450" cy="8146415"/>
            <wp:effectExtent l="0" t="0" r="0" b="6985"/>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jlage 2 Gebruikersovereenkomst.jpg"/>
                    <pic:cNvPicPr/>
                  </pic:nvPicPr>
                  <pic:blipFill>
                    <a:blip r:embed="rId33" cstate="email">
                      <a:extLst>
                        <a:ext uri="{28A0092B-C50C-407E-A947-70E740481C1C}">
                          <a14:useLocalDpi xmlns:a14="http://schemas.microsoft.com/office/drawing/2010/main"/>
                        </a:ext>
                      </a:extLst>
                    </a:blip>
                    <a:stretch>
                      <a:fillRect/>
                    </a:stretch>
                  </pic:blipFill>
                  <pic:spPr>
                    <a:xfrm>
                      <a:off x="0" y="0"/>
                      <a:ext cx="5759450" cy="8146415"/>
                    </a:xfrm>
                    <a:prstGeom prst="rect">
                      <a:avLst/>
                    </a:prstGeom>
                  </pic:spPr>
                </pic:pic>
              </a:graphicData>
            </a:graphic>
          </wp:inline>
        </w:drawing>
      </w:r>
    </w:p>
    <w:p w14:paraId="3ABA5AAD" w14:textId="77777777" w:rsidR="007E04D1" w:rsidRDefault="007E04D1" w:rsidP="007E04D1">
      <w:r>
        <w:br w:type="page"/>
      </w:r>
    </w:p>
    <w:p w14:paraId="1A356189" w14:textId="5DCA3CC8" w:rsidR="007E04D1" w:rsidRDefault="007E04D1" w:rsidP="00910ED0">
      <w:pPr>
        <w:pStyle w:val="Kop2"/>
        <w:numPr>
          <w:ilvl w:val="0"/>
          <w:numId w:val="0"/>
        </w:numPr>
        <w:ind w:left="578" w:hanging="578"/>
      </w:pPr>
      <w:bookmarkStart w:id="138" w:name="_Toc422987703"/>
      <w:bookmarkStart w:id="139" w:name="_Toc433267388"/>
      <w:bookmarkStart w:id="140" w:name="_Toc433267609"/>
      <w:bookmarkStart w:id="141" w:name="_Toc433267641"/>
      <w:r>
        <w:lastRenderedPageBreak/>
        <w:t>Bijlage 3: Akte van oprichting Scoutinglandgoed BV</w:t>
      </w:r>
      <w:bookmarkEnd w:id="138"/>
      <w:bookmarkEnd w:id="139"/>
      <w:bookmarkEnd w:id="140"/>
      <w:bookmarkEnd w:id="141"/>
    </w:p>
    <w:p w14:paraId="0CEB9193" w14:textId="77777777" w:rsidR="007E04D1" w:rsidRDefault="007E04D1" w:rsidP="007E04D1"/>
    <w:p w14:paraId="443C6ED9" w14:textId="77777777" w:rsidR="007E04D1" w:rsidRPr="00C60DDB" w:rsidRDefault="007E04D1" w:rsidP="007E04D1">
      <w:r>
        <w:rPr>
          <w:noProof/>
        </w:rPr>
        <w:drawing>
          <wp:inline distT="0" distB="0" distL="0" distR="0" wp14:anchorId="31F3B9BC" wp14:editId="6E29276D">
            <wp:extent cx="5759450" cy="8144510"/>
            <wp:effectExtent l="0" t="0" r="0" b="889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schrift akte van oprichting Scoutinglandgoed BV_Pagina_01.jpg"/>
                    <pic:cNvPicPr/>
                  </pic:nvPicPr>
                  <pic:blipFill>
                    <a:blip r:embed="rId34"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5D754862" w14:textId="77777777" w:rsidR="007E04D1" w:rsidRDefault="007E04D1" w:rsidP="007E04D1">
      <w:r>
        <w:br w:type="page"/>
      </w:r>
    </w:p>
    <w:p w14:paraId="7766B15D" w14:textId="77777777" w:rsidR="007E04D1" w:rsidRDefault="007E04D1" w:rsidP="007E04D1">
      <w:r>
        <w:rPr>
          <w:noProof/>
        </w:rPr>
        <w:lastRenderedPageBreak/>
        <w:drawing>
          <wp:inline distT="0" distB="0" distL="0" distR="0" wp14:anchorId="3BDA8166" wp14:editId="48A3092F">
            <wp:extent cx="5759450" cy="8144510"/>
            <wp:effectExtent l="0" t="0" r="0" b="889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schrift akte van oprichting Scoutinglandgoed BV_Pagina_02.jpg"/>
                    <pic:cNvPicPr/>
                  </pic:nvPicPr>
                  <pic:blipFill>
                    <a:blip r:embed="rId35"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39AF2DDA" w14:textId="77777777" w:rsidR="007E04D1" w:rsidRPr="00C60DDB" w:rsidRDefault="007E04D1" w:rsidP="007E04D1"/>
    <w:p w14:paraId="107EE1C9" w14:textId="77777777" w:rsidR="007E04D1" w:rsidRDefault="007E04D1" w:rsidP="007E04D1"/>
    <w:p w14:paraId="6EA88A79" w14:textId="77777777" w:rsidR="007E04D1" w:rsidRDefault="007E04D1" w:rsidP="007E04D1">
      <w:pPr>
        <w:tabs>
          <w:tab w:val="left" w:pos="936"/>
        </w:tabs>
      </w:pPr>
      <w:r>
        <w:tab/>
      </w:r>
      <w:r>
        <w:br w:type="page"/>
      </w:r>
    </w:p>
    <w:p w14:paraId="52D53579" w14:textId="77777777" w:rsidR="007E04D1" w:rsidRDefault="007E04D1" w:rsidP="007E04D1">
      <w:pPr>
        <w:tabs>
          <w:tab w:val="left" w:pos="936"/>
        </w:tabs>
      </w:pPr>
      <w:r>
        <w:rPr>
          <w:noProof/>
        </w:rPr>
        <w:lastRenderedPageBreak/>
        <w:drawing>
          <wp:inline distT="0" distB="0" distL="0" distR="0" wp14:anchorId="31A435D4" wp14:editId="03B1D31F">
            <wp:extent cx="5759450" cy="8144510"/>
            <wp:effectExtent l="0" t="0" r="0" b="889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schrift akte van oprichting Scoutinglandgoed BV_Pagina_03.jpg"/>
                    <pic:cNvPicPr/>
                  </pic:nvPicPr>
                  <pic:blipFill>
                    <a:blip r:embed="rId36"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587143FD" w14:textId="77777777" w:rsidR="007E04D1" w:rsidRPr="00C60DDB" w:rsidRDefault="007E04D1" w:rsidP="007E04D1"/>
    <w:p w14:paraId="0C4A235F" w14:textId="77777777" w:rsidR="007E04D1" w:rsidRDefault="007E04D1" w:rsidP="007E04D1"/>
    <w:p w14:paraId="133B9A8D" w14:textId="77777777" w:rsidR="007E04D1" w:rsidRDefault="007E04D1" w:rsidP="007E04D1">
      <w:pPr>
        <w:tabs>
          <w:tab w:val="left" w:pos="3444"/>
        </w:tabs>
      </w:pPr>
      <w:r>
        <w:tab/>
      </w:r>
      <w:r>
        <w:br w:type="page"/>
      </w:r>
    </w:p>
    <w:p w14:paraId="70A4DF0C" w14:textId="77777777" w:rsidR="007E04D1" w:rsidRDefault="007E04D1" w:rsidP="007E04D1">
      <w:pPr>
        <w:tabs>
          <w:tab w:val="left" w:pos="3444"/>
        </w:tabs>
      </w:pPr>
      <w:r>
        <w:rPr>
          <w:noProof/>
        </w:rPr>
        <w:lastRenderedPageBreak/>
        <w:drawing>
          <wp:inline distT="0" distB="0" distL="0" distR="0" wp14:anchorId="57FCFC37" wp14:editId="1F64AD6A">
            <wp:extent cx="5759450" cy="8144510"/>
            <wp:effectExtent l="0" t="0" r="0" b="8890"/>
            <wp:docPr id="4128" name="Afbeelding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schrift akte van oprichting Scoutinglandgoed BV_Pagina_04.jpg"/>
                    <pic:cNvPicPr/>
                  </pic:nvPicPr>
                  <pic:blipFill>
                    <a:blip r:embed="rId37"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000DC8AC" w14:textId="77777777" w:rsidR="007E04D1" w:rsidRPr="00C60DDB" w:rsidRDefault="007E04D1" w:rsidP="007E04D1"/>
    <w:p w14:paraId="2BD824F5" w14:textId="77777777" w:rsidR="007E04D1" w:rsidRDefault="007E04D1" w:rsidP="007E04D1"/>
    <w:p w14:paraId="1E0EA6DF" w14:textId="77777777" w:rsidR="007E04D1" w:rsidRDefault="007E04D1" w:rsidP="007E04D1"/>
    <w:p w14:paraId="33246E49" w14:textId="77777777" w:rsidR="007E04D1" w:rsidRDefault="007E04D1" w:rsidP="007E04D1">
      <w:pPr>
        <w:tabs>
          <w:tab w:val="left" w:pos="1824"/>
        </w:tabs>
      </w:pPr>
      <w:r>
        <w:br w:type="page"/>
      </w:r>
    </w:p>
    <w:p w14:paraId="17A7C5FB" w14:textId="77777777" w:rsidR="007E04D1" w:rsidRDefault="007E04D1" w:rsidP="007E04D1">
      <w:pPr>
        <w:tabs>
          <w:tab w:val="left" w:pos="1824"/>
        </w:tabs>
      </w:pPr>
      <w:r>
        <w:rPr>
          <w:noProof/>
        </w:rPr>
        <w:lastRenderedPageBreak/>
        <w:drawing>
          <wp:inline distT="0" distB="0" distL="0" distR="0" wp14:anchorId="745D7068" wp14:editId="3FAE28C3">
            <wp:extent cx="5759450" cy="8144510"/>
            <wp:effectExtent l="0" t="0" r="0" b="8890"/>
            <wp:docPr id="4129" name="Afbeelding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schrift akte van oprichting Scoutinglandgoed BV_Pagina_05.jpg"/>
                    <pic:cNvPicPr/>
                  </pic:nvPicPr>
                  <pic:blipFill>
                    <a:blip r:embed="rId38"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1A62F166" w14:textId="77777777" w:rsidR="007E04D1" w:rsidRPr="00C60DDB" w:rsidRDefault="007E04D1" w:rsidP="007E04D1"/>
    <w:p w14:paraId="60D386E8" w14:textId="77777777" w:rsidR="007E04D1" w:rsidRDefault="007E04D1" w:rsidP="007E04D1"/>
    <w:p w14:paraId="2DEB5C9B" w14:textId="77777777" w:rsidR="007E04D1" w:rsidRDefault="007E04D1" w:rsidP="007E04D1">
      <w:pPr>
        <w:ind w:firstLine="708"/>
      </w:pPr>
      <w:r>
        <w:br w:type="page"/>
      </w:r>
    </w:p>
    <w:p w14:paraId="394C767C" w14:textId="77777777" w:rsidR="007E04D1" w:rsidRDefault="007E04D1" w:rsidP="007E04D1">
      <w:r>
        <w:rPr>
          <w:noProof/>
        </w:rPr>
        <w:lastRenderedPageBreak/>
        <w:drawing>
          <wp:inline distT="0" distB="0" distL="0" distR="0" wp14:anchorId="175E98BC" wp14:editId="23161A3F">
            <wp:extent cx="5759450" cy="8144510"/>
            <wp:effectExtent l="0" t="0" r="0" b="8890"/>
            <wp:docPr id="4130" name="Afbeelding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schrift akte van oprichting Scoutinglandgoed BV_Pagina_06.jpg"/>
                    <pic:cNvPicPr/>
                  </pic:nvPicPr>
                  <pic:blipFill>
                    <a:blip r:embed="rId39"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456A3429" w14:textId="77777777" w:rsidR="007E04D1" w:rsidRPr="00C60DDB" w:rsidRDefault="007E04D1" w:rsidP="007E04D1"/>
    <w:p w14:paraId="165FDCD1" w14:textId="77777777" w:rsidR="007E04D1" w:rsidRPr="00C60DDB" w:rsidRDefault="007E04D1" w:rsidP="007E04D1"/>
    <w:p w14:paraId="76A7022F" w14:textId="77777777" w:rsidR="007E04D1" w:rsidRDefault="007E04D1" w:rsidP="007E04D1"/>
    <w:p w14:paraId="000BB120" w14:textId="77777777" w:rsidR="007E04D1" w:rsidRDefault="007E04D1" w:rsidP="007E04D1">
      <w:r>
        <w:br w:type="page"/>
      </w:r>
    </w:p>
    <w:p w14:paraId="5B96C967" w14:textId="77777777" w:rsidR="007E04D1" w:rsidRDefault="007E04D1" w:rsidP="007E04D1">
      <w:r>
        <w:rPr>
          <w:noProof/>
        </w:rPr>
        <w:lastRenderedPageBreak/>
        <w:drawing>
          <wp:inline distT="0" distB="0" distL="0" distR="0" wp14:anchorId="21F9B456" wp14:editId="03880BBB">
            <wp:extent cx="5759450" cy="8144510"/>
            <wp:effectExtent l="0" t="0" r="0" b="8890"/>
            <wp:docPr id="4131" name="Afbeelding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schrift akte van oprichting Scoutinglandgoed BV_Pagina_07.jpg"/>
                    <pic:cNvPicPr/>
                  </pic:nvPicPr>
                  <pic:blipFill>
                    <a:blip r:embed="rId40"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42B957C6" w14:textId="77777777" w:rsidR="007E04D1" w:rsidRDefault="007E04D1" w:rsidP="007E04D1"/>
    <w:p w14:paraId="5B6928DC" w14:textId="77777777" w:rsidR="007E04D1" w:rsidRDefault="007E04D1" w:rsidP="007E04D1">
      <w:r>
        <w:br w:type="page"/>
      </w:r>
    </w:p>
    <w:p w14:paraId="6C516945" w14:textId="77777777" w:rsidR="007E04D1" w:rsidRDefault="007E04D1" w:rsidP="007E04D1">
      <w:r>
        <w:rPr>
          <w:noProof/>
        </w:rPr>
        <w:lastRenderedPageBreak/>
        <w:drawing>
          <wp:inline distT="0" distB="0" distL="0" distR="0" wp14:anchorId="1536B929" wp14:editId="6F6A2485">
            <wp:extent cx="5759450" cy="8144510"/>
            <wp:effectExtent l="0" t="0" r="0" b="8890"/>
            <wp:docPr id="4132" name="Afbeelding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schrift akte van oprichting Scoutinglandgoed BV_Pagina_08.jpg"/>
                    <pic:cNvPicPr/>
                  </pic:nvPicPr>
                  <pic:blipFill>
                    <a:blip r:embed="rId41"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0A4064BF" w14:textId="77777777" w:rsidR="007E04D1" w:rsidRPr="00C60DDB" w:rsidRDefault="007E04D1" w:rsidP="007E04D1"/>
    <w:p w14:paraId="63659D6B" w14:textId="77777777" w:rsidR="007E04D1" w:rsidRPr="00C60DDB" w:rsidRDefault="007E04D1" w:rsidP="007E04D1"/>
    <w:p w14:paraId="4C550E40" w14:textId="77777777" w:rsidR="007E04D1" w:rsidRDefault="007E04D1" w:rsidP="007E04D1"/>
    <w:p w14:paraId="76109B2B" w14:textId="77777777" w:rsidR="007E04D1" w:rsidRDefault="007E04D1" w:rsidP="007E04D1">
      <w:r>
        <w:br w:type="page"/>
      </w:r>
    </w:p>
    <w:p w14:paraId="761DAC5D" w14:textId="77777777" w:rsidR="007E04D1" w:rsidRDefault="007E04D1" w:rsidP="007E04D1">
      <w:r>
        <w:rPr>
          <w:noProof/>
        </w:rPr>
        <w:lastRenderedPageBreak/>
        <w:drawing>
          <wp:inline distT="0" distB="0" distL="0" distR="0" wp14:anchorId="5607FF39" wp14:editId="0BD6FFC2">
            <wp:extent cx="5759450" cy="8144510"/>
            <wp:effectExtent l="0" t="0" r="0" b="8890"/>
            <wp:docPr id="4133" name="Afbeelding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schrift akte van oprichting Scoutinglandgoed BV_Pagina_09.jpg"/>
                    <pic:cNvPicPr/>
                  </pic:nvPicPr>
                  <pic:blipFill>
                    <a:blip r:embed="rId42"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6B6A73C7" w14:textId="77777777" w:rsidR="007E04D1" w:rsidRPr="00C60DDB" w:rsidRDefault="007E04D1" w:rsidP="007E04D1"/>
    <w:p w14:paraId="6DE88D34" w14:textId="77777777" w:rsidR="007E04D1" w:rsidRPr="00C60DDB" w:rsidRDefault="007E04D1" w:rsidP="007E04D1"/>
    <w:p w14:paraId="0D7E0419" w14:textId="77777777" w:rsidR="007E04D1" w:rsidRDefault="007E04D1" w:rsidP="007E04D1"/>
    <w:p w14:paraId="366FDE77" w14:textId="77777777" w:rsidR="007E04D1" w:rsidRDefault="007E04D1" w:rsidP="007E04D1">
      <w:r>
        <w:br w:type="page"/>
      </w:r>
    </w:p>
    <w:p w14:paraId="7CB65B96" w14:textId="77777777" w:rsidR="007E04D1" w:rsidRDefault="007E04D1" w:rsidP="007E04D1">
      <w:r>
        <w:rPr>
          <w:noProof/>
        </w:rPr>
        <w:lastRenderedPageBreak/>
        <w:drawing>
          <wp:inline distT="0" distB="0" distL="0" distR="0" wp14:anchorId="521E64FB" wp14:editId="7314D12A">
            <wp:extent cx="5759450" cy="8144510"/>
            <wp:effectExtent l="0" t="0" r="0" b="8890"/>
            <wp:docPr id="4134" name="Afbeelding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schrift akte van oprichting Scoutinglandgoed BV_Pagina_10.jpg"/>
                    <pic:cNvPicPr/>
                  </pic:nvPicPr>
                  <pic:blipFill>
                    <a:blip r:embed="rId43"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7AE479F5" w14:textId="77777777" w:rsidR="007E04D1" w:rsidRDefault="007E04D1" w:rsidP="007E04D1"/>
    <w:p w14:paraId="2A279E92" w14:textId="77777777" w:rsidR="007E04D1" w:rsidRDefault="007E04D1" w:rsidP="007E04D1">
      <w:r>
        <w:br w:type="page"/>
      </w:r>
    </w:p>
    <w:p w14:paraId="4CFB168A" w14:textId="77777777" w:rsidR="007E04D1" w:rsidRDefault="007E04D1" w:rsidP="007E04D1">
      <w:r>
        <w:rPr>
          <w:noProof/>
        </w:rPr>
        <w:lastRenderedPageBreak/>
        <w:drawing>
          <wp:inline distT="0" distB="0" distL="0" distR="0" wp14:anchorId="00A92C40" wp14:editId="75134D9E">
            <wp:extent cx="5759450" cy="8144510"/>
            <wp:effectExtent l="0" t="0" r="0" b="8890"/>
            <wp:docPr id="4135" name="Afbeelding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schrift akte van oprichting Scoutinglandgoed BV_Pagina_11.jpg"/>
                    <pic:cNvPicPr/>
                  </pic:nvPicPr>
                  <pic:blipFill>
                    <a:blip r:embed="rId44"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579C7B42" w14:textId="77777777" w:rsidR="007E04D1" w:rsidRPr="00474376" w:rsidRDefault="007E04D1" w:rsidP="007E04D1"/>
    <w:p w14:paraId="293165A0" w14:textId="77777777" w:rsidR="007E04D1" w:rsidRDefault="007E04D1" w:rsidP="007E04D1"/>
    <w:p w14:paraId="67146C03" w14:textId="77777777" w:rsidR="007E04D1" w:rsidRDefault="007E04D1" w:rsidP="007E04D1">
      <w:r>
        <w:br w:type="page"/>
      </w:r>
    </w:p>
    <w:p w14:paraId="15809479" w14:textId="77777777" w:rsidR="007E04D1" w:rsidRDefault="007E04D1" w:rsidP="007E04D1">
      <w:r>
        <w:rPr>
          <w:noProof/>
        </w:rPr>
        <w:lastRenderedPageBreak/>
        <w:drawing>
          <wp:inline distT="0" distB="0" distL="0" distR="0" wp14:anchorId="00959359" wp14:editId="05428066">
            <wp:extent cx="5759450" cy="8144510"/>
            <wp:effectExtent l="0" t="0" r="0" b="8890"/>
            <wp:docPr id="4136" name="Afbeelding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schrift akte van oprichting Scoutinglandgoed BV_Pagina_12.jpg"/>
                    <pic:cNvPicPr/>
                  </pic:nvPicPr>
                  <pic:blipFill>
                    <a:blip r:embed="rId45"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00CC9039" w14:textId="77777777" w:rsidR="007E04D1" w:rsidRPr="00474376" w:rsidRDefault="007E04D1" w:rsidP="007E04D1"/>
    <w:p w14:paraId="42C578E7" w14:textId="77777777" w:rsidR="007E04D1" w:rsidRDefault="007E04D1" w:rsidP="007E04D1"/>
    <w:p w14:paraId="2CBC177A" w14:textId="77777777" w:rsidR="007E04D1" w:rsidRDefault="007E04D1" w:rsidP="007E04D1">
      <w:r>
        <w:br w:type="page"/>
      </w:r>
    </w:p>
    <w:p w14:paraId="46DD754B" w14:textId="77777777" w:rsidR="007E04D1" w:rsidRDefault="007E04D1" w:rsidP="007E04D1">
      <w:r>
        <w:rPr>
          <w:noProof/>
        </w:rPr>
        <w:lastRenderedPageBreak/>
        <w:drawing>
          <wp:inline distT="0" distB="0" distL="0" distR="0" wp14:anchorId="63446BF8" wp14:editId="52EF0728">
            <wp:extent cx="5759450" cy="8144510"/>
            <wp:effectExtent l="0" t="0" r="0" b="8890"/>
            <wp:docPr id="4137" name="Afbeelding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schrift akte van oprichting Scoutinglandgoed BV_Pagina_13.jpg"/>
                    <pic:cNvPicPr/>
                  </pic:nvPicPr>
                  <pic:blipFill>
                    <a:blip r:embed="rId46" cstate="email">
                      <a:extLst>
                        <a:ext uri="{28A0092B-C50C-407E-A947-70E740481C1C}">
                          <a14:useLocalDpi xmlns:a14="http://schemas.microsoft.com/office/drawing/2010/main"/>
                        </a:ext>
                      </a:extLst>
                    </a:blip>
                    <a:stretch>
                      <a:fillRect/>
                    </a:stretch>
                  </pic:blipFill>
                  <pic:spPr>
                    <a:xfrm>
                      <a:off x="0" y="0"/>
                      <a:ext cx="5759450" cy="8144510"/>
                    </a:xfrm>
                    <a:prstGeom prst="rect">
                      <a:avLst/>
                    </a:prstGeom>
                  </pic:spPr>
                </pic:pic>
              </a:graphicData>
            </a:graphic>
          </wp:inline>
        </w:drawing>
      </w:r>
    </w:p>
    <w:p w14:paraId="38E98D25" w14:textId="77777777" w:rsidR="007E04D1" w:rsidRDefault="007E04D1" w:rsidP="007E04D1"/>
    <w:p w14:paraId="72D8A88B" w14:textId="77777777" w:rsidR="007E04D1" w:rsidRDefault="007E04D1" w:rsidP="007E04D1">
      <w:r>
        <w:br w:type="page"/>
      </w:r>
    </w:p>
    <w:p w14:paraId="7CC6D01B" w14:textId="77777777" w:rsidR="007E04D1" w:rsidRDefault="007E04D1" w:rsidP="00910ED0">
      <w:pPr>
        <w:pStyle w:val="Kop2"/>
        <w:numPr>
          <w:ilvl w:val="0"/>
          <w:numId w:val="0"/>
        </w:numPr>
        <w:ind w:left="578" w:hanging="578"/>
      </w:pPr>
      <w:bookmarkStart w:id="142" w:name="_Toc422987704"/>
      <w:bookmarkStart w:id="143" w:name="_Toc433267389"/>
      <w:bookmarkStart w:id="144" w:name="_Toc433267610"/>
      <w:bookmarkStart w:id="145" w:name="_Toc433267642"/>
      <w:r>
        <w:lastRenderedPageBreak/>
        <w:t>Bijlage 4: Ledenontwikkeling Scouting Nederland</w:t>
      </w:r>
      <w:bookmarkEnd w:id="142"/>
      <w:bookmarkEnd w:id="143"/>
      <w:bookmarkEnd w:id="144"/>
      <w:bookmarkEnd w:id="145"/>
    </w:p>
    <w:p w14:paraId="722AA680" w14:textId="77777777" w:rsidR="007E04D1" w:rsidRDefault="007E04D1" w:rsidP="007E04D1"/>
    <w:p w14:paraId="69425EBB" w14:textId="77777777" w:rsidR="007E04D1" w:rsidRDefault="007E04D1" w:rsidP="007E04D1">
      <w:pPr>
        <w:jc w:val="center"/>
      </w:pPr>
      <w:r>
        <w:rPr>
          <w:noProof/>
        </w:rPr>
        <w:drawing>
          <wp:inline distT="0" distB="0" distL="0" distR="0" wp14:anchorId="36F26000" wp14:editId="0B59AB02">
            <wp:extent cx="4572000" cy="2743200"/>
            <wp:effectExtent l="0" t="0" r="0" b="0"/>
            <wp:docPr id="4138" name="Grafiek 4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390ADE" w14:textId="77777777" w:rsidR="007E04D1" w:rsidRPr="00474376" w:rsidRDefault="007E04D1" w:rsidP="007E04D1"/>
    <w:p w14:paraId="5162C5CE" w14:textId="77777777" w:rsidR="007E04D1" w:rsidRDefault="007E04D1" w:rsidP="007E04D1"/>
    <w:p w14:paraId="554B63E6" w14:textId="77777777" w:rsidR="007E04D1" w:rsidRDefault="007E04D1" w:rsidP="007E04D1">
      <w:pPr>
        <w:jc w:val="center"/>
      </w:pPr>
      <w:r>
        <w:rPr>
          <w:noProof/>
        </w:rPr>
        <w:drawing>
          <wp:inline distT="0" distB="0" distL="0" distR="0" wp14:anchorId="0A021863" wp14:editId="0D6E4B56">
            <wp:extent cx="4629150" cy="2952750"/>
            <wp:effectExtent l="0" t="0" r="0" b="0"/>
            <wp:docPr id="4139" name="Grafiek 4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445641" w14:textId="77777777" w:rsidR="007E04D1" w:rsidRDefault="007E04D1" w:rsidP="007E04D1"/>
    <w:p w14:paraId="00ADE471" w14:textId="77777777" w:rsidR="007E04D1" w:rsidRDefault="007E04D1" w:rsidP="007E04D1"/>
    <w:p w14:paraId="2A217AF3" w14:textId="77777777" w:rsidR="007E04D1" w:rsidRPr="00910ED0" w:rsidRDefault="007E04D1" w:rsidP="007E04D1">
      <w:pPr>
        <w:rPr>
          <w:rFonts w:ascii="Arial" w:hAnsi="Arial" w:cs="Arial"/>
          <w:szCs w:val="20"/>
        </w:rPr>
      </w:pPr>
      <w:r w:rsidRPr="00910ED0">
        <w:rPr>
          <w:rFonts w:ascii="Arial" w:hAnsi="Arial" w:cs="Arial"/>
          <w:szCs w:val="20"/>
        </w:rPr>
        <w:t>Toelichting:</w:t>
      </w:r>
    </w:p>
    <w:p w14:paraId="61768316" w14:textId="77777777" w:rsidR="007E04D1" w:rsidRPr="00910ED0" w:rsidRDefault="007E04D1" w:rsidP="00992015">
      <w:pPr>
        <w:pStyle w:val="Lijstalinea"/>
        <w:numPr>
          <w:ilvl w:val="0"/>
          <w:numId w:val="36"/>
        </w:numPr>
        <w:spacing w:after="0"/>
        <w:ind w:left="714" w:hanging="357"/>
        <w:rPr>
          <w:rFonts w:ascii="Arial" w:hAnsi="Arial" w:cs="Arial"/>
          <w:sz w:val="20"/>
          <w:szCs w:val="20"/>
        </w:rPr>
      </w:pPr>
      <w:r w:rsidRPr="00910ED0">
        <w:rPr>
          <w:rFonts w:ascii="Arial" w:hAnsi="Arial" w:cs="Arial"/>
          <w:sz w:val="20"/>
          <w:szCs w:val="20"/>
        </w:rPr>
        <w:t>Op 31 mei 2015 was het aantal leden (jeugd- + kaderleden) 109.966.</w:t>
      </w:r>
    </w:p>
    <w:p w14:paraId="1A8FBAEC" w14:textId="77777777" w:rsidR="007E04D1" w:rsidRPr="00910ED0" w:rsidRDefault="007E04D1" w:rsidP="00992015">
      <w:pPr>
        <w:pStyle w:val="Lijstalinea"/>
        <w:numPr>
          <w:ilvl w:val="0"/>
          <w:numId w:val="35"/>
        </w:numPr>
        <w:spacing w:after="0"/>
        <w:ind w:left="714" w:hanging="357"/>
        <w:rPr>
          <w:rFonts w:ascii="Arial" w:hAnsi="Arial" w:cs="Arial"/>
          <w:sz w:val="20"/>
          <w:szCs w:val="20"/>
        </w:rPr>
      </w:pPr>
      <w:r w:rsidRPr="00910ED0">
        <w:rPr>
          <w:rFonts w:ascii="Arial" w:hAnsi="Arial" w:cs="Arial"/>
          <w:sz w:val="20"/>
          <w:szCs w:val="20"/>
        </w:rPr>
        <w:t>Het diepste punt qua aantal jeugdleden in 2013 was 67.787. Huidige punt in mei 2015: 69.772.</w:t>
      </w:r>
    </w:p>
    <w:p w14:paraId="1702BC50" w14:textId="77777777" w:rsidR="007E04D1" w:rsidRPr="00910ED0" w:rsidRDefault="007E04D1" w:rsidP="00992015">
      <w:pPr>
        <w:pStyle w:val="Lijstalinea"/>
        <w:numPr>
          <w:ilvl w:val="0"/>
          <w:numId w:val="35"/>
        </w:numPr>
        <w:spacing w:after="0"/>
        <w:ind w:left="714" w:hanging="357"/>
        <w:rPr>
          <w:rFonts w:ascii="Arial" w:hAnsi="Arial" w:cs="Arial"/>
          <w:sz w:val="20"/>
          <w:szCs w:val="20"/>
        </w:rPr>
      </w:pPr>
      <w:r w:rsidRPr="00910ED0">
        <w:rPr>
          <w:rFonts w:ascii="Arial" w:hAnsi="Arial" w:cs="Arial"/>
          <w:sz w:val="20"/>
          <w:szCs w:val="20"/>
        </w:rPr>
        <w:t>Het diepste punt qua totaal aantal leden was in oktober 2013: 104.893.</w:t>
      </w:r>
    </w:p>
    <w:p w14:paraId="5EFF14F7" w14:textId="77777777" w:rsidR="007E04D1" w:rsidRPr="00910ED0" w:rsidRDefault="007E04D1" w:rsidP="00992015">
      <w:pPr>
        <w:pStyle w:val="Lijstalinea"/>
        <w:numPr>
          <w:ilvl w:val="0"/>
          <w:numId w:val="35"/>
        </w:numPr>
        <w:spacing w:after="0"/>
        <w:ind w:left="714" w:hanging="357"/>
        <w:rPr>
          <w:rFonts w:ascii="Arial" w:hAnsi="Arial" w:cs="Arial"/>
          <w:sz w:val="20"/>
          <w:szCs w:val="20"/>
        </w:rPr>
      </w:pPr>
      <w:r w:rsidRPr="00910ED0">
        <w:rPr>
          <w:rFonts w:ascii="Arial" w:hAnsi="Arial" w:cs="Arial"/>
          <w:sz w:val="20"/>
          <w:szCs w:val="20"/>
        </w:rPr>
        <w:t>De groei die na de zomer van 2013 is ingezet blijft, maar zwakt licht af.</w:t>
      </w:r>
    </w:p>
    <w:p w14:paraId="6751C4EB" w14:textId="7AD421A4" w:rsidR="007E04D1" w:rsidRPr="00A57F6E" w:rsidRDefault="007E04D1" w:rsidP="007E04D1">
      <w:r>
        <w:t>De analyse maakt een lichte terugloop bij de instroom van nieuwe bevers en welpen in het afgelopen jaar zichtbaar, maar ook is een sterker behoud van scouts en explorers te zien.</w:t>
      </w:r>
    </w:p>
    <w:p w14:paraId="7811F890" w14:textId="77777777" w:rsidR="0095373A" w:rsidRPr="0095373A" w:rsidRDefault="0095373A" w:rsidP="0095373A"/>
    <w:p w14:paraId="62EA735D" w14:textId="77777777" w:rsidR="00DD31A6" w:rsidRDefault="00DD31A6" w:rsidP="00DD31A6">
      <w:pPr>
        <w:rPr>
          <w:b/>
          <w:bCs/>
        </w:rPr>
      </w:pPr>
    </w:p>
    <w:p w14:paraId="5F99B9FD" w14:textId="77777777" w:rsidR="0095373A" w:rsidRDefault="0095373A" w:rsidP="00DD31A6">
      <w:pPr>
        <w:rPr>
          <w:i/>
        </w:rPr>
      </w:pPr>
      <w:bookmarkStart w:id="146" w:name="_Toc360460052"/>
      <w:bookmarkStart w:id="147" w:name="_Toc409011514"/>
      <w:bookmarkStart w:id="148" w:name="_Toc409099833"/>
      <w:r>
        <w:rPr>
          <w:i/>
        </w:rPr>
        <w:br w:type="page"/>
      </w:r>
    </w:p>
    <w:p w14:paraId="5E1BC461" w14:textId="77F87D8F" w:rsidR="00562A22" w:rsidRPr="002553E3" w:rsidRDefault="00DE0196" w:rsidP="002553E3">
      <w:pPr>
        <w:pStyle w:val="Kop1"/>
        <w:numPr>
          <w:ilvl w:val="0"/>
          <w:numId w:val="0"/>
        </w:numPr>
        <w:spacing w:line="276" w:lineRule="auto"/>
        <w:ind w:left="431" w:hanging="431"/>
      </w:pPr>
      <w:bookmarkStart w:id="149" w:name="_Toc433267390"/>
      <w:bookmarkStart w:id="150" w:name="_Toc433267611"/>
      <w:bookmarkStart w:id="151" w:name="_Toc433267643"/>
      <w:bookmarkEnd w:id="146"/>
      <w:bookmarkEnd w:id="147"/>
      <w:bookmarkEnd w:id="148"/>
      <w:r>
        <w:lastRenderedPageBreak/>
        <w:t xml:space="preserve">7. </w:t>
      </w:r>
      <w:r w:rsidR="002553E3" w:rsidRPr="002553E3">
        <w:t>Introductie- en begeleidingscommissie</w:t>
      </w:r>
      <w:bookmarkEnd w:id="149"/>
      <w:bookmarkEnd w:id="150"/>
      <w:bookmarkEnd w:id="151"/>
    </w:p>
    <w:p w14:paraId="6A49B831" w14:textId="77777777" w:rsidR="00562A22" w:rsidRDefault="00562A22" w:rsidP="0040058F">
      <w:pPr>
        <w:rPr>
          <w:rFonts w:eastAsia="Calibri" w:cs="Arial"/>
          <w:b/>
        </w:rPr>
      </w:pPr>
    </w:p>
    <w:p w14:paraId="0B1EC3BF" w14:textId="059AABEE" w:rsidR="002553E3" w:rsidRPr="002553E3" w:rsidRDefault="002553E3" w:rsidP="002553E3">
      <w:pPr>
        <w:pBdr>
          <w:top w:val="single" w:sz="12" w:space="1" w:color="31A529"/>
          <w:left w:val="single" w:sz="12" w:space="4" w:color="31A529"/>
          <w:bottom w:val="single" w:sz="12" w:space="1" w:color="31A529"/>
          <w:right w:val="single" w:sz="12" w:space="4" w:color="31A529"/>
        </w:pBdr>
        <w:rPr>
          <w:rFonts w:eastAsia="Calibri" w:cs="Arial"/>
          <w:b/>
          <w:i/>
        </w:rPr>
      </w:pPr>
      <w:r w:rsidRPr="002553E3">
        <w:rPr>
          <w:rFonts w:eastAsia="Calibri" w:cs="Arial"/>
          <w:b/>
          <w:i/>
        </w:rPr>
        <w:t xml:space="preserve">Het landelijk bestuur heeft van de introductie- en begeleidingscommissie onderstaande notitie ontvangen, </w:t>
      </w:r>
      <w:r>
        <w:rPr>
          <w:rFonts w:eastAsia="Calibri" w:cs="Arial"/>
          <w:b/>
          <w:i/>
        </w:rPr>
        <w:t>die</w:t>
      </w:r>
      <w:r w:rsidRPr="002553E3">
        <w:rPr>
          <w:rFonts w:eastAsia="Calibri" w:cs="Arial"/>
          <w:b/>
          <w:i/>
        </w:rPr>
        <w:t xml:space="preserve"> ter informatie en bespreking aan de landelijke raad wordt voorgelegd.</w:t>
      </w:r>
    </w:p>
    <w:p w14:paraId="438BF2F2" w14:textId="77777777" w:rsidR="002553E3" w:rsidRDefault="002553E3" w:rsidP="0040058F">
      <w:pPr>
        <w:rPr>
          <w:rFonts w:eastAsia="Calibri" w:cs="Arial"/>
          <w:b/>
        </w:rPr>
      </w:pPr>
    </w:p>
    <w:p w14:paraId="48430D80" w14:textId="77777777" w:rsidR="002553E3" w:rsidRPr="00DF44F4" w:rsidRDefault="002553E3" w:rsidP="00CF47E8">
      <w:pPr>
        <w:contextualSpacing/>
        <w:rPr>
          <w:rFonts w:eastAsia="Calibri" w:cs="Arial"/>
          <w:b/>
        </w:rPr>
      </w:pPr>
      <w:r w:rsidRPr="00DF44F4">
        <w:rPr>
          <w:rFonts w:eastAsia="Calibri" w:cs="Arial"/>
          <w:b/>
        </w:rPr>
        <w:t>Inleiding en achtergrond</w:t>
      </w:r>
    </w:p>
    <w:p w14:paraId="27B21233" w14:textId="77777777" w:rsidR="002553E3" w:rsidRPr="00DF44F4" w:rsidRDefault="002553E3" w:rsidP="00CF47E8">
      <w:pPr>
        <w:rPr>
          <w:rFonts w:eastAsia="Calibri" w:cs="Arial"/>
        </w:rPr>
      </w:pPr>
      <w:r w:rsidRPr="00DF44F4">
        <w:rPr>
          <w:rFonts w:eastAsia="Calibri" w:cs="Arial"/>
        </w:rPr>
        <w:t>De landelijke raad heeft in juni 2015 ingestemd met het voorstel inzake de introductie- en begeleidingscommissie van de landelijke raad. Het betreft hier een door de landelijke raad ingestelde permanente commissie.</w:t>
      </w:r>
    </w:p>
    <w:p w14:paraId="7571060A" w14:textId="77777777" w:rsidR="002553E3" w:rsidRPr="00DF44F4" w:rsidRDefault="002553E3" w:rsidP="00CF47E8">
      <w:pPr>
        <w:rPr>
          <w:rFonts w:eastAsia="Calibri" w:cs="Arial"/>
        </w:rPr>
      </w:pPr>
    </w:p>
    <w:p w14:paraId="385CB225" w14:textId="7E2513C2" w:rsidR="002553E3" w:rsidRPr="00CF47E8" w:rsidRDefault="002553E3" w:rsidP="00CF47E8">
      <w:pPr>
        <w:rPr>
          <w:rFonts w:eastAsia="Calibri" w:cs="Arial"/>
        </w:rPr>
      </w:pPr>
      <w:r w:rsidRPr="00DF44F4">
        <w:rPr>
          <w:rFonts w:eastAsia="Calibri" w:cs="Arial"/>
        </w:rPr>
        <w:t>Onde</w:t>
      </w:r>
      <w:r w:rsidR="00CF47E8">
        <w:rPr>
          <w:rFonts w:eastAsia="Calibri" w:cs="Arial"/>
        </w:rPr>
        <w:t>rdeel van de besluitvorming was</w:t>
      </w:r>
      <w:r w:rsidR="00CF47E8" w:rsidRPr="00CF47E8">
        <w:rPr>
          <w:rFonts w:eastAsia="Calibri" w:cs="Arial"/>
        </w:rPr>
        <w:t>: ‘</w:t>
      </w:r>
      <w:r w:rsidRPr="00CF47E8">
        <w:rPr>
          <w:rFonts w:eastAsia="Calibri" w:cs="Arial"/>
          <w:color w:val="000000"/>
        </w:rPr>
        <w:t>De commissie te vragen te komen met een nader voorstel voor behandeling in de landelijke raad van december 2015 inzake het opnemen van procedurele zaken in het huishoudelijk reglement dan wel een eigen reglement voor de landelijke raad en dit op een juiste wijze in te bedden in de forme</w:t>
      </w:r>
      <w:r w:rsidR="00CF47E8" w:rsidRPr="00CF47E8">
        <w:rPr>
          <w:rFonts w:eastAsia="Calibri" w:cs="Arial"/>
          <w:color w:val="000000"/>
        </w:rPr>
        <w:t>le structuur van de vereniging.’</w:t>
      </w:r>
    </w:p>
    <w:p w14:paraId="572AFF05" w14:textId="77777777" w:rsidR="002553E3" w:rsidRPr="00DF44F4" w:rsidRDefault="002553E3" w:rsidP="00CF47E8">
      <w:pPr>
        <w:widowControl w:val="0"/>
        <w:autoSpaceDE w:val="0"/>
        <w:autoSpaceDN w:val="0"/>
        <w:adjustRightInd w:val="0"/>
        <w:ind w:left="708"/>
        <w:rPr>
          <w:rFonts w:eastAsia="Calibri" w:cs="Arial"/>
          <w:color w:val="000000"/>
        </w:rPr>
      </w:pPr>
    </w:p>
    <w:p w14:paraId="27864AE5" w14:textId="47EC63BB"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Daarnaast zou de commissie ook een voorstel d</w:t>
      </w:r>
      <w:r w:rsidR="00CF47E8">
        <w:rPr>
          <w:rFonts w:eastAsia="Calibri" w:cs="Arial"/>
          <w:color w:val="000000"/>
        </w:rPr>
        <w:t xml:space="preserve">oor voor een herziening van de </w:t>
      </w:r>
      <w:r w:rsidRPr="00CF47E8">
        <w:rPr>
          <w:rFonts w:eastAsia="Calibri" w:cs="Arial"/>
          <w:i/>
          <w:color w:val="000000"/>
        </w:rPr>
        <w:t xml:space="preserve">Handleiding </w:t>
      </w:r>
      <w:r w:rsidR="00CF47E8" w:rsidRPr="00CF47E8">
        <w:rPr>
          <w:rFonts w:eastAsia="Calibri" w:cs="Arial"/>
          <w:i/>
          <w:color w:val="000000"/>
        </w:rPr>
        <w:t>l</w:t>
      </w:r>
      <w:r w:rsidRPr="00CF47E8">
        <w:rPr>
          <w:rFonts w:eastAsia="Calibri" w:cs="Arial"/>
          <w:i/>
          <w:color w:val="000000"/>
        </w:rPr>
        <w:t>andelijke</w:t>
      </w:r>
      <w:r w:rsidR="00CF47E8" w:rsidRPr="00CF47E8">
        <w:rPr>
          <w:rFonts w:eastAsia="Calibri" w:cs="Arial"/>
          <w:i/>
          <w:color w:val="000000"/>
        </w:rPr>
        <w:t xml:space="preserve"> raad</w:t>
      </w:r>
      <w:r w:rsidR="00CF47E8">
        <w:rPr>
          <w:rFonts w:eastAsia="Calibri" w:cs="Arial"/>
          <w:color w:val="000000"/>
        </w:rPr>
        <w:t>.</w:t>
      </w:r>
      <w:r w:rsidRPr="00DF44F4">
        <w:rPr>
          <w:rFonts w:eastAsia="Calibri" w:cs="Arial"/>
          <w:color w:val="000000"/>
        </w:rPr>
        <w:t xml:space="preserve"> De commissie heeft gemeend dit uit te moeten stellen tot de landelijke raad van juni 2016. Redenen zijn de nog lopende gesprekken over de relatie landelijk bestuur </w:t>
      </w:r>
      <w:r w:rsidR="00CF47E8">
        <w:rPr>
          <w:rFonts w:eastAsia="Calibri" w:cs="Arial"/>
          <w:color w:val="000000"/>
        </w:rPr>
        <w:t>en</w:t>
      </w:r>
      <w:r w:rsidRPr="00DF44F4">
        <w:rPr>
          <w:rFonts w:eastAsia="Calibri" w:cs="Arial"/>
          <w:color w:val="000000"/>
        </w:rPr>
        <w:t xml:space="preserve"> landelijke raad en het onderhavig voorstel. Beide kunnen volgens de commissie nog tot wijzigingen leiden. Wel zal de landelijke raad </w:t>
      </w:r>
      <w:r w:rsidR="00CF47E8">
        <w:rPr>
          <w:rFonts w:eastAsia="Calibri" w:cs="Arial"/>
          <w:color w:val="000000"/>
        </w:rPr>
        <w:t xml:space="preserve">tijdens de vergadering </w:t>
      </w:r>
      <w:r w:rsidRPr="00DF44F4">
        <w:rPr>
          <w:rFonts w:eastAsia="Calibri" w:cs="Arial"/>
          <w:color w:val="000000"/>
        </w:rPr>
        <w:t>kort bijgepraat worden over de werkzaamhe</w:t>
      </w:r>
      <w:r w:rsidR="00CF47E8">
        <w:rPr>
          <w:rFonts w:eastAsia="Calibri" w:cs="Arial"/>
          <w:color w:val="000000"/>
        </w:rPr>
        <w:t>den van de commissie.</w:t>
      </w:r>
    </w:p>
    <w:p w14:paraId="65F3F221" w14:textId="77777777" w:rsidR="002553E3" w:rsidRPr="00DF44F4" w:rsidRDefault="002553E3" w:rsidP="00CF47E8">
      <w:pPr>
        <w:widowControl w:val="0"/>
        <w:autoSpaceDE w:val="0"/>
        <w:autoSpaceDN w:val="0"/>
        <w:adjustRightInd w:val="0"/>
        <w:rPr>
          <w:rFonts w:eastAsia="Calibri" w:cs="Arial"/>
          <w:color w:val="000000"/>
        </w:rPr>
      </w:pPr>
    </w:p>
    <w:p w14:paraId="5A9CCC01" w14:textId="3699046B"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Dit agendapunt betreft verder het voorstel inzake de procedurele aspecten. Het wordt ter men</w:t>
      </w:r>
      <w:r w:rsidR="00CF47E8">
        <w:rPr>
          <w:rFonts w:eastAsia="Calibri" w:cs="Arial"/>
          <w:color w:val="000000"/>
        </w:rPr>
        <w:t>ingsvorming aangeboden, zodat éé</w:t>
      </w:r>
      <w:r w:rsidRPr="00DF44F4">
        <w:rPr>
          <w:rFonts w:eastAsia="Calibri" w:cs="Arial"/>
          <w:color w:val="000000"/>
        </w:rPr>
        <w:t>n en ander voor definitieve besluitvorming in juni 2016 kan worden behandeld, mede in samenhang met bovenstaande.</w:t>
      </w:r>
    </w:p>
    <w:p w14:paraId="4C4B3168" w14:textId="77777777" w:rsidR="002553E3" w:rsidRPr="00DF44F4" w:rsidRDefault="002553E3" w:rsidP="00CF47E8">
      <w:pPr>
        <w:widowControl w:val="0"/>
        <w:autoSpaceDE w:val="0"/>
        <w:autoSpaceDN w:val="0"/>
        <w:adjustRightInd w:val="0"/>
        <w:rPr>
          <w:rFonts w:eastAsia="Calibri" w:cs="Arial"/>
          <w:color w:val="000000"/>
        </w:rPr>
      </w:pPr>
    </w:p>
    <w:p w14:paraId="7BB343F6" w14:textId="77777777" w:rsidR="002553E3" w:rsidRPr="00CF47E8" w:rsidRDefault="002553E3" w:rsidP="00CF47E8">
      <w:pPr>
        <w:widowControl w:val="0"/>
        <w:autoSpaceDE w:val="0"/>
        <w:autoSpaceDN w:val="0"/>
        <w:adjustRightInd w:val="0"/>
        <w:rPr>
          <w:rFonts w:eastAsia="Calibri" w:cs="Arial"/>
          <w:b/>
          <w:color w:val="000000"/>
        </w:rPr>
      </w:pPr>
      <w:r w:rsidRPr="00CF47E8">
        <w:rPr>
          <w:rFonts w:eastAsia="Calibri" w:cs="Arial"/>
          <w:b/>
          <w:color w:val="000000"/>
        </w:rPr>
        <w:t>Bevoegdheden van de landelijke raad</w:t>
      </w:r>
    </w:p>
    <w:p w14:paraId="55E611FF" w14:textId="77777777"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De statuten van de Vereniging Scouting Nederland kennen de landelijke raad de bevoegdheid toe om een huishoudelijk reglement vast te stellen, alsmede die reglementen waartoe verder wordt besloten (artikel 40 statuten).</w:t>
      </w:r>
    </w:p>
    <w:p w14:paraId="764D5693" w14:textId="77777777" w:rsidR="002553E3" w:rsidRPr="00DF44F4" w:rsidRDefault="002553E3" w:rsidP="00CF47E8">
      <w:pPr>
        <w:widowControl w:val="0"/>
        <w:autoSpaceDE w:val="0"/>
        <w:autoSpaceDN w:val="0"/>
        <w:adjustRightInd w:val="0"/>
        <w:rPr>
          <w:rFonts w:eastAsia="Calibri" w:cs="Arial"/>
          <w:color w:val="000000"/>
        </w:rPr>
      </w:pPr>
    </w:p>
    <w:p w14:paraId="0FFF37AC" w14:textId="274B4D59"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In artikel 78 van het huishoudelijk reglement wordt de landelijke raad de bevoegdheid toegekend tot het benoemen van de leden van de Commissie van Beroep, de Geschillencommissie, de Financiële commissie en overige commissies van de landelijke raad.</w:t>
      </w:r>
    </w:p>
    <w:p w14:paraId="4D07751C" w14:textId="77777777" w:rsidR="002553E3" w:rsidRPr="00DF44F4" w:rsidRDefault="002553E3" w:rsidP="00CF47E8">
      <w:pPr>
        <w:widowControl w:val="0"/>
        <w:autoSpaceDE w:val="0"/>
        <w:autoSpaceDN w:val="0"/>
        <w:adjustRightInd w:val="0"/>
        <w:rPr>
          <w:rFonts w:eastAsia="Calibri" w:cs="Arial"/>
          <w:color w:val="000000"/>
        </w:rPr>
      </w:pPr>
    </w:p>
    <w:p w14:paraId="322492C8" w14:textId="0EE305F5"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Hieruit volgt dat de landelijke raad statutair bevoegd is tot het instellen van commissies</w:t>
      </w:r>
      <w:r w:rsidR="00CF47E8">
        <w:rPr>
          <w:rFonts w:eastAsia="Calibri" w:cs="Arial"/>
          <w:color w:val="000000"/>
        </w:rPr>
        <w:t>,</w:t>
      </w:r>
      <w:r w:rsidRPr="00DF44F4">
        <w:rPr>
          <w:rFonts w:eastAsia="Calibri" w:cs="Arial"/>
          <w:color w:val="000000"/>
        </w:rPr>
        <w:t xml:space="preserve"> alsmede tot het vaststellen van reglementen.</w:t>
      </w:r>
    </w:p>
    <w:p w14:paraId="401FD3CE" w14:textId="77777777" w:rsidR="002553E3" w:rsidRPr="00DF44F4" w:rsidRDefault="002553E3" w:rsidP="00CF47E8">
      <w:pPr>
        <w:widowControl w:val="0"/>
        <w:autoSpaceDE w:val="0"/>
        <w:autoSpaceDN w:val="0"/>
        <w:adjustRightInd w:val="0"/>
        <w:rPr>
          <w:rFonts w:eastAsia="Calibri" w:cs="Arial"/>
          <w:color w:val="000000"/>
        </w:rPr>
      </w:pPr>
    </w:p>
    <w:p w14:paraId="200D54D0" w14:textId="5D8E3831" w:rsidR="002553E3" w:rsidRPr="00D33B25" w:rsidRDefault="00CF47E8" w:rsidP="00CF47E8">
      <w:pPr>
        <w:widowControl w:val="0"/>
        <w:autoSpaceDE w:val="0"/>
        <w:autoSpaceDN w:val="0"/>
        <w:adjustRightInd w:val="0"/>
        <w:rPr>
          <w:rFonts w:eastAsia="Calibri" w:cs="Arial"/>
          <w:b/>
          <w:color w:val="000000"/>
        </w:rPr>
      </w:pPr>
      <w:r w:rsidRPr="00D33B25">
        <w:rPr>
          <w:rFonts w:eastAsia="Calibri" w:cs="Arial"/>
          <w:b/>
          <w:color w:val="000000"/>
        </w:rPr>
        <w:t>Vaste commissie:</w:t>
      </w:r>
      <w:r w:rsidR="002553E3" w:rsidRPr="00D33B25">
        <w:rPr>
          <w:rFonts w:eastAsia="Calibri" w:cs="Arial"/>
          <w:b/>
          <w:color w:val="000000"/>
        </w:rPr>
        <w:t xml:space="preserve"> Financiële commissie</w:t>
      </w:r>
    </w:p>
    <w:p w14:paraId="2D286A90" w14:textId="77777777"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 xml:space="preserve">De Financiële commissie wordt in het huishoudelijk reglement geduid als een ‘vaste commissie van de landelijke raad’ en nader beschreven in artikel 81 alsmede in artikel 35 van de statuten. </w:t>
      </w:r>
    </w:p>
    <w:p w14:paraId="028CD495" w14:textId="77777777" w:rsidR="002553E3" w:rsidRPr="00DF44F4" w:rsidRDefault="002553E3" w:rsidP="00CF47E8">
      <w:pPr>
        <w:widowControl w:val="0"/>
        <w:autoSpaceDE w:val="0"/>
        <w:autoSpaceDN w:val="0"/>
        <w:adjustRightInd w:val="0"/>
        <w:rPr>
          <w:rFonts w:eastAsia="Calibri" w:cs="Arial"/>
          <w:color w:val="000000"/>
        </w:rPr>
      </w:pPr>
    </w:p>
    <w:p w14:paraId="6FC4096E" w14:textId="340E8CB7"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 xml:space="preserve">Hieruit mag worden opgemaakt dat een ‘vaste commissie’ een zwaarwegende commissie is die zowel in </w:t>
      </w:r>
      <w:r w:rsidR="00CF47E8">
        <w:rPr>
          <w:rFonts w:eastAsia="Calibri" w:cs="Arial"/>
          <w:color w:val="000000"/>
        </w:rPr>
        <w:t xml:space="preserve">de </w:t>
      </w:r>
      <w:r w:rsidRPr="00DF44F4">
        <w:rPr>
          <w:rFonts w:eastAsia="Calibri" w:cs="Arial"/>
          <w:color w:val="000000"/>
        </w:rPr>
        <w:t>statuten als, nader uitgewerkt, in het huishoudelijk reglement wordt vermeld.</w:t>
      </w:r>
    </w:p>
    <w:p w14:paraId="4EAAAEBC" w14:textId="77777777" w:rsidR="002553E3" w:rsidRPr="00DF44F4" w:rsidRDefault="002553E3" w:rsidP="00CF47E8">
      <w:pPr>
        <w:widowControl w:val="0"/>
        <w:autoSpaceDE w:val="0"/>
        <w:autoSpaceDN w:val="0"/>
        <w:adjustRightInd w:val="0"/>
        <w:rPr>
          <w:rFonts w:eastAsia="Calibri" w:cs="Arial"/>
          <w:color w:val="000000"/>
        </w:rPr>
      </w:pPr>
    </w:p>
    <w:p w14:paraId="04FE30C0" w14:textId="77777777" w:rsidR="002553E3" w:rsidRPr="00D33B25" w:rsidRDefault="002553E3" w:rsidP="00CF47E8">
      <w:pPr>
        <w:widowControl w:val="0"/>
        <w:autoSpaceDE w:val="0"/>
        <w:autoSpaceDN w:val="0"/>
        <w:adjustRightInd w:val="0"/>
        <w:rPr>
          <w:rFonts w:eastAsia="Calibri" w:cs="Arial"/>
          <w:b/>
          <w:color w:val="000000"/>
        </w:rPr>
      </w:pPr>
      <w:r w:rsidRPr="00D33B25">
        <w:rPr>
          <w:rFonts w:eastAsia="Calibri" w:cs="Arial"/>
          <w:b/>
          <w:color w:val="000000"/>
        </w:rPr>
        <w:t>Overige commissies</w:t>
      </w:r>
    </w:p>
    <w:p w14:paraId="0725BBFA" w14:textId="5F62E41D" w:rsidR="002553E3" w:rsidRPr="00DF44F4" w:rsidRDefault="002553E3" w:rsidP="00CF47E8">
      <w:pPr>
        <w:widowControl w:val="0"/>
        <w:autoSpaceDE w:val="0"/>
        <w:autoSpaceDN w:val="0"/>
        <w:adjustRightInd w:val="0"/>
        <w:rPr>
          <w:rFonts w:eastAsia="Calibri" w:cs="Arial"/>
          <w:color w:val="000000"/>
        </w:rPr>
      </w:pPr>
      <w:r w:rsidRPr="00DF44F4">
        <w:rPr>
          <w:rFonts w:eastAsia="Calibri" w:cs="Arial"/>
          <w:color w:val="000000"/>
        </w:rPr>
        <w:t xml:space="preserve">In de </w:t>
      </w:r>
      <w:r w:rsidRPr="00CF47E8">
        <w:rPr>
          <w:rFonts w:eastAsia="Calibri" w:cs="Arial"/>
          <w:i/>
          <w:color w:val="000000"/>
        </w:rPr>
        <w:t>Handleiding landelijke raad</w:t>
      </w:r>
      <w:r w:rsidRPr="00DF44F4">
        <w:rPr>
          <w:rFonts w:eastAsia="Calibri" w:cs="Arial"/>
          <w:color w:val="000000"/>
        </w:rPr>
        <w:t xml:space="preserve"> van juli 2003 wordt in paragraaf 1.6 nader ingegaan op commissies. Aangetekend wordt dat deze tekst dateert van vóór de wijzigingen van de statuten en het huishoudelijk reglement. Het is echter de enige bron waarin vermeld staat wat de gangbare afspraken, op dat moment waren met betrekking tot </w:t>
      </w:r>
      <w:r w:rsidR="00CF47E8">
        <w:rPr>
          <w:rFonts w:eastAsia="Calibri" w:cs="Arial"/>
          <w:color w:val="000000"/>
        </w:rPr>
        <w:t xml:space="preserve">de </w:t>
      </w:r>
      <w:r w:rsidRPr="00DF44F4">
        <w:rPr>
          <w:rFonts w:eastAsia="Calibri" w:cs="Arial"/>
          <w:color w:val="000000"/>
        </w:rPr>
        <w:t>door de landelijke raad in te stellen commissies.</w:t>
      </w:r>
    </w:p>
    <w:p w14:paraId="4DA92176" w14:textId="77777777" w:rsidR="002553E3" w:rsidRPr="00DF44F4" w:rsidRDefault="002553E3" w:rsidP="00CF47E8">
      <w:pPr>
        <w:widowControl w:val="0"/>
        <w:autoSpaceDE w:val="0"/>
        <w:autoSpaceDN w:val="0"/>
        <w:adjustRightInd w:val="0"/>
        <w:rPr>
          <w:rFonts w:eastAsia="Calibri" w:cs="Arial"/>
          <w:color w:val="000000"/>
        </w:rPr>
      </w:pPr>
    </w:p>
    <w:p w14:paraId="6C759C2F" w14:textId="05C168DF" w:rsidR="002553E3" w:rsidRPr="00CF47E8" w:rsidRDefault="002553E3" w:rsidP="00CF47E8">
      <w:pPr>
        <w:widowControl w:val="0"/>
        <w:autoSpaceDE w:val="0"/>
        <w:autoSpaceDN w:val="0"/>
        <w:adjustRightInd w:val="0"/>
        <w:rPr>
          <w:rFonts w:ascii="Arial" w:eastAsia="Calibri" w:hAnsi="Arial" w:cs="Arial"/>
          <w:color w:val="000000"/>
          <w:szCs w:val="20"/>
        </w:rPr>
      </w:pPr>
      <w:r w:rsidRPr="00DF44F4">
        <w:rPr>
          <w:rFonts w:eastAsia="Calibri" w:cs="Arial"/>
          <w:color w:val="000000"/>
        </w:rPr>
        <w:lastRenderedPageBreak/>
        <w:t xml:space="preserve">Gesteld wordt dat de landelijke raad permanente commissies kent: ‘(…) momenteel de Financiële commissie en de Opleidingscommissie’. Met betrekking tot de </w:t>
      </w:r>
      <w:r w:rsidR="00CF47E8">
        <w:rPr>
          <w:rFonts w:eastAsia="Calibri" w:cs="Arial"/>
          <w:color w:val="000000"/>
        </w:rPr>
        <w:t>O</w:t>
      </w:r>
      <w:r w:rsidRPr="00DF44F4">
        <w:rPr>
          <w:rFonts w:eastAsia="Calibri" w:cs="Arial"/>
          <w:color w:val="000000"/>
        </w:rPr>
        <w:t xml:space="preserve">pleidingscommissie wordt qua </w:t>
      </w:r>
      <w:r w:rsidRPr="00CF47E8">
        <w:rPr>
          <w:rFonts w:ascii="Arial" w:eastAsia="Calibri" w:hAnsi="Arial" w:cs="Arial"/>
          <w:color w:val="000000"/>
          <w:szCs w:val="20"/>
        </w:rPr>
        <w:t>inrichting aangegeven:</w:t>
      </w:r>
    </w:p>
    <w:p w14:paraId="574F654B" w14:textId="77777777" w:rsidR="00CF47E8" w:rsidRPr="00CF47E8" w:rsidRDefault="002553E3" w:rsidP="00992015">
      <w:pPr>
        <w:pStyle w:val="Lijstalinea"/>
        <w:widowControl w:val="0"/>
        <w:numPr>
          <w:ilvl w:val="0"/>
          <w:numId w:val="41"/>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De commissie bestaat uit drie ervaren leden van de landelijke raad</w:t>
      </w:r>
      <w:r w:rsidR="00CF47E8" w:rsidRPr="00CF47E8">
        <w:rPr>
          <w:rFonts w:ascii="Arial" w:hAnsi="Arial" w:cs="Arial"/>
          <w:color w:val="000000"/>
          <w:sz w:val="20"/>
          <w:szCs w:val="20"/>
        </w:rPr>
        <w:t>.</w:t>
      </w:r>
    </w:p>
    <w:p w14:paraId="47604056" w14:textId="771EF956" w:rsidR="002553E3" w:rsidRPr="00CF47E8" w:rsidRDefault="002553E3" w:rsidP="00992015">
      <w:pPr>
        <w:pStyle w:val="Lijstalinea"/>
        <w:widowControl w:val="0"/>
        <w:numPr>
          <w:ilvl w:val="0"/>
          <w:numId w:val="41"/>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 xml:space="preserve">De leden van de Opleidingscommissie worden benoemd voor een periode van drie jaar. Elk jaar is </w:t>
      </w:r>
      <w:r w:rsidR="00CF47E8" w:rsidRPr="00CF47E8">
        <w:rPr>
          <w:rFonts w:ascii="Arial" w:hAnsi="Arial" w:cs="Arial"/>
          <w:color w:val="000000"/>
          <w:sz w:val="20"/>
          <w:szCs w:val="20"/>
        </w:rPr>
        <w:t>een derde</w:t>
      </w:r>
      <w:r w:rsidRPr="00CF47E8">
        <w:rPr>
          <w:rFonts w:ascii="Arial" w:hAnsi="Arial" w:cs="Arial"/>
          <w:color w:val="000000"/>
          <w:sz w:val="20"/>
          <w:szCs w:val="20"/>
        </w:rPr>
        <w:t xml:space="preserve"> van de leden aftredend.</w:t>
      </w:r>
    </w:p>
    <w:p w14:paraId="5290FCC8" w14:textId="77777777" w:rsidR="002553E3" w:rsidRPr="00DF44F4" w:rsidRDefault="002553E3" w:rsidP="00CF47E8">
      <w:pPr>
        <w:widowControl w:val="0"/>
        <w:autoSpaceDE w:val="0"/>
        <w:autoSpaceDN w:val="0"/>
        <w:adjustRightInd w:val="0"/>
        <w:rPr>
          <w:rFonts w:eastAsia="Calibri" w:cs="Arial"/>
          <w:color w:val="000000"/>
        </w:rPr>
      </w:pPr>
    </w:p>
    <w:p w14:paraId="1F3E60D2" w14:textId="7E75353F" w:rsidR="002553E3" w:rsidRPr="00CF47E8" w:rsidRDefault="002553E3" w:rsidP="00CF47E8">
      <w:pPr>
        <w:widowControl w:val="0"/>
        <w:autoSpaceDE w:val="0"/>
        <w:autoSpaceDN w:val="0"/>
        <w:adjustRightInd w:val="0"/>
        <w:rPr>
          <w:rFonts w:ascii="Arial" w:eastAsia="Calibri" w:hAnsi="Arial" w:cs="Arial"/>
          <w:color w:val="000000"/>
          <w:szCs w:val="20"/>
        </w:rPr>
      </w:pPr>
      <w:r w:rsidRPr="00CF47E8">
        <w:rPr>
          <w:rFonts w:ascii="Arial" w:eastAsia="Calibri" w:hAnsi="Arial" w:cs="Arial"/>
          <w:color w:val="000000"/>
          <w:szCs w:val="20"/>
        </w:rPr>
        <w:t>Daarnaast worden er nog ad</w:t>
      </w:r>
      <w:r w:rsidR="00CF47E8" w:rsidRPr="00CF47E8">
        <w:rPr>
          <w:rFonts w:ascii="Arial" w:eastAsia="Calibri" w:hAnsi="Arial" w:cs="Arial"/>
          <w:color w:val="000000"/>
          <w:szCs w:val="20"/>
        </w:rPr>
        <w:t xml:space="preserve"> </w:t>
      </w:r>
      <w:r w:rsidRPr="00CF47E8">
        <w:rPr>
          <w:rFonts w:ascii="Arial" w:eastAsia="Calibri" w:hAnsi="Arial" w:cs="Arial"/>
          <w:color w:val="000000"/>
          <w:szCs w:val="20"/>
        </w:rPr>
        <w:t>hoc commissies genoemd. Hierover wordt het volgende qua inrichting genoemd:</w:t>
      </w:r>
    </w:p>
    <w:p w14:paraId="4400D037" w14:textId="77777777" w:rsidR="00CF47E8" w:rsidRPr="00CF47E8" w:rsidRDefault="002553E3" w:rsidP="00992015">
      <w:pPr>
        <w:pStyle w:val="Lijstalinea"/>
        <w:widowControl w:val="0"/>
        <w:numPr>
          <w:ilvl w:val="0"/>
          <w:numId w:val="42"/>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Een ad-hoc benoemde commissie heeft altijd een beperkte tijdsduur.</w:t>
      </w:r>
    </w:p>
    <w:p w14:paraId="63F32D2C" w14:textId="0B38165F" w:rsidR="00CF47E8" w:rsidRPr="00CF47E8" w:rsidRDefault="00CF47E8" w:rsidP="00992015">
      <w:pPr>
        <w:pStyle w:val="Lijstalinea"/>
        <w:widowControl w:val="0"/>
        <w:numPr>
          <w:ilvl w:val="0"/>
          <w:numId w:val="42"/>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O</w:t>
      </w:r>
      <w:r w:rsidR="002553E3" w:rsidRPr="00CF47E8">
        <w:rPr>
          <w:rFonts w:ascii="Arial" w:hAnsi="Arial" w:cs="Arial"/>
          <w:color w:val="000000"/>
          <w:sz w:val="20"/>
          <w:szCs w:val="20"/>
        </w:rPr>
        <w:t>mvang, samenstelling, tijdsdu</w:t>
      </w:r>
      <w:r w:rsidRPr="00CF47E8">
        <w:rPr>
          <w:rFonts w:ascii="Arial" w:hAnsi="Arial" w:cs="Arial"/>
          <w:color w:val="000000"/>
          <w:sz w:val="20"/>
          <w:szCs w:val="20"/>
        </w:rPr>
        <w:t>ur, opdracht en taak van een ad-hoc-</w:t>
      </w:r>
      <w:r w:rsidR="002553E3" w:rsidRPr="00CF47E8">
        <w:rPr>
          <w:rFonts w:ascii="Arial" w:hAnsi="Arial" w:cs="Arial"/>
          <w:color w:val="000000"/>
          <w:sz w:val="20"/>
          <w:szCs w:val="20"/>
        </w:rPr>
        <w:t>commissie zullen door de raad per commissie vastgesteld dienen te worden.</w:t>
      </w:r>
    </w:p>
    <w:p w14:paraId="5107F53D" w14:textId="309BECD9" w:rsidR="00CF47E8" w:rsidRPr="00CF47E8" w:rsidRDefault="00CF47E8" w:rsidP="00992015">
      <w:pPr>
        <w:pStyle w:val="Lijstalinea"/>
        <w:widowControl w:val="0"/>
        <w:numPr>
          <w:ilvl w:val="0"/>
          <w:numId w:val="42"/>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Na het instellen van een ad-hoc-</w:t>
      </w:r>
      <w:r w:rsidR="002553E3" w:rsidRPr="00CF47E8">
        <w:rPr>
          <w:rFonts w:ascii="Arial" w:hAnsi="Arial" w:cs="Arial"/>
          <w:color w:val="000000"/>
          <w:sz w:val="20"/>
          <w:szCs w:val="20"/>
        </w:rPr>
        <w:t>commissie zal de commissie zelf haar werkwijze vaststellen.</w:t>
      </w:r>
    </w:p>
    <w:p w14:paraId="04B23DEB" w14:textId="698BA042" w:rsidR="00CF47E8" w:rsidRPr="00CF47E8" w:rsidRDefault="00CF47E8" w:rsidP="00992015">
      <w:pPr>
        <w:pStyle w:val="Lijstalinea"/>
        <w:widowControl w:val="0"/>
        <w:numPr>
          <w:ilvl w:val="0"/>
          <w:numId w:val="42"/>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Een ad-</w:t>
      </w:r>
      <w:r w:rsidR="002553E3" w:rsidRPr="00CF47E8">
        <w:rPr>
          <w:rFonts w:ascii="Arial" w:hAnsi="Arial" w:cs="Arial"/>
          <w:color w:val="000000"/>
          <w:sz w:val="20"/>
          <w:szCs w:val="20"/>
        </w:rPr>
        <w:t>hoc</w:t>
      </w:r>
      <w:r w:rsidRPr="00CF47E8">
        <w:rPr>
          <w:rFonts w:ascii="Arial" w:hAnsi="Arial" w:cs="Arial"/>
          <w:color w:val="000000"/>
          <w:sz w:val="20"/>
          <w:szCs w:val="20"/>
        </w:rPr>
        <w:t>-</w:t>
      </w:r>
      <w:r w:rsidR="002553E3" w:rsidRPr="00CF47E8">
        <w:rPr>
          <w:rFonts w:ascii="Arial" w:hAnsi="Arial" w:cs="Arial"/>
          <w:color w:val="000000"/>
          <w:sz w:val="20"/>
          <w:szCs w:val="20"/>
        </w:rPr>
        <w:t>commissie zal periodiek over de voortgang van de werkzaamheden aan de raad rapporteren.</w:t>
      </w:r>
    </w:p>
    <w:p w14:paraId="5532CEAD" w14:textId="10BCDB7D" w:rsidR="002553E3" w:rsidRPr="00CF47E8" w:rsidRDefault="00CF47E8" w:rsidP="00992015">
      <w:pPr>
        <w:pStyle w:val="Lijstalinea"/>
        <w:widowControl w:val="0"/>
        <w:numPr>
          <w:ilvl w:val="0"/>
          <w:numId w:val="42"/>
        </w:numPr>
        <w:autoSpaceDE w:val="0"/>
        <w:autoSpaceDN w:val="0"/>
        <w:adjustRightInd w:val="0"/>
        <w:spacing w:after="0"/>
        <w:rPr>
          <w:rFonts w:ascii="Arial" w:hAnsi="Arial" w:cs="Arial"/>
          <w:color w:val="000000"/>
          <w:sz w:val="20"/>
          <w:szCs w:val="20"/>
        </w:rPr>
      </w:pPr>
      <w:r w:rsidRPr="00CF47E8">
        <w:rPr>
          <w:rFonts w:ascii="Arial" w:hAnsi="Arial" w:cs="Arial"/>
          <w:color w:val="000000"/>
          <w:sz w:val="20"/>
          <w:szCs w:val="20"/>
        </w:rPr>
        <w:t>Tevens zal elke ad-hoc-</w:t>
      </w:r>
      <w:r w:rsidR="002553E3" w:rsidRPr="00CF47E8">
        <w:rPr>
          <w:rFonts w:ascii="Arial" w:hAnsi="Arial" w:cs="Arial"/>
          <w:color w:val="000000"/>
          <w:sz w:val="20"/>
          <w:szCs w:val="20"/>
        </w:rPr>
        <w:t>commissie na het afronden van de opdracht een eindrapport bij de raad indienen. Indien de landelijke raad het eindrapport aanvaart, draagt het landelijk bestuur zorg voor het opstellen en uitvoeren van eventueel hieruit voortvloeiende beleidsvoorstellen.</w:t>
      </w:r>
    </w:p>
    <w:p w14:paraId="192FB784" w14:textId="77777777" w:rsidR="002553E3" w:rsidRPr="00DF44F4" w:rsidRDefault="002553E3" w:rsidP="002553E3">
      <w:pPr>
        <w:widowControl w:val="0"/>
        <w:autoSpaceDE w:val="0"/>
        <w:autoSpaceDN w:val="0"/>
        <w:adjustRightInd w:val="0"/>
        <w:rPr>
          <w:rFonts w:eastAsia="Calibri" w:cs="Arial"/>
          <w:color w:val="000000"/>
        </w:rPr>
      </w:pPr>
    </w:p>
    <w:p w14:paraId="569FEF4F" w14:textId="77777777" w:rsidR="002553E3" w:rsidRPr="00D33B25" w:rsidRDefault="002553E3" w:rsidP="00D33B25">
      <w:pPr>
        <w:widowControl w:val="0"/>
        <w:autoSpaceDE w:val="0"/>
        <w:autoSpaceDN w:val="0"/>
        <w:adjustRightInd w:val="0"/>
        <w:rPr>
          <w:rFonts w:eastAsia="Calibri" w:cs="Arial"/>
          <w:b/>
          <w:color w:val="000000"/>
        </w:rPr>
      </w:pPr>
      <w:r w:rsidRPr="00D33B25">
        <w:rPr>
          <w:rFonts w:eastAsia="Calibri" w:cs="Arial"/>
          <w:b/>
          <w:color w:val="000000"/>
        </w:rPr>
        <w:t>Voorlopige conclusie</w:t>
      </w:r>
    </w:p>
    <w:p w14:paraId="084CF3A2" w14:textId="70493E85"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De landelijke raad is bevoegd commissies uit de eigen gelederen te benoemen. De wijze waarop de landelijke raad dit doet</w:t>
      </w:r>
      <w:r w:rsidR="00D33B25">
        <w:rPr>
          <w:rFonts w:eastAsia="Calibri" w:cs="Arial"/>
          <w:color w:val="000000"/>
        </w:rPr>
        <w:t>,</w:t>
      </w:r>
      <w:r w:rsidRPr="00DF44F4">
        <w:rPr>
          <w:rFonts w:eastAsia="Calibri" w:cs="Arial"/>
          <w:color w:val="000000"/>
        </w:rPr>
        <w:t xml:space="preserve"> is niet eenduidig in de statuten en</w:t>
      </w:r>
      <w:r w:rsidR="00D33B25">
        <w:rPr>
          <w:rFonts w:eastAsia="Calibri" w:cs="Arial"/>
          <w:color w:val="000000"/>
        </w:rPr>
        <w:t xml:space="preserve"> het</w:t>
      </w:r>
      <w:r w:rsidRPr="00DF44F4">
        <w:rPr>
          <w:rFonts w:eastAsia="Calibri" w:cs="Arial"/>
          <w:color w:val="000000"/>
        </w:rPr>
        <w:t xml:space="preserve"> huis</w:t>
      </w:r>
      <w:r w:rsidR="00D33B25">
        <w:rPr>
          <w:rFonts w:eastAsia="Calibri" w:cs="Arial"/>
          <w:color w:val="000000"/>
        </w:rPr>
        <w:t xml:space="preserve">houdelijk reglement vastgelegd. </w:t>
      </w:r>
      <w:r w:rsidRPr="00DF44F4">
        <w:rPr>
          <w:rFonts w:eastAsia="Calibri" w:cs="Arial"/>
          <w:color w:val="000000"/>
        </w:rPr>
        <w:t xml:space="preserve">Een aanzet </w:t>
      </w:r>
      <w:r w:rsidR="00D33B25">
        <w:rPr>
          <w:rFonts w:eastAsia="Calibri" w:cs="Arial"/>
          <w:color w:val="000000"/>
        </w:rPr>
        <w:t xml:space="preserve">over </w:t>
      </w:r>
      <w:r w:rsidRPr="00DF44F4">
        <w:rPr>
          <w:rFonts w:eastAsia="Calibri" w:cs="Arial"/>
          <w:color w:val="000000"/>
        </w:rPr>
        <w:t xml:space="preserve">hoe hierover gedacht werd door de vereniging </w:t>
      </w:r>
      <w:r w:rsidR="00D33B25">
        <w:rPr>
          <w:rFonts w:eastAsia="Calibri" w:cs="Arial"/>
          <w:color w:val="000000"/>
        </w:rPr>
        <w:t>(</w:t>
      </w:r>
      <w:r w:rsidRPr="00DF44F4">
        <w:rPr>
          <w:rFonts w:eastAsia="Calibri" w:cs="Arial"/>
          <w:color w:val="000000"/>
        </w:rPr>
        <w:t>2003</w:t>
      </w:r>
      <w:r w:rsidR="00D33B25">
        <w:rPr>
          <w:rFonts w:eastAsia="Calibri" w:cs="Arial"/>
          <w:color w:val="000000"/>
        </w:rPr>
        <w:t>)</w:t>
      </w:r>
      <w:r w:rsidRPr="00DF44F4">
        <w:rPr>
          <w:rFonts w:eastAsia="Calibri" w:cs="Arial"/>
          <w:color w:val="000000"/>
        </w:rPr>
        <w:t xml:space="preserve"> is terug te vinden in de </w:t>
      </w:r>
      <w:r w:rsidRPr="00D33B25">
        <w:rPr>
          <w:rFonts w:eastAsia="Calibri" w:cs="Arial"/>
          <w:i/>
          <w:color w:val="000000"/>
        </w:rPr>
        <w:t>Handleiding landelijke raad</w:t>
      </w:r>
      <w:r w:rsidRPr="00DF44F4">
        <w:rPr>
          <w:rFonts w:eastAsia="Calibri" w:cs="Arial"/>
          <w:color w:val="000000"/>
        </w:rPr>
        <w:t>. De landelijke raad is bevoegd nadere reglementen vast te stellen.</w:t>
      </w:r>
    </w:p>
    <w:p w14:paraId="0B2B387D" w14:textId="77777777" w:rsidR="002553E3" w:rsidRPr="00DF44F4" w:rsidRDefault="002553E3" w:rsidP="002553E3">
      <w:pPr>
        <w:widowControl w:val="0"/>
        <w:autoSpaceDE w:val="0"/>
        <w:autoSpaceDN w:val="0"/>
        <w:adjustRightInd w:val="0"/>
        <w:rPr>
          <w:rFonts w:eastAsia="Calibri" w:cs="Arial"/>
          <w:color w:val="000000"/>
        </w:rPr>
      </w:pPr>
    </w:p>
    <w:p w14:paraId="1422D473" w14:textId="0F223DC2"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 xml:space="preserve">Op grond van </w:t>
      </w:r>
      <w:r w:rsidR="00D33B25">
        <w:rPr>
          <w:rFonts w:eastAsia="Calibri" w:cs="Arial"/>
          <w:color w:val="000000"/>
        </w:rPr>
        <w:t xml:space="preserve">het </w:t>
      </w:r>
      <w:r w:rsidRPr="00DF44F4">
        <w:rPr>
          <w:rFonts w:eastAsia="Calibri" w:cs="Arial"/>
          <w:color w:val="000000"/>
        </w:rPr>
        <w:t>bovenstaande kan ook geconcludeerd worden dat de Financiële commissie van de landelijke raad een vaste commissie is. Een vaste commissie is een zodanig zwaarwegende commissie dat deze statutair verankerd is in de organisatiestructuur van de vereniging. Deze vaste commissie bestaat uit minimaal drie en maximaal vijf leden. De commissie mag één of twee externe deskundigen aantrekken. De landelijke raad kan de opdracht naar de commissie alleen intrekken door het benoemen van nieuwe leden, het opheffen van de commissie kan alleen door middel van het wijzigen van de statuten. Dat geeft ook het zwaarwegend</w:t>
      </w:r>
      <w:r w:rsidR="00D33B25">
        <w:rPr>
          <w:rFonts w:eastAsia="Calibri" w:cs="Arial"/>
          <w:color w:val="000000"/>
        </w:rPr>
        <w:t>e</w:t>
      </w:r>
      <w:r w:rsidRPr="00DF44F4">
        <w:rPr>
          <w:rFonts w:eastAsia="Calibri" w:cs="Arial"/>
          <w:color w:val="000000"/>
        </w:rPr>
        <w:t xml:space="preserve"> karakter van de commissie</w:t>
      </w:r>
      <w:r w:rsidR="00D33B25">
        <w:rPr>
          <w:rFonts w:eastAsia="Calibri" w:cs="Arial"/>
          <w:color w:val="000000"/>
        </w:rPr>
        <w:t xml:space="preserve"> aan</w:t>
      </w:r>
      <w:r w:rsidRPr="00DF44F4">
        <w:rPr>
          <w:rFonts w:eastAsia="Calibri" w:cs="Arial"/>
          <w:color w:val="000000"/>
        </w:rPr>
        <w:t xml:space="preserve">. Aanvullend wordt in het huishoudelijk reglement nog de zittingstermijn, </w:t>
      </w:r>
      <w:r w:rsidR="00D33B25">
        <w:rPr>
          <w:rFonts w:eastAsia="Calibri" w:cs="Arial"/>
          <w:color w:val="000000"/>
        </w:rPr>
        <w:t xml:space="preserve">de </w:t>
      </w:r>
      <w:r w:rsidRPr="00DF44F4">
        <w:rPr>
          <w:rFonts w:eastAsia="Calibri" w:cs="Arial"/>
          <w:color w:val="000000"/>
        </w:rPr>
        <w:t>maximale zittingsduur en het jaarlijks aftreden van leden geregeld.</w:t>
      </w:r>
    </w:p>
    <w:p w14:paraId="173D0CBB" w14:textId="77777777" w:rsidR="002553E3" w:rsidRPr="00DF44F4" w:rsidRDefault="002553E3" w:rsidP="002553E3">
      <w:pPr>
        <w:widowControl w:val="0"/>
        <w:autoSpaceDE w:val="0"/>
        <w:autoSpaceDN w:val="0"/>
        <w:adjustRightInd w:val="0"/>
        <w:rPr>
          <w:rFonts w:eastAsia="Calibri" w:cs="Arial"/>
          <w:color w:val="000000"/>
        </w:rPr>
      </w:pPr>
    </w:p>
    <w:p w14:paraId="1C1E2A51" w14:textId="77777777" w:rsidR="002553E3" w:rsidRPr="00DF44F4" w:rsidRDefault="002553E3" w:rsidP="00D33B25">
      <w:pPr>
        <w:widowControl w:val="0"/>
        <w:autoSpaceDE w:val="0"/>
        <w:autoSpaceDN w:val="0"/>
        <w:adjustRightInd w:val="0"/>
        <w:rPr>
          <w:rFonts w:eastAsia="Calibri" w:cs="Arial"/>
          <w:b/>
          <w:color w:val="000000"/>
        </w:rPr>
      </w:pPr>
      <w:r w:rsidRPr="00DF44F4">
        <w:rPr>
          <w:rFonts w:eastAsia="Calibri" w:cs="Arial"/>
          <w:b/>
          <w:color w:val="000000"/>
        </w:rPr>
        <w:t>Discussie</w:t>
      </w:r>
    </w:p>
    <w:p w14:paraId="545648CF" w14:textId="77777777"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 xml:space="preserve">Vastgesteld wordt dat het instellen of opheffen van een vaste commissie door de landelijke raad alleen tot stand kan komen door een wijziging van de statuten en aanvullend het huishoudelijk reglement. Daarmee is een ‘vaste commissie’ een zwaarwegend instrument dat niet direct en zonder tussenkomst van een notaris is in te stellen of te ontbinden. </w:t>
      </w:r>
    </w:p>
    <w:p w14:paraId="0D34173A" w14:textId="77777777" w:rsidR="002553E3" w:rsidRPr="00DF44F4" w:rsidRDefault="002553E3" w:rsidP="002553E3">
      <w:pPr>
        <w:widowControl w:val="0"/>
        <w:autoSpaceDE w:val="0"/>
        <w:autoSpaceDN w:val="0"/>
        <w:adjustRightInd w:val="0"/>
        <w:ind w:left="708"/>
        <w:rPr>
          <w:rFonts w:eastAsia="Calibri" w:cs="Arial"/>
          <w:color w:val="000000"/>
        </w:rPr>
      </w:pPr>
    </w:p>
    <w:p w14:paraId="226BC05F" w14:textId="77777777" w:rsidR="002553E3" w:rsidRPr="00D33B25" w:rsidRDefault="002553E3" w:rsidP="00D33B25">
      <w:pPr>
        <w:widowControl w:val="0"/>
        <w:autoSpaceDE w:val="0"/>
        <w:autoSpaceDN w:val="0"/>
        <w:adjustRightInd w:val="0"/>
        <w:rPr>
          <w:rFonts w:eastAsia="Calibri" w:cs="Arial"/>
          <w:i/>
          <w:color w:val="000000"/>
        </w:rPr>
      </w:pPr>
      <w:r w:rsidRPr="00D33B25">
        <w:rPr>
          <w:rFonts w:eastAsia="Calibri" w:cs="Arial"/>
          <w:i/>
          <w:color w:val="000000"/>
        </w:rPr>
        <w:t>Voorgesteld wordt om op dit punt geen wijzigingen door te voeren. Bij een volgende herziening van het huishoudelijk reglement wordt aan het landelijk bestuur gevraagd om de bepalingen met betrekking tot de Financiële commissie in de statuten en in het huishoudelijk reglement zo af te stemmen dat er geen sprake is van doublures en overlappingen. Met andere woorden: het huishoudelijk reglement is een verdere uitwerking van de statuten.</w:t>
      </w:r>
    </w:p>
    <w:p w14:paraId="1ABFCE1C" w14:textId="77777777" w:rsidR="002553E3" w:rsidRPr="00DF44F4" w:rsidRDefault="002553E3" w:rsidP="002553E3">
      <w:pPr>
        <w:widowControl w:val="0"/>
        <w:autoSpaceDE w:val="0"/>
        <w:autoSpaceDN w:val="0"/>
        <w:adjustRightInd w:val="0"/>
        <w:ind w:left="708"/>
        <w:rPr>
          <w:rFonts w:eastAsia="Calibri" w:cs="Arial"/>
          <w:color w:val="000000"/>
        </w:rPr>
      </w:pPr>
    </w:p>
    <w:p w14:paraId="4B52DA98" w14:textId="3F9805D2"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Daarnaast wordt vastgesteld dat de landelijke raad de bevoegdheid heeft om overige commissies te benoemen. Uit het voorgaande kan worden opgemaakt dat deze commissies een permanent of een tijdelijk karakter kunnen hebben. Ook kan uit het voorgaande worden opgemaakt dat de commissies een intern karakter hebben en dienen om de landelijke raad in zijn werkzaamheden te ondersteunen. Het l</w:t>
      </w:r>
      <w:r w:rsidR="00D33B25">
        <w:rPr>
          <w:rFonts w:eastAsia="Calibri" w:cs="Arial"/>
          <w:color w:val="000000"/>
        </w:rPr>
        <w:t>ijkt ook nodig om éé</w:t>
      </w:r>
      <w:r w:rsidRPr="00DF44F4">
        <w:rPr>
          <w:rFonts w:eastAsia="Calibri" w:cs="Arial"/>
          <w:color w:val="000000"/>
        </w:rPr>
        <w:t xml:space="preserve">n en ander duidelijk te regelen om misverstanden en het teruggrijpen op </w:t>
      </w:r>
      <w:r w:rsidRPr="00DF44F4">
        <w:rPr>
          <w:rFonts w:eastAsia="Calibri" w:cs="Arial"/>
          <w:color w:val="000000"/>
        </w:rPr>
        <w:lastRenderedPageBreak/>
        <w:t>documenten zonder juridisch bindende status te voorkomen.</w:t>
      </w:r>
    </w:p>
    <w:p w14:paraId="4498CB91" w14:textId="77777777" w:rsidR="002553E3" w:rsidRPr="00DF44F4" w:rsidRDefault="002553E3" w:rsidP="002553E3">
      <w:pPr>
        <w:widowControl w:val="0"/>
        <w:autoSpaceDE w:val="0"/>
        <w:autoSpaceDN w:val="0"/>
        <w:adjustRightInd w:val="0"/>
        <w:rPr>
          <w:rFonts w:eastAsia="Calibri" w:cs="Arial"/>
          <w:color w:val="000000"/>
        </w:rPr>
      </w:pPr>
    </w:p>
    <w:p w14:paraId="34C6450E" w14:textId="7C5535F1" w:rsidR="002553E3" w:rsidRPr="00D33B25" w:rsidRDefault="002553E3" w:rsidP="00D33B25">
      <w:pPr>
        <w:widowControl w:val="0"/>
        <w:autoSpaceDE w:val="0"/>
        <w:autoSpaceDN w:val="0"/>
        <w:adjustRightInd w:val="0"/>
        <w:rPr>
          <w:rFonts w:eastAsia="Calibri" w:cs="Arial"/>
          <w:i/>
          <w:color w:val="000000"/>
        </w:rPr>
      </w:pPr>
      <w:r w:rsidRPr="00D33B25">
        <w:rPr>
          <w:rFonts w:eastAsia="Calibri" w:cs="Arial"/>
          <w:i/>
          <w:color w:val="000000"/>
        </w:rPr>
        <w:t>Voorgesteld wordt om een ‘Reglement overige commissies landelijke raad’ door de landelijke raad vast te laten stellen</w:t>
      </w:r>
      <w:r w:rsidR="00D33B25">
        <w:rPr>
          <w:rFonts w:eastAsia="Calibri" w:cs="Arial"/>
          <w:i/>
          <w:color w:val="000000"/>
        </w:rPr>
        <w:t>, waarin éé</w:t>
      </w:r>
      <w:r w:rsidRPr="00D33B25">
        <w:rPr>
          <w:rFonts w:eastAsia="Calibri" w:cs="Arial"/>
          <w:i/>
          <w:color w:val="000000"/>
        </w:rPr>
        <w:t>n en ander nader wordt geregeld. Bij het vaststellen hiervan wordt zoveel mogelijk de huidige praktijk gevolgd. Qua samenstelling wordt dezelfde omschrijving gehanteerd als die voor de Financiële commissie met uitzondering van het aantrekken van externe deskundigen. Dit blijft voorbehouden aan vaste commissies. Het reglement regelt het instellen en opheffen van door de landelijke raad te benoemen commissies. C</w:t>
      </w:r>
      <w:r w:rsidR="00D33B25">
        <w:rPr>
          <w:rFonts w:eastAsia="Calibri" w:cs="Arial"/>
          <w:i/>
          <w:color w:val="000000"/>
        </w:rPr>
        <w:t>ommissies zijn per definitie ad-hoc-</w:t>
      </w:r>
      <w:r w:rsidRPr="00D33B25">
        <w:rPr>
          <w:rFonts w:eastAsia="Calibri" w:cs="Arial"/>
          <w:i/>
          <w:color w:val="000000"/>
        </w:rPr>
        <w:t>commissies</w:t>
      </w:r>
      <w:r w:rsidR="00D33B25">
        <w:rPr>
          <w:rFonts w:eastAsia="Calibri" w:cs="Arial"/>
          <w:i/>
          <w:color w:val="000000"/>
        </w:rPr>
        <w:t>,</w:t>
      </w:r>
      <w:r w:rsidRPr="00D33B25">
        <w:rPr>
          <w:rFonts w:eastAsia="Calibri" w:cs="Arial"/>
          <w:i/>
          <w:color w:val="000000"/>
        </w:rPr>
        <w:t xml:space="preserve"> tenzij de landelijke raad nadrukkelijk instemt met een commissie als permanente commissie</w:t>
      </w:r>
      <w:r w:rsidR="00D33B25">
        <w:rPr>
          <w:rFonts w:eastAsia="Calibri" w:cs="Arial"/>
          <w:i/>
          <w:color w:val="000000"/>
        </w:rPr>
        <w:t>,</w:t>
      </w:r>
      <w:r w:rsidRPr="00D33B25">
        <w:rPr>
          <w:rFonts w:eastAsia="Calibri" w:cs="Arial"/>
          <w:i/>
          <w:color w:val="000000"/>
        </w:rPr>
        <w:t xml:space="preserve"> zoals het geval is met de Introductie- en begeleidingscommissie.</w:t>
      </w:r>
    </w:p>
    <w:p w14:paraId="3553F996" w14:textId="77777777" w:rsidR="002553E3" w:rsidRPr="00DF44F4" w:rsidRDefault="002553E3" w:rsidP="002553E3">
      <w:pPr>
        <w:widowControl w:val="0"/>
        <w:autoSpaceDE w:val="0"/>
        <w:autoSpaceDN w:val="0"/>
        <w:adjustRightInd w:val="0"/>
        <w:ind w:left="708"/>
        <w:rPr>
          <w:rFonts w:eastAsia="Calibri" w:cs="Arial"/>
          <w:i/>
          <w:color w:val="000000"/>
        </w:rPr>
      </w:pPr>
    </w:p>
    <w:p w14:paraId="588F860B" w14:textId="6C034E1E" w:rsidR="002553E3" w:rsidRPr="00DF44F4" w:rsidRDefault="002553E3" w:rsidP="002553E3">
      <w:pPr>
        <w:widowControl w:val="0"/>
        <w:autoSpaceDE w:val="0"/>
        <w:autoSpaceDN w:val="0"/>
        <w:adjustRightInd w:val="0"/>
        <w:rPr>
          <w:rFonts w:eastAsia="Calibri" w:cs="Arial"/>
          <w:b/>
          <w:color w:val="000000"/>
        </w:rPr>
      </w:pPr>
      <w:r w:rsidRPr="00DF44F4">
        <w:rPr>
          <w:rFonts w:eastAsia="Calibri" w:cs="Arial"/>
          <w:b/>
          <w:color w:val="000000"/>
        </w:rPr>
        <w:t>Voorstel voor een reglement</w:t>
      </w:r>
    </w:p>
    <w:p w14:paraId="15163B53" w14:textId="55D8C092"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Hieronder wordt een voorstel gedaan met betrekking tot overige commissies voor de landelijke raad. Overeenkomstig het gestelde in artikel 40, eerste lid van de statuten</w:t>
      </w:r>
      <w:r w:rsidR="00D33B25">
        <w:rPr>
          <w:rFonts w:eastAsia="Calibri" w:cs="Arial"/>
          <w:color w:val="000000"/>
        </w:rPr>
        <w:t>,</w:t>
      </w:r>
      <w:r w:rsidRPr="00DF44F4">
        <w:rPr>
          <w:rFonts w:eastAsia="Calibri" w:cs="Arial"/>
          <w:color w:val="000000"/>
        </w:rPr>
        <w:t xml:space="preserve"> is de landelijke raad bevoegd een dergelijk reglement vast te stellen.</w:t>
      </w:r>
    </w:p>
    <w:p w14:paraId="2E41FC38" w14:textId="77777777" w:rsidR="002553E3" w:rsidRPr="00DF44F4" w:rsidRDefault="002553E3" w:rsidP="002553E3">
      <w:pPr>
        <w:widowControl w:val="0"/>
        <w:autoSpaceDE w:val="0"/>
        <w:autoSpaceDN w:val="0"/>
        <w:adjustRightInd w:val="0"/>
        <w:rPr>
          <w:rFonts w:eastAsia="Calibri" w:cs="Arial"/>
          <w:color w:val="000000"/>
        </w:rPr>
      </w:pPr>
    </w:p>
    <w:p w14:paraId="3475B547" w14:textId="77777777" w:rsidR="002553E3" w:rsidRPr="00DF44F4" w:rsidRDefault="002553E3" w:rsidP="002553E3">
      <w:pPr>
        <w:widowControl w:val="0"/>
        <w:autoSpaceDE w:val="0"/>
        <w:autoSpaceDN w:val="0"/>
        <w:adjustRightInd w:val="0"/>
        <w:jc w:val="center"/>
        <w:rPr>
          <w:rFonts w:eastAsia="Calibri" w:cs="Arial"/>
          <w:b/>
          <w:color w:val="000000"/>
        </w:rPr>
      </w:pPr>
      <w:r w:rsidRPr="00DF44F4">
        <w:rPr>
          <w:rFonts w:eastAsia="Calibri" w:cs="Arial"/>
          <w:b/>
          <w:color w:val="000000"/>
        </w:rPr>
        <w:t>REGLEMENT OVERIGE COMMISSIES LANDELIJKE RAAD</w:t>
      </w:r>
    </w:p>
    <w:p w14:paraId="22B842D5" w14:textId="77777777" w:rsidR="002553E3" w:rsidRPr="00DF44F4" w:rsidRDefault="002553E3" w:rsidP="002553E3">
      <w:pPr>
        <w:widowControl w:val="0"/>
        <w:autoSpaceDE w:val="0"/>
        <w:autoSpaceDN w:val="0"/>
        <w:adjustRightInd w:val="0"/>
        <w:rPr>
          <w:rFonts w:eastAsia="Calibri" w:cs="Arial"/>
          <w:color w:val="000000"/>
        </w:rPr>
      </w:pPr>
    </w:p>
    <w:p w14:paraId="11E89749" w14:textId="0E719115" w:rsidR="002553E3" w:rsidRPr="00DF44F4" w:rsidRDefault="002553E3" w:rsidP="002553E3">
      <w:pPr>
        <w:widowControl w:val="0"/>
        <w:autoSpaceDE w:val="0"/>
        <w:autoSpaceDN w:val="0"/>
        <w:adjustRightInd w:val="0"/>
        <w:rPr>
          <w:rFonts w:eastAsia="Calibri" w:cs="Arial"/>
          <w:b/>
          <w:color w:val="000000"/>
        </w:rPr>
      </w:pPr>
      <w:r w:rsidRPr="00DF44F4">
        <w:rPr>
          <w:rFonts w:eastAsia="Calibri" w:cs="Arial"/>
          <w:b/>
          <w:color w:val="000000"/>
        </w:rPr>
        <w:t xml:space="preserve">Artikel 1 </w:t>
      </w:r>
      <w:r w:rsidR="00D33B25" w:rsidRPr="00DF44F4">
        <w:rPr>
          <w:rFonts w:eastAsia="Calibri" w:cs="Arial"/>
          <w:b/>
          <w:color w:val="000000"/>
        </w:rPr>
        <w:t>–</w:t>
      </w:r>
      <w:r w:rsidRPr="00DF44F4">
        <w:rPr>
          <w:rFonts w:eastAsia="Calibri" w:cs="Arial"/>
          <w:b/>
          <w:color w:val="000000"/>
        </w:rPr>
        <w:t xml:space="preserve"> Algemeen</w:t>
      </w:r>
    </w:p>
    <w:p w14:paraId="23007DF3" w14:textId="77777777" w:rsidR="002553E3" w:rsidRPr="00DF44F4" w:rsidRDefault="002553E3" w:rsidP="00992015">
      <w:pPr>
        <w:widowControl w:val="0"/>
        <w:numPr>
          <w:ilvl w:val="0"/>
          <w:numId w:val="38"/>
        </w:numPr>
        <w:autoSpaceDE w:val="0"/>
        <w:autoSpaceDN w:val="0"/>
        <w:adjustRightInd w:val="0"/>
        <w:rPr>
          <w:rFonts w:eastAsia="Calibri" w:cs="Arial"/>
          <w:color w:val="000000"/>
        </w:rPr>
      </w:pPr>
      <w:r w:rsidRPr="00DF44F4">
        <w:rPr>
          <w:rFonts w:eastAsia="Calibri" w:cs="Arial"/>
          <w:color w:val="000000"/>
        </w:rPr>
        <w:t>Dit reglement regelt het instellen en het opheffen van overige commissies van de landelijke raad.</w:t>
      </w:r>
    </w:p>
    <w:p w14:paraId="64EC901E" w14:textId="77777777" w:rsidR="002553E3" w:rsidRPr="00DF44F4" w:rsidRDefault="002553E3" w:rsidP="00992015">
      <w:pPr>
        <w:widowControl w:val="0"/>
        <w:numPr>
          <w:ilvl w:val="0"/>
          <w:numId w:val="38"/>
        </w:numPr>
        <w:autoSpaceDE w:val="0"/>
        <w:autoSpaceDN w:val="0"/>
        <w:adjustRightInd w:val="0"/>
        <w:rPr>
          <w:rFonts w:eastAsia="Calibri" w:cs="Arial"/>
          <w:color w:val="000000"/>
        </w:rPr>
      </w:pPr>
      <w:r w:rsidRPr="00DF44F4">
        <w:rPr>
          <w:rFonts w:eastAsia="Calibri" w:cs="Arial"/>
          <w:color w:val="000000"/>
        </w:rPr>
        <w:t>Overige commissies van de landelijke raad zijn permanent of tijdelijk van karakter.</w:t>
      </w:r>
    </w:p>
    <w:p w14:paraId="6261BB9E" w14:textId="77777777" w:rsidR="002553E3" w:rsidRPr="00DF44F4" w:rsidRDefault="002553E3" w:rsidP="00992015">
      <w:pPr>
        <w:widowControl w:val="0"/>
        <w:numPr>
          <w:ilvl w:val="0"/>
          <w:numId w:val="38"/>
        </w:numPr>
        <w:autoSpaceDE w:val="0"/>
        <w:autoSpaceDN w:val="0"/>
        <w:adjustRightInd w:val="0"/>
        <w:rPr>
          <w:rFonts w:eastAsia="Calibri" w:cs="Arial"/>
          <w:color w:val="000000"/>
        </w:rPr>
      </w:pPr>
      <w:r w:rsidRPr="00DF44F4">
        <w:rPr>
          <w:rFonts w:eastAsia="Calibri" w:cs="Arial"/>
          <w:color w:val="000000"/>
        </w:rPr>
        <w:t>Vaste commissies, zijnde commissies waarvan het instellen, opheffen en de regeling van de werkzaamheden, in de statuten of het huishoudelijk reglement nader zijn uitgewerkt, vallen nadrukkelijk niet onder de bepalingen van dit reglement.</w:t>
      </w:r>
    </w:p>
    <w:p w14:paraId="5A678BBE" w14:textId="77777777" w:rsidR="002553E3" w:rsidRPr="00DF44F4" w:rsidRDefault="002553E3" w:rsidP="00992015">
      <w:pPr>
        <w:widowControl w:val="0"/>
        <w:numPr>
          <w:ilvl w:val="0"/>
          <w:numId w:val="38"/>
        </w:numPr>
        <w:autoSpaceDE w:val="0"/>
        <w:autoSpaceDN w:val="0"/>
        <w:adjustRightInd w:val="0"/>
        <w:rPr>
          <w:rFonts w:eastAsia="Calibri" w:cs="Arial"/>
          <w:color w:val="000000"/>
        </w:rPr>
      </w:pPr>
      <w:r w:rsidRPr="00DF44F4">
        <w:rPr>
          <w:rFonts w:eastAsia="Calibri" w:cs="Arial"/>
          <w:color w:val="000000"/>
        </w:rPr>
        <w:t>Overige commissies hebben tot doel de landelijke raad te ondersteunen in de werkzaamheden die de landelijke raad toekomen.</w:t>
      </w:r>
    </w:p>
    <w:p w14:paraId="5168CEB7" w14:textId="77777777" w:rsidR="002553E3" w:rsidRPr="00DF44F4" w:rsidRDefault="002553E3" w:rsidP="002553E3">
      <w:pPr>
        <w:widowControl w:val="0"/>
        <w:autoSpaceDE w:val="0"/>
        <w:autoSpaceDN w:val="0"/>
        <w:adjustRightInd w:val="0"/>
        <w:rPr>
          <w:rFonts w:eastAsia="Calibri" w:cs="Arial"/>
          <w:color w:val="000000"/>
        </w:rPr>
      </w:pPr>
    </w:p>
    <w:p w14:paraId="3CCF2264" w14:textId="77777777" w:rsidR="002553E3" w:rsidRPr="00DF44F4" w:rsidRDefault="002553E3" w:rsidP="002553E3">
      <w:pPr>
        <w:widowControl w:val="0"/>
        <w:autoSpaceDE w:val="0"/>
        <w:autoSpaceDN w:val="0"/>
        <w:adjustRightInd w:val="0"/>
        <w:rPr>
          <w:rFonts w:eastAsia="Calibri" w:cs="Arial"/>
          <w:b/>
          <w:color w:val="000000"/>
        </w:rPr>
      </w:pPr>
      <w:r w:rsidRPr="00DF44F4">
        <w:rPr>
          <w:rFonts w:eastAsia="Calibri" w:cs="Arial"/>
          <w:b/>
          <w:color w:val="000000"/>
        </w:rPr>
        <w:t>Artikel 2 – Permanente commissies</w:t>
      </w:r>
    </w:p>
    <w:p w14:paraId="71671CFC" w14:textId="77777777"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Permanente commissies worden door de landelijke raad ingesteld voor onbepaalde tijd op grond van een vanuit de landelijke raad aan de landelijke raad gedaan voorstel.</w:t>
      </w:r>
    </w:p>
    <w:p w14:paraId="1BCFD467" w14:textId="77777777"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Een voorstel tot het instellen van een permanente commissie kan gedaan worden op voorspraak van vier of meer leden van de landelijke raad.</w:t>
      </w:r>
    </w:p>
    <w:p w14:paraId="0F1439C7" w14:textId="7F4A151F"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Een voorstel tot het instellen van een permanente commissie omvat ten</w:t>
      </w:r>
      <w:r w:rsidR="00FD35A3">
        <w:rPr>
          <w:rFonts w:eastAsia="Calibri" w:cs="Arial"/>
          <w:color w:val="000000"/>
        </w:rPr>
        <w:t xml:space="preserve"> </w:t>
      </w:r>
      <w:r w:rsidRPr="00DF44F4">
        <w:rPr>
          <w:rFonts w:eastAsia="Calibri" w:cs="Arial"/>
          <w:color w:val="000000"/>
        </w:rPr>
        <w:t>minste de doelstelling en werkwijze van de commissie alsmede de als eerste te benoemen leden die zitting nemen in de commissie.</w:t>
      </w:r>
    </w:p>
    <w:p w14:paraId="15F95047" w14:textId="3A87A5A9" w:rsidR="002553E3" w:rsidRPr="00DF44F4" w:rsidRDefault="002553E3" w:rsidP="00992015">
      <w:pPr>
        <w:widowControl w:val="0"/>
        <w:numPr>
          <w:ilvl w:val="0"/>
          <w:numId w:val="39"/>
        </w:numPr>
        <w:autoSpaceDE w:val="0"/>
        <w:autoSpaceDN w:val="0"/>
        <w:adjustRightInd w:val="0"/>
        <w:rPr>
          <w:rFonts w:eastAsia="Calibri" w:cs="Arial"/>
          <w:i/>
          <w:color w:val="000000"/>
        </w:rPr>
      </w:pPr>
      <w:r w:rsidRPr="00DF44F4">
        <w:rPr>
          <w:rFonts w:eastAsia="Calibri" w:cs="Arial"/>
          <w:color w:val="000000"/>
        </w:rPr>
        <w:t>Een permanente commissie bestaat uit ten</w:t>
      </w:r>
      <w:r w:rsidR="00FD35A3">
        <w:rPr>
          <w:rFonts w:eastAsia="Calibri" w:cs="Arial"/>
          <w:color w:val="000000"/>
        </w:rPr>
        <w:t xml:space="preserve"> </w:t>
      </w:r>
      <w:r w:rsidRPr="00DF44F4">
        <w:rPr>
          <w:rFonts w:eastAsia="Calibri" w:cs="Arial"/>
          <w:color w:val="000000"/>
        </w:rPr>
        <w:t xml:space="preserve">minste drie en ten hoogste vijf leden van de landelijke raad. </w:t>
      </w:r>
    </w:p>
    <w:p w14:paraId="18896420" w14:textId="00EB1E8A" w:rsidR="002553E3" w:rsidRPr="00DF44F4" w:rsidRDefault="002553E3" w:rsidP="00FD35A3">
      <w:pPr>
        <w:widowControl w:val="0"/>
        <w:autoSpaceDE w:val="0"/>
        <w:autoSpaceDN w:val="0"/>
        <w:adjustRightInd w:val="0"/>
        <w:ind w:left="360"/>
        <w:rPr>
          <w:rFonts w:eastAsia="Calibri" w:cs="Arial"/>
          <w:i/>
          <w:color w:val="000000"/>
        </w:rPr>
      </w:pPr>
      <w:r w:rsidRPr="00DF44F4">
        <w:rPr>
          <w:rFonts w:eastAsia="Calibri" w:cs="Arial"/>
          <w:i/>
          <w:color w:val="000000"/>
        </w:rPr>
        <w:t xml:space="preserve">Discussiepunt: kunnen ook plaatsvervangend leden zitting hebben in een commissie van de </w:t>
      </w:r>
      <w:r w:rsidR="00FD35A3">
        <w:rPr>
          <w:rFonts w:eastAsia="Calibri" w:cs="Arial"/>
          <w:i/>
          <w:color w:val="000000"/>
        </w:rPr>
        <w:br/>
      </w:r>
      <w:r w:rsidRPr="00DF44F4">
        <w:rPr>
          <w:rFonts w:eastAsia="Calibri" w:cs="Arial"/>
          <w:i/>
          <w:color w:val="000000"/>
        </w:rPr>
        <w:t>landelijke raad?</w:t>
      </w:r>
    </w:p>
    <w:p w14:paraId="69D2D92B" w14:textId="1B2D4B60"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 xml:space="preserve">De leden van een permanente commissie worden door de landelijke raad benoemd voor een periode </w:t>
      </w:r>
      <w:r w:rsidR="00FD35A3">
        <w:rPr>
          <w:rFonts w:eastAsia="Calibri" w:cs="Arial"/>
          <w:color w:val="000000"/>
        </w:rPr>
        <w:t>van drie jaar. Elk jaar treedt ee</w:t>
      </w:r>
      <w:r w:rsidRPr="00DF44F4">
        <w:rPr>
          <w:rFonts w:eastAsia="Calibri" w:cs="Arial"/>
          <w:color w:val="000000"/>
        </w:rPr>
        <w:t>n derde, of daaromtrent, van het aantal leden af.</w:t>
      </w:r>
    </w:p>
    <w:p w14:paraId="58E233A4" w14:textId="77777777"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Herbenoeming van leden is mogelijk. De maximale aaneengesloten zittingstermijn is negen jaar.</w:t>
      </w:r>
    </w:p>
    <w:p w14:paraId="78E3FF6E" w14:textId="33B15773"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Een permanente commissie regelt haar eigen werkzaamheden. Ten</w:t>
      </w:r>
      <w:r w:rsidR="00FD35A3">
        <w:rPr>
          <w:rFonts w:eastAsia="Calibri" w:cs="Arial"/>
          <w:color w:val="000000"/>
        </w:rPr>
        <w:t xml:space="preserve"> </w:t>
      </w:r>
      <w:r w:rsidRPr="00DF44F4">
        <w:rPr>
          <w:rFonts w:eastAsia="Calibri" w:cs="Arial"/>
          <w:color w:val="000000"/>
        </w:rPr>
        <w:t>minste eenmaal per jaar rapporteert de commissie aan de landelijke raad over haar werkzaamheden.</w:t>
      </w:r>
    </w:p>
    <w:p w14:paraId="5DCB0B88" w14:textId="57ED977A"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De landelijke raad kan een permanente commissie opheffen op grond van een daartoe ingediend voorstel door de commissie zelf of door minimaal zes leden van de landelijke raad. Indien de commissie het voorstel</w:t>
      </w:r>
      <w:r w:rsidR="00FD35A3">
        <w:rPr>
          <w:rFonts w:eastAsia="Calibri" w:cs="Arial"/>
          <w:color w:val="000000"/>
        </w:rPr>
        <w:t xml:space="preserve"> zelf</w:t>
      </w:r>
      <w:r w:rsidRPr="00DF44F4">
        <w:rPr>
          <w:rFonts w:eastAsia="Calibri" w:cs="Arial"/>
          <w:color w:val="000000"/>
        </w:rPr>
        <w:t xml:space="preserve"> indient, gebeurt dit met instemming van alle op dat moment benoemde leden.</w:t>
      </w:r>
    </w:p>
    <w:p w14:paraId="518641E3" w14:textId="77777777" w:rsidR="002553E3" w:rsidRPr="00DF44F4" w:rsidRDefault="002553E3" w:rsidP="00992015">
      <w:pPr>
        <w:widowControl w:val="0"/>
        <w:numPr>
          <w:ilvl w:val="0"/>
          <w:numId w:val="39"/>
        </w:numPr>
        <w:autoSpaceDE w:val="0"/>
        <w:autoSpaceDN w:val="0"/>
        <w:adjustRightInd w:val="0"/>
        <w:rPr>
          <w:rFonts w:eastAsia="Calibri" w:cs="Arial"/>
          <w:color w:val="000000"/>
        </w:rPr>
      </w:pPr>
      <w:r w:rsidRPr="00DF44F4">
        <w:rPr>
          <w:rFonts w:eastAsia="Calibri" w:cs="Arial"/>
          <w:color w:val="000000"/>
        </w:rPr>
        <w:t>De door de landelijke raad ingestelde permanente commissies worden vermeld op een bij dit reglement gevoegde bijlage met daarop vermeld de naam van de commissie en het moment van instellen.</w:t>
      </w:r>
    </w:p>
    <w:p w14:paraId="269A875F" w14:textId="77777777" w:rsidR="002553E3" w:rsidRDefault="002553E3" w:rsidP="002553E3">
      <w:pPr>
        <w:widowControl w:val="0"/>
        <w:autoSpaceDE w:val="0"/>
        <w:autoSpaceDN w:val="0"/>
        <w:adjustRightInd w:val="0"/>
        <w:rPr>
          <w:rFonts w:eastAsia="Calibri" w:cs="Arial"/>
          <w:color w:val="000000"/>
        </w:rPr>
      </w:pPr>
    </w:p>
    <w:p w14:paraId="50D8FC09" w14:textId="77777777" w:rsidR="00FD35A3" w:rsidRPr="00DF44F4" w:rsidRDefault="00FD35A3" w:rsidP="002553E3">
      <w:pPr>
        <w:widowControl w:val="0"/>
        <w:autoSpaceDE w:val="0"/>
        <w:autoSpaceDN w:val="0"/>
        <w:adjustRightInd w:val="0"/>
        <w:rPr>
          <w:rFonts w:eastAsia="Calibri" w:cs="Arial"/>
          <w:color w:val="000000"/>
        </w:rPr>
      </w:pPr>
    </w:p>
    <w:p w14:paraId="1147FC31" w14:textId="3B9162B5" w:rsidR="002553E3" w:rsidRPr="00DF44F4" w:rsidRDefault="00FD35A3" w:rsidP="002553E3">
      <w:pPr>
        <w:widowControl w:val="0"/>
        <w:autoSpaceDE w:val="0"/>
        <w:autoSpaceDN w:val="0"/>
        <w:adjustRightInd w:val="0"/>
        <w:rPr>
          <w:rFonts w:eastAsia="Calibri" w:cs="Arial"/>
          <w:b/>
          <w:color w:val="000000"/>
        </w:rPr>
      </w:pPr>
      <w:r>
        <w:rPr>
          <w:rFonts w:eastAsia="Calibri" w:cs="Arial"/>
          <w:b/>
          <w:color w:val="000000"/>
        </w:rPr>
        <w:lastRenderedPageBreak/>
        <w:t>Artikel 3 – Ad-hoc-</w:t>
      </w:r>
      <w:r w:rsidR="002553E3" w:rsidRPr="00DF44F4">
        <w:rPr>
          <w:rFonts w:eastAsia="Calibri" w:cs="Arial"/>
          <w:b/>
          <w:color w:val="000000"/>
        </w:rPr>
        <w:t>commissies</w:t>
      </w:r>
    </w:p>
    <w:p w14:paraId="11A28B84" w14:textId="1D89DDA3"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Ad-hoc-</w:t>
      </w:r>
      <w:r w:rsidR="002553E3" w:rsidRPr="00DF44F4">
        <w:rPr>
          <w:rFonts w:eastAsia="Calibri" w:cs="Arial"/>
          <w:color w:val="000000"/>
        </w:rPr>
        <w:t>commissies worden door de landelijke raad ingesteld voor bepaalde tijd op grond van een vanuit de landelijke raad aan de landelijke raad gedaan voorstel.</w:t>
      </w:r>
    </w:p>
    <w:p w14:paraId="23CF04C5" w14:textId="5ACACEEE" w:rsidR="002553E3" w:rsidRPr="00DF44F4" w:rsidRDefault="002553E3" w:rsidP="00992015">
      <w:pPr>
        <w:widowControl w:val="0"/>
        <w:numPr>
          <w:ilvl w:val="0"/>
          <w:numId w:val="40"/>
        </w:numPr>
        <w:autoSpaceDE w:val="0"/>
        <w:autoSpaceDN w:val="0"/>
        <w:adjustRightInd w:val="0"/>
        <w:rPr>
          <w:rFonts w:eastAsia="Calibri" w:cs="Arial"/>
          <w:color w:val="000000"/>
        </w:rPr>
      </w:pPr>
      <w:r w:rsidRPr="00DF44F4">
        <w:rPr>
          <w:rFonts w:eastAsia="Calibri" w:cs="Arial"/>
          <w:color w:val="000000"/>
        </w:rPr>
        <w:t>Een voorstel t</w:t>
      </w:r>
      <w:r w:rsidR="00FD35A3">
        <w:rPr>
          <w:rFonts w:eastAsia="Calibri" w:cs="Arial"/>
          <w:color w:val="000000"/>
        </w:rPr>
        <w:t>ot het instellen van een ad-hoc-</w:t>
      </w:r>
      <w:r w:rsidRPr="00DF44F4">
        <w:rPr>
          <w:rFonts w:eastAsia="Calibri" w:cs="Arial"/>
          <w:color w:val="000000"/>
        </w:rPr>
        <w:t>commissie kan gedaan worden op voorspraak van vier of meer leden van de landelijke raad.</w:t>
      </w:r>
    </w:p>
    <w:p w14:paraId="57F6CDC9" w14:textId="578AF08D" w:rsidR="002553E3" w:rsidRPr="00DF44F4" w:rsidRDefault="002553E3" w:rsidP="00992015">
      <w:pPr>
        <w:widowControl w:val="0"/>
        <w:numPr>
          <w:ilvl w:val="0"/>
          <w:numId w:val="40"/>
        </w:numPr>
        <w:autoSpaceDE w:val="0"/>
        <w:autoSpaceDN w:val="0"/>
        <w:adjustRightInd w:val="0"/>
        <w:rPr>
          <w:rFonts w:eastAsia="Calibri" w:cs="Arial"/>
          <w:color w:val="000000"/>
        </w:rPr>
      </w:pPr>
      <w:r w:rsidRPr="00DF44F4">
        <w:rPr>
          <w:rFonts w:eastAsia="Calibri" w:cs="Arial"/>
          <w:color w:val="000000"/>
        </w:rPr>
        <w:t>Een voorstel t</w:t>
      </w:r>
      <w:r w:rsidR="00FD35A3">
        <w:rPr>
          <w:rFonts w:eastAsia="Calibri" w:cs="Arial"/>
          <w:color w:val="000000"/>
        </w:rPr>
        <w:t>ot het instellen van een ad-hoc-</w:t>
      </w:r>
      <w:r w:rsidRPr="00DF44F4">
        <w:rPr>
          <w:rFonts w:eastAsia="Calibri" w:cs="Arial"/>
          <w:color w:val="000000"/>
        </w:rPr>
        <w:t>commissie omvat ten</w:t>
      </w:r>
      <w:r w:rsidR="00FD35A3">
        <w:rPr>
          <w:rFonts w:eastAsia="Calibri" w:cs="Arial"/>
          <w:color w:val="000000"/>
        </w:rPr>
        <w:t xml:space="preserve"> </w:t>
      </w:r>
      <w:r w:rsidRPr="00DF44F4">
        <w:rPr>
          <w:rFonts w:eastAsia="Calibri" w:cs="Arial"/>
          <w:color w:val="000000"/>
        </w:rPr>
        <w:t>minste de opdracht en taak van de commissie alsmede de te benoemen leden die zitting nemen in de commissie.</w:t>
      </w:r>
    </w:p>
    <w:p w14:paraId="32417827" w14:textId="3CE96D9F"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Een ad-hoc-</w:t>
      </w:r>
      <w:r w:rsidR="002553E3" w:rsidRPr="00DF44F4">
        <w:rPr>
          <w:rFonts w:eastAsia="Calibri" w:cs="Arial"/>
          <w:color w:val="000000"/>
        </w:rPr>
        <w:t>commissie bestaat uit ten</w:t>
      </w:r>
      <w:r>
        <w:rPr>
          <w:rFonts w:eastAsia="Calibri" w:cs="Arial"/>
          <w:color w:val="000000"/>
        </w:rPr>
        <w:t xml:space="preserve"> </w:t>
      </w:r>
      <w:r w:rsidR="002553E3" w:rsidRPr="00DF44F4">
        <w:rPr>
          <w:rFonts w:eastAsia="Calibri" w:cs="Arial"/>
          <w:color w:val="000000"/>
        </w:rPr>
        <w:t xml:space="preserve">minste drie en ten hoogste vijf leden van de landelijke raad. </w:t>
      </w:r>
    </w:p>
    <w:p w14:paraId="14AB4BBC" w14:textId="642F3BC3" w:rsidR="002553E3" w:rsidRPr="00DF44F4" w:rsidRDefault="002553E3" w:rsidP="00FD35A3">
      <w:pPr>
        <w:widowControl w:val="0"/>
        <w:autoSpaceDE w:val="0"/>
        <w:autoSpaceDN w:val="0"/>
        <w:adjustRightInd w:val="0"/>
        <w:ind w:left="360"/>
        <w:rPr>
          <w:rFonts w:eastAsia="Calibri" w:cs="Arial"/>
          <w:i/>
          <w:color w:val="000000"/>
        </w:rPr>
      </w:pPr>
      <w:r w:rsidRPr="00DF44F4">
        <w:rPr>
          <w:rFonts w:eastAsia="Calibri" w:cs="Arial"/>
          <w:i/>
          <w:color w:val="000000"/>
        </w:rPr>
        <w:t>Discussiepunt: kunnen ook plaatsvervangend leden zitting heb</w:t>
      </w:r>
      <w:r w:rsidR="00FD35A3">
        <w:rPr>
          <w:rFonts w:eastAsia="Calibri" w:cs="Arial"/>
          <w:i/>
          <w:color w:val="000000"/>
        </w:rPr>
        <w:t>ben in een ad-hoc-</w:t>
      </w:r>
      <w:r w:rsidRPr="00DF44F4">
        <w:rPr>
          <w:rFonts w:eastAsia="Calibri" w:cs="Arial"/>
          <w:i/>
          <w:color w:val="000000"/>
        </w:rPr>
        <w:t>commissie van de landelijke raad?</w:t>
      </w:r>
    </w:p>
    <w:p w14:paraId="0A851D6D" w14:textId="49182FD5"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De leden van een ad-hoc-</w:t>
      </w:r>
      <w:r w:rsidR="002553E3" w:rsidRPr="00DF44F4">
        <w:rPr>
          <w:rFonts w:eastAsia="Calibri" w:cs="Arial"/>
          <w:color w:val="000000"/>
        </w:rPr>
        <w:t>commissie worden benoemd voor de duur van looptijd van de commissie.</w:t>
      </w:r>
    </w:p>
    <w:p w14:paraId="2FC6A5EE" w14:textId="71AB0978" w:rsidR="002553E3" w:rsidRPr="00DF44F4" w:rsidRDefault="002553E3" w:rsidP="00992015">
      <w:pPr>
        <w:widowControl w:val="0"/>
        <w:numPr>
          <w:ilvl w:val="0"/>
          <w:numId w:val="40"/>
        </w:numPr>
        <w:autoSpaceDE w:val="0"/>
        <w:autoSpaceDN w:val="0"/>
        <w:adjustRightInd w:val="0"/>
        <w:rPr>
          <w:rFonts w:eastAsia="Calibri" w:cs="Arial"/>
          <w:color w:val="000000"/>
        </w:rPr>
      </w:pPr>
      <w:r w:rsidRPr="00DF44F4">
        <w:rPr>
          <w:rFonts w:eastAsia="Calibri" w:cs="Arial"/>
          <w:color w:val="000000"/>
        </w:rPr>
        <w:t>De m</w:t>
      </w:r>
      <w:r w:rsidR="00FD35A3">
        <w:rPr>
          <w:rFonts w:eastAsia="Calibri" w:cs="Arial"/>
          <w:color w:val="000000"/>
        </w:rPr>
        <w:t>aximale looptijd van een ad-hoc-</w:t>
      </w:r>
      <w:r w:rsidRPr="00DF44F4">
        <w:rPr>
          <w:rFonts w:eastAsia="Calibri" w:cs="Arial"/>
          <w:color w:val="000000"/>
        </w:rPr>
        <w:t>commissie bedraagt drie jaar.</w:t>
      </w:r>
    </w:p>
    <w:p w14:paraId="72D8724D" w14:textId="49973BDA" w:rsidR="002553E3" w:rsidRPr="00DF44F4" w:rsidRDefault="002553E3" w:rsidP="00FD35A3">
      <w:pPr>
        <w:widowControl w:val="0"/>
        <w:autoSpaceDE w:val="0"/>
        <w:autoSpaceDN w:val="0"/>
        <w:adjustRightInd w:val="0"/>
        <w:ind w:left="360"/>
        <w:rPr>
          <w:rFonts w:eastAsia="Calibri" w:cs="Arial"/>
          <w:i/>
          <w:color w:val="000000"/>
        </w:rPr>
      </w:pPr>
      <w:r w:rsidRPr="00DF44F4">
        <w:rPr>
          <w:rFonts w:eastAsia="Calibri" w:cs="Arial"/>
          <w:i/>
          <w:color w:val="000000"/>
        </w:rPr>
        <w:t>Toelichting: de maximale zittingsduur voor één termijn bedraagt binnen alle geledingen van de vereniging drie jaar. Indien voorzien wordt dat een commissie langer dan drie jaar zal bestaan</w:t>
      </w:r>
      <w:r w:rsidR="00FD35A3">
        <w:rPr>
          <w:rFonts w:eastAsia="Calibri" w:cs="Arial"/>
          <w:i/>
          <w:color w:val="000000"/>
        </w:rPr>
        <w:t>,</w:t>
      </w:r>
      <w:r w:rsidRPr="00DF44F4">
        <w:rPr>
          <w:rFonts w:eastAsia="Calibri" w:cs="Arial"/>
          <w:i/>
          <w:color w:val="000000"/>
        </w:rPr>
        <w:t xml:space="preserve"> is het beter een permanente commissie in te stellen.</w:t>
      </w:r>
    </w:p>
    <w:p w14:paraId="74A5E1D1" w14:textId="7D7E9C17"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Een ad-hoc-</w:t>
      </w:r>
      <w:r w:rsidR="002553E3" w:rsidRPr="00DF44F4">
        <w:rPr>
          <w:rFonts w:eastAsia="Calibri" w:cs="Arial"/>
          <w:color w:val="000000"/>
        </w:rPr>
        <w:t>commissie regelt haar eigen werkzaamheden binnen de door de landelijke raad vastgestelde opdracht en taak. Ten</w:t>
      </w:r>
      <w:r>
        <w:rPr>
          <w:rFonts w:eastAsia="Calibri" w:cs="Arial"/>
          <w:color w:val="000000"/>
        </w:rPr>
        <w:t xml:space="preserve"> </w:t>
      </w:r>
      <w:r w:rsidR="002553E3" w:rsidRPr="00DF44F4">
        <w:rPr>
          <w:rFonts w:eastAsia="Calibri" w:cs="Arial"/>
          <w:color w:val="000000"/>
        </w:rPr>
        <w:t>minste tweemaal per jaar rapporteert de commissie aan de landelijke raad over haar werkzaamheden en verder tussentijds in zoverre dit nodig is of op voorhand is afgesproken.</w:t>
      </w:r>
    </w:p>
    <w:p w14:paraId="1AD4F3DB" w14:textId="44E4598F"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Een ad-hoc-</w:t>
      </w:r>
      <w:r w:rsidR="002553E3" w:rsidRPr="00DF44F4">
        <w:rPr>
          <w:rFonts w:eastAsia="Calibri" w:cs="Arial"/>
          <w:color w:val="000000"/>
        </w:rPr>
        <w:t xml:space="preserve">commissie houdt op te bestaan bij het bereiken van de vooraf bepaalde looptijd. </w:t>
      </w:r>
    </w:p>
    <w:p w14:paraId="769BE5CF" w14:textId="07BE1D4A" w:rsidR="002553E3" w:rsidRPr="00DF44F4" w:rsidRDefault="00FD35A3" w:rsidP="00992015">
      <w:pPr>
        <w:widowControl w:val="0"/>
        <w:numPr>
          <w:ilvl w:val="0"/>
          <w:numId w:val="40"/>
        </w:numPr>
        <w:autoSpaceDE w:val="0"/>
        <w:autoSpaceDN w:val="0"/>
        <w:adjustRightInd w:val="0"/>
        <w:rPr>
          <w:rFonts w:eastAsia="Calibri" w:cs="Arial"/>
          <w:color w:val="000000"/>
        </w:rPr>
      </w:pPr>
      <w:r>
        <w:rPr>
          <w:rFonts w:eastAsia="Calibri" w:cs="Arial"/>
          <w:color w:val="000000"/>
        </w:rPr>
        <w:t>Een ad-hoc-</w:t>
      </w:r>
      <w:r w:rsidR="002553E3" w:rsidRPr="00DF44F4">
        <w:rPr>
          <w:rFonts w:eastAsia="Calibri" w:cs="Arial"/>
          <w:color w:val="000000"/>
        </w:rPr>
        <w:t>commissie stelt een eindrapport van de werkzaamheden op. Dit rapport omvat ten</w:t>
      </w:r>
      <w:r>
        <w:rPr>
          <w:rFonts w:eastAsia="Calibri" w:cs="Arial"/>
          <w:color w:val="000000"/>
        </w:rPr>
        <w:t xml:space="preserve"> </w:t>
      </w:r>
      <w:r w:rsidR="002553E3" w:rsidRPr="00DF44F4">
        <w:rPr>
          <w:rFonts w:eastAsia="Calibri" w:cs="Arial"/>
          <w:color w:val="000000"/>
        </w:rPr>
        <w:t>minste een samenvatting van de verrichte werkzaamheden en verder de bevindingen, conclusies en eventuele aanbevelingen van de commissie.</w:t>
      </w:r>
    </w:p>
    <w:p w14:paraId="55CC1A74" w14:textId="77777777" w:rsidR="002553E3" w:rsidRPr="00DF44F4" w:rsidRDefault="002553E3" w:rsidP="00992015">
      <w:pPr>
        <w:widowControl w:val="0"/>
        <w:numPr>
          <w:ilvl w:val="0"/>
          <w:numId w:val="40"/>
        </w:numPr>
        <w:autoSpaceDE w:val="0"/>
        <w:autoSpaceDN w:val="0"/>
        <w:adjustRightInd w:val="0"/>
        <w:rPr>
          <w:rFonts w:eastAsia="Calibri" w:cs="Arial"/>
          <w:color w:val="000000"/>
        </w:rPr>
      </w:pPr>
      <w:r w:rsidRPr="00DF44F4">
        <w:rPr>
          <w:rFonts w:eastAsia="Calibri" w:cs="Arial"/>
          <w:color w:val="000000"/>
        </w:rPr>
        <w:t>De landelijke raad stelt het eindrapport vast.</w:t>
      </w:r>
    </w:p>
    <w:p w14:paraId="121FAF7B" w14:textId="77777777" w:rsidR="002553E3" w:rsidRPr="00DF44F4" w:rsidRDefault="002553E3" w:rsidP="002553E3">
      <w:pPr>
        <w:widowControl w:val="0"/>
        <w:autoSpaceDE w:val="0"/>
        <w:autoSpaceDN w:val="0"/>
        <w:adjustRightInd w:val="0"/>
        <w:rPr>
          <w:rFonts w:eastAsia="Calibri" w:cs="Arial"/>
          <w:color w:val="000000"/>
        </w:rPr>
      </w:pPr>
    </w:p>
    <w:p w14:paraId="649BC544" w14:textId="77777777" w:rsidR="002553E3" w:rsidRPr="00DF44F4" w:rsidRDefault="002553E3" w:rsidP="002553E3">
      <w:pPr>
        <w:widowControl w:val="0"/>
        <w:autoSpaceDE w:val="0"/>
        <w:autoSpaceDN w:val="0"/>
        <w:adjustRightInd w:val="0"/>
        <w:rPr>
          <w:rFonts w:eastAsia="Calibri" w:cs="Arial"/>
          <w:b/>
          <w:color w:val="000000"/>
        </w:rPr>
      </w:pPr>
      <w:r w:rsidRPr="00DF44F4">
        <w:rPr>
          <w:rFonts w:eastAsia="Calibri" w:cs="Arial"/>
          <w:b/>
          <w:color w:val="000000"/>
        </w:rPr>
        <w:t>Artikel 4 – Nadere voorstellen</w:t>
      </w:r>
    </w:p>
    <w:p w14:paraId="46EBBBC3" w14:textId="77777777" w:rsidR="002553E3" w:rsidRPr="00DF44F4" w:rsidRDefault="002553E3" w:rsidP="002553E3">
      <w:pPr>
        <w:widowControl w:val="0"/>
        <w:autoSpaceDE w:val="0"/>
        <w:autoSpaceDN w:val="0"/>
        <w:adjustRightInd w:val="0"/>
        <w:rPr>
          <w:rFonts w:eastAsia="Calibri" w:cs="Arial"/>
          <w:color w:val="000000"/>
        </w:rPr>
      </w:pPr>
      <w:r w:rsidRPr="00DF44F4">
        <w:rPr>
          <w:rFonts w:eastAsia="Calibri" w:cs="Arial"/>
          <w:color w:val="000000"/>
        </w:rPr>
        <w:t>Nadere voorstellen die voortvloeien uit de werkzaamheden van een commissie worden ter behandeling in de landelijke raad ingediend bij het landelijk bestuur.</w:t>
      </w:r>
    </w:p>
    <w:p w14:paraId="5C8EFD8E" w14:textId="77777777" w:rsidR="002553E3" w:rsidRPr="00DF44F4" w:rsidRDefault="002553E3" w:rsidP="00FD35A3">
      <w:pPr>
        <w:widowControl w:val="0"/>
        <w:autoSpaceDE w:val="0"/>
        <w:autoSpaceDN w:val="0"/>
        <w:adjustRightInd w:val="0"/>
        <w:rPr>
          <w:rFonts w:eastAsia="Calibri" w:cs="Arial"/>
          <w:i/>
          <w:color w:val="000000"/>
        </w:rPr>
      </w:pPr>
      <w:r w:rsidRPr="00DF44F4">
        <w:rPr>
          <w:rFonts w:eastAsia="Calibri" w:cs="Arial"/>
          <w:i/>
          <w:color w:val="000000"/>
        </w:rPr>
        <w:t xml:space="preserve">Toelichting: hiermee wordt aangesloten bij het gestelde in artikel 76 van het huishoudelijk reglement. </w:t>
      </w:r>
    </w:p>
    <w:p w14:paraId="74A228FE" w14:textId="77777777" w:rsidR="002553E3" w:rsidRPr="00DF44F4" w:rsidRDefault="002553E3" w:rsidP="002553E3">
      <w:pPr>
        <w:widowControl w:val="0"/>
        <w:autoSpaceDE w:val="0"/>
        <w:autoSpaceDN w:val="0"/>
        <w:adjustRightInd w:val="0"/>
        <w:rPr>
          <w:rFonts w:eastAsia="Calibri" w:cs="Arial"/>
          <w:color w:val="000000"/>
        </w:rPr>
      </w:pPr>
    </w:p>
    <w:p w14:paraId="0C0B9482" w14:textId="7740D466" w:rsidR="002553E3" w:rsidRPr="005C7A51" w:rsidRDefault="002553E3" w:rsidP="005C7A51">
      <w:pPr>
        <w:widowControl w:val="0"/>
        <w:autoSpaceDE w:val="0"/>
        <w:autoSpaceDN w:val="0"/>
        <w:adjustRightInd w:val="0"/>
        <w:rPr>
          <w:rFonts w:ascii="Arial" w:eastAsia="Calibri" w:hAnsi="Arial" w:cs="Arial"/>
          <w:b/>
          <w:color w:val="000000"/>
          <w:szCs w:val="20"/>
        </w:rPr>
      </w:pPr>
      <w:r w:rsidRPr="005C7A51">
        <w:rPr>
          <w:rFonts w:ascii="Arial" w:eastAsia="Calibri" w:hAnsi="Arial" w:cs="Arial"/>
          <w:b/>
          <w:color w:val="000000"/>
          <w:szCs w:val="20"/>
        </w:rPr>
        <w:t>Door de landelijke raad ingestelde permanente commissies</w:t>
      </w:r>
    </w:p>
    <w:p w14:paraId="33D4BF05" w14:textId="42E91E94" w:rsidR="002553E3" w:rsidRPr="005C7A51" w:rsidRDefault="002553E3" w:rsidP="00992015">
      <w:pPr>
        <w:pStyle w:val="Lijstalinea"/>
        <w:widowControl w:val="0"/>
        <w:numPr>
          <w:ilvl w:val="0"/>
          <w:numId w:val="43"/>
        </w:numPr>
        <w:autoSpaceDE w:val="0"/>
        <w:autoSpaceDN w:val="0"/>
        <w:adjustRightInd w:val="0"/>
        <w:spacing w:after="0"/>
        <w:rPr>
          <w:rFonts w:ascii="Arial" w:hAnsi="Arial" w:cs="Arial"/>
          <w:color w:val="000000"/>
          <w:sz w:val="20"/>
          <w:szCs w:val="20"/>
        </w:rPr>
      </w:pPr>
      <w:r w:rsidRPr="005C7A51">
        <w:rPr>
          <w:rFonts w:ascii="Arial" w:hAnsi="Arial" w:cs="Arial"/>
          <w:color w:val="000000"/>
          <w:sz w:val="20"/>
          <w:szCs w:val="20"/>
        </w:rPr>
        <w:t>Introdu</w:t>
      </w:r>
      <w:r w:rsidR="005C7A51" w:rsidRPr="005C7A51">
        <w:rPr>
          <w:rFonts w:ascii="Arial" w:hAnsi="Arial" w:cs="Arial"/>
          <w:color w:val="000000"/>
          <w:sz w:val="20"/>
          <w:szCs w:val="20"/>
        </w:rPr>
        <w:t>ctie- en begeleidingscommissie: i</w:t>
      </w:r>
      <w:r w:rsidRPr="005C7A51">
        <w:rPr>
          <w:rFonts w:ascii="Arial" w:hAnsi="Arial" w:cs="Arial"/>
          <w:color w:val="000000"/>
          <w:sz w:val="20"/>
          <w:szCs w:val="20"/>
        </w:rPr>
        <w:t>ngesteld door de landelijke raad in juni 2015 als opvolger van de Opleidingscommissie.</w:t>
      </w:r>
    </w:p>
    <w:p w14:paraId="657901D8" w14:textId="77777777" w:rsidR="000D4F4D" w:rsidRDefault="000D4F4D" w:rsidP="000D4F4D">
      <w:pPr>
        <w:rPr>
          <w:rFonts w:ascii="Arial" w:eastAsia="Calibri" w:hAnsi="Arial" w:cs="Arial"/>
          <w:szCs w:val="20"/>
        </w:rPr>
      </w:pPr>
      <w:r>
        <w:rPr>
          <w:rFonts w:ascii="Arial" w:eastAsia="Calibri" w:hAnsi="Arial" w:cs="Arial"/>
          <w:szCs w:val="20"/>
        </w:rPr>
        <w:br w:type="page"/>
      </w:r>
    </w:p>
    <w:p w14:paraId="6E48A6C3" w14:textId="10A51A1C" w:rsidR="000D4F4D" w:rsidRPr="00A7687A" w:rsidRDefault="00DE0196" w:rsidP="002A679E">
      <w:pPr>
        <w:pStyle w:val="Kop1"/>
        <w:numPr>
          <w:ilvl w:val="0"/>
          <w:numId w:val="0"/>
        </w:numPr>
        <w:spacing w:line="276" w:lineRule="auto"/>
        <w:ind w:left="431" w:hanging="431"/>
      </w:pPr>
      <w:bookmarkStart w:id="152" w:name="_Toc433267391"/>
      <w:bookmarkStart w:id="153" w:name="_Toc433267612"/>
      <w:bookmarkStart w:id="154" w:name="_Toc433267644"/>
      <w:r>
        <w:lastRenderedPageBreak/>
        <w:t xml:space="preserve">8. </w:t>
      </w:r>
      <w:r w:rsidR="002A679E">
        <w:t>Voorstel Toekomstvisie #Scouting2025</w:t>
      </w:r>
      <w:bookmarkEnd w:id="152"/>
      <w:bookmarkEnd w:id="153"/>
      <w:bookmarkEnd w:id="154"/>
    </w:p>
    <w:p w14:paraId="5468CDEF" w14:textId="77777777" w:rsidR="002A679E" w:rsidRDefault="002A679E" w:rsidP="000D4F4D"/>
    <w:p w14:paraId="4991AE84" w14:textId="6F7BA729" w:rsidR="002A679E" w:rsidRPr="002A679E" w:rsidRDefault="002A679E" w:rsidP="002A679E">
      <w:pPr>
        <w:pBdr>
          <w:top w:val="single" w:sz="12" w:space="1" w:color="31A529"/>
          <w:left w:val="single" w:sz="12" w:space="4" w:color="31A529"/>
          <w:bottom w:val="single" w:sz="12" w:space="1" w:color="31A529"/>
          <w:right w:val="single" w:sz="12" w:space="4" w:color="31A529"/>
        </w:pBdr>
        <w:rPr>
          <w:b/>
          <w:i/>
        </w:rPr>
      </w:pPr>
      <w:r w:rsidRPr="002A679E">
        <w:rPr>
          <w:b/>
          <w:i/>
        </w:rPr>
        <w:t>De landelijke raad wordt gevraagd in te stemmen met het voorstel Toekomstvisie #Scouting2025.</w:t>
      </w:r>
    </w:p>
    <w:p w14:paraId="75C8B2B9" w14:textId="77777777" w:rsidR="002A679E" w:rsidRDefault="002A679E" w:rsidP="000D4F4D"/>
    <w:p w14:paraId="5D150620" w14:textId="2B88F6CE" w:rsidR="002A679E" w:rsidRPr="002A679E" w:rsidRDefault="00DE0196" w:rsidP="00DE0196">
      <w:pPr>
        <w:pStyle w:val="Kop2"/>
        <w:numPr>
          <w:ilvl w:val="0"/>
          <w:numId w:val="0"/>
        </w:numPr>
        <w:ind w:left="578" w:hanging="578"/>
        <w:rPr>
          <w:rFonts w:eastAsia="SimSun"/>
          <w:lang w:eastAsia="zh-CN" w:bidi="hi-IN"/>
        </w:rPr>
      </w:pPr>
      <w:bookmarkStart w:id="155" w:name="_Toc433267392"/>
      <w:bookmarkStart w:id="156" w:name="_Toc433267613"/>
      <w:bookmarkStart w:id="157" w:name="_Toc433267645"/>
      <w:r>
        <w:rPr>
          <w:rFonts w:eastAsia="SimSun"/>
          <w:lang w:eastAsia="zh-CN" w:bidi="hi-IN"/>
        </w:rPr>
        <w:t xml:space="preserve">8.1 </w:t>
      </w:r>
      <w:r w:rsidR="002A679E" w:rsidRPr="002A679E">
        <w:rPr>
          <w:rFonts w:eastAsia="SimSun"/>
          <w:lang w:eastAsia="zh-CN" w:bidi="hi-IN"/>
        </w:rPr>
        <w:t>Voorstel Toekomstvisie #Scouting2025</w:t>
      </w:r>
      <w:bookmarkEnd w:id="155"/>
      <w:bookmarkEnd w:id="156"/>
      <w:bookmarkEnd w:id="157"/>
    </w:p>
    <w:p w14:paraId="329AA743" w14:textId="77777777" w:rsidR="002A679E" w:rsidRDefault="002A679E" w:rsidP="002A679E">
      <w:pPr>
        <w:widowControl w:val="0"/>
        <w:suppressAutoHyphens/>
        <w:rPr>
          <w:rFonts w:ascii="Arial" w:eastAsia="SimSun" w:hAnsi="Arial" w:cs="Mangal"/>
          <w:bCs/>
          <w:kern w:val="1"/>
          <w:szCs w:val="20"/>
          <w:lang w:eastAsia="zh-CN" w:bidi="hi-IN"/>
        </w:rPr>
      </w:pPr>
      <w:r w:rsidRPr="005875F0">
        <w:rPr>
          <w:rFonts w:ascii="Arial" w:eastAsia="SimSun" w:hAnsi="Arial" w:cs="Mangal"/>
          <w:bCs/>
          <w:kern w:val="1"/>
          <w:szCs w:val="20"/>
          <w:lang w:eastAsia="zh-CN" w:bidi="hi-IN"/>
        </w:rPr>
        <w:t>Scouting voegt waarde toe aan de samenleving door scouts uit te dagen zich te ontwikkelen en daarbij met elkaar veel plezier te beleven.</w:t>
      </w:r>
    </w:p>
    <w:p w14:paraId="720F7A0C" w14:textId="77777777" w:rsidR="002A679E" w:rsidRPr="002A679E" w:rsidRDefault="002A679E" w:rsidP="002A679E">
      <w:pPr>
        <w:widowControl w:val="0"/>
        <w:suppressAutoHyphens/>
        <w:rPr>
          <w:rFonts w:ascii="Arial" w:eastAsia="SimSun" w:hAnsi="Arial" w:cs="Mangal"/>
          <w:bCs/>
          <w:kern w:val="1"/>
          <w:szCs w:val="20"/>
          <w:lang w:eastAsia="zh-CN" w:bidi="hi-IN"/>
        </w:rPr>
      </w:pPr>
    </w:p>
    <w:p w14:paraId="56CA0DDA" w14:textId="77777777" w:rsidR="002A679E" w:rsidRPr="002A679E" w:rsidRDefault="002A679E" w:rsidP="002A679E">
      <w:pPr>
        <w:widowControl w:val="0"/>
        <w:suppressAutoHyphens/>
        <w:rPr>
          <w:rFonts w:ascii="Arial" w:eastAsia="SimSun" w:hAnsi="Arial" w:cs="Mangal"/>
          <w:bCs/>
          <w:kern w:val="1"/>
          <w:szCs w:val="20"/>
          <w:lang w:eastAsia="zh-CN" w:bidi="hi-IN"/>
        </w:rPr>
      </w:pPr>
      <w:r w:rsidRPr="002A679E">
        <w:rPr>
          <w:rFonts w:ascii="Arial" w:eastAsia="SimSun" w:hAnsi="Arial" w:cs="Mangal"/>
          <w:bCs/>
          <w:kern w:val="1"/>
          <w:szCs w:val="20"/>
          <w:lang w:eastAsia="zh-CN" w:bidi="hi-IN"/>
        </w:rPr>
        <w:t>Dit zijn de thema’s waar we extra op in willen zetten:</w:t>
      </w:r>
    </w:p>
    <w:p w14:paraId="5E511D3B" w14:textId="77777777" w:rsidR="002A679E" w:rsidRPr="002A679E" w:rsidRDefault="002A679E" w:rsidP="00992015">
      <w:pPr>
        <w:pStyle w:val="Lijstalinea"/>
        <w:widowControl w:val="0"/>
        <w:numPr>
          <w:ilvl w:val="0"/>
          <w:numId w:val="43"/>
        </w:numPr>
        <w:suppressAutoHyphens/>
        <w:spacing w:after="0"/>
        <w:rPr>
          <w:rFonts w:ascii="Arial" w:eastAsia="SimSun" w:hAnsi="Arial" w:cs="Mangal"/>
          <w:bCs/>
          <w:kern w:val="1"/>
          <w:sz w:val="20"/>
          <w:szCs w:val="20"/>
          <w:lang w:eastAsia="zh-CN" w:bidi="hi-IN"/>
        </w:rPr>
      </w:pPr>
      <w:r w:rsidRPr="002A679E">
        <w:rPr>
          <w:rFonts w:ascii="Arial" w:eastAsia="SimSun" w:hAnsi="Arial" w:cs="Mangal"/>
          <w:bCs/>
          <w:kern w:val="1"/>
          <w:sz w:val="20"/>
          <w:szCs w:val="20"/>
          <w:lang w:eastAsia="zh-CN" w:bidi="hi-IN"/>
        </w:rPr>
        <w:t xml:space="preserve">We stellen de </w:t>
      </w:r>
      <w:r w:rsidRPr="002A679E">
        <w:rPr>
          <w:rFonts w:ascii="Arial" w:eastAsia="SimSun" w:hAnsi="Arial" w:cs="Mangal"/>
          <w:b/>
          <w:bCs/>
          <w:kern w:val="1"/>
          <w:sz w:val="20"/>
          <w:szCs w:val="20"/>
          <w:lang w:eastAsia="zh-CN" w:bidi="hi-IN"/>
        </w:rPr>
        <w:t>ontwikkeling</w:t>
      </w:r>
      <w:r w:rsidRPr="002A679E">
        <w:rPr>
          <w:rFonts w:ascii="Arial" w:eastAsia="SimSun" w:hAnsi="Arial" w:cs="Mangal"/>
          <w:bCs/>
          <w:kern w:val="1"/>
          <w:sz w:val="20"/>
          <w:szCs w:val="20"/>
          <w:lang w:eastAsia="zh-CN" w:bidi="hi-IN"/>
        </w:rPr>
        <w:t xml:space="preserve"> van jeugd centraal. We </w:t>
      </w:r>
      <w:r w:rsidRPr="002A679E">
        <w:rPr>
          <w:rFonts w:ascii="Arial" w:eastAsia="SimSun" w:hAnsi="Arial" w:cs="Mangal"/>
          <w:b/>
          <w:bCs/>
          <w:kern w:val="1"/>
          <w:sz w:val="20"/>
          <w:szCs w:val="20"/>
          <w:lang w:eastAsia="zh-CN" w:bidi="hi-IN"/>
        </w:rPr>
        <w:t>dagen</w:t>
      </w:r>
      <w:r w:rsidRPr="002A679E">
        <w:rPr>
          <w:rFonts w:ascii="Arial" w:eastAsia="SimSun" w:hAnsi="Arial" w:cs="Mangal"/>
          <w:bCs/>
          <w:kern w:val="1"/>
          <w:sz w:val="20"/>
          <w:szCs w:val="20"/>
          <w:lang w:eastAsia="zh-CN" w:bidi="hi-IN"/>
        </w:rPr>
        <w:t xml:space="preserve"> ze </w:t>
      </w:r>
      <w:r w:rsidRPr="002A679E">
        <w:rPr>
          <w:rFonts w:ascii="Arial" w:eastAsia="SimSun" w:hAnsi="Arial" w:cs="Mangal"/>
          <w:b/>
          <w:bCs/>
          <w:kern w:val="1"/>
          <w:sz w:val="20"/>
          <w:szCs w:val="20"/>
          <w:lang w:eastAsia="zh-CN" w:bidi="hi-IN"/>
        </w:rPr>
        <w:t>uit</w:t>
      </w:r>
      <w:r w:rsidRPr="002A679E">
        <w:rPr>
          <w:rFonts w:ascii="Arial" w:eastAsia="SimSun" w:hAnsi="Arial" w:cs="Mangal"/>
          <w:bCs/>
          <w:kern w:val="1"/>
          <w:sz w:val="20"/>
          <w:szCs w:val="20"/>
          <w:lang w:eastAsia="zh-CN" w:bidi="hi-IN"/>
        </w:rPr>
        <w:t xml:space="preserve"> te leren door hun grenzen te verleggen.</w:t>
      </w:r>
    </w:p>
    <w:p w14:paraId="1C8BB3D4" w14:textId="77777777" w:rsidR="002A679E" w:rsidRPr="002A679E" w:rsidRDefault="002A679E" w:rsidP="00992015">
      <w:pPr>
        <w:pStyle w:val="Lijstalinea"/>
        <w:widowControl w:val="0"/>
        <w:numPr>
          <w:ilvl w:val="0"/>
          <w:numId w:val="43"/>
        </w:numPr>
        <w:suppressAutoHyphens/>
        <w:spacing w:after="0"/>
        <w:rPr>
          <w:rFonts w:ascii="Arial" w:eastAsia="SimSun" w:hAnsi="Arial" w:cs="Mangal"/>
          <w:bCs/>
          <w:kern w:val="1"/>
          <w:sz w:val="20"/>
          <w:szCs w:val="20"/>
          <w:lang w:eastAsia="zh-CN" w:bidi="hi-IN"/>
        </w:rPr>
      </w:pPr>
      <w:r w:rsidRPr="002A679E">
        <w:rPr>
          <w:rFonts w:ascii="Arial" w:eastAsia="SimSun" w:hAnsi="Arial" w:cs="Mangal"/>
          <w:bCs/>
          <w:kern w:val="1"/>
          <w:sz w:val="20"/>
          <w:szCs w:val="20"/>
          <w:lang w:eastAsia="zh-CN" w:bidi="hi-IN"/>
        </w:rPr>
        <w:t xml:space="preserve">We vinden </w:t>
      </w:r>
      <w:r w:rsidRPr="002A679E">
        <w:rPr>
          <w:rFonts w:ascii="Arial" w:eastAsia="SimSun" w:hAnsi="Arial" w:cs="Mangal"/>
          <w:b/>
          <w:bCs/>
          <w:kern w:val="1"/>
          <w:sz w:val="20"/>
          <w:szCs w:val="20"/>
          <w:lang w:eastAsia="zh-CN" w:bidi="hi-IN"/>
        </w:rPr>
        <w:t>samenwerken</w:t>
      </w:r>
      <w:r w:rsidRPr="002A679E">
        <w:rPr>
          <w:rFonts w:ascii="Arial" w:eastAsia="SimSun" w:hAnsi="Arial" w:cs="Mangal"/>
          <w:bCs/>
          <w:kern w:val="1"/>
          <w:sz w:val="20"/>
          <w:szCs w:val="20"/>
          <w:lang w:eastAsia="zh-CN" w:bidi="hi-IN"/>
        </w:rPr>
        <w:t xml:space="preserve"> binnen en buiten Scouting belangrijk. We </w:t>
      </w:r>
      <w:r w:rsidRPr="002A679E">
        <w:rPr>
          <w:rFonts w:ascii="Arial" w:eastAsia="SimSun" w:hAnsi="Arial" w:cs="Mangal"/>
          <w:b/>
          <w:bCs/>
          <w:kern w:val="1"/>
          <w:sz w:val="20"/>
          <w:szCs w:val="20"/>
          <w:lang w:eastAsia="zh-CN" w:bidi="hi-IN"/>
        </w:rPr>
        <w:t>verbinden</w:t>
      </w:r>
      <w:r w:rsidRPr="002A679E">
        <w:rPr>
          <w:rFonts w:ascii="Arial" w:eastAsia="SimSun" w:hAnsi="Arial" w:cs="Mangal"/>
          <w:bCs/>
          <w:kern w:val="1"/>
          <w:sz w:val="20"/>
          <w:szCs w:val="20"/>
          <w:lang w:eastAsia="zh-CN" w:bidi="hi-IN"/>
        </w:rPr>
        <w:t xml:space="preserve"> in de samenleving.</w:t>
      </w:r>
    </w:p>
    <w:p w14:paraId="30C111C9" w14:textId="77777777" w:rsidR="002A679E" w:rsidRPr="002A679E" w:rsidRDefault="002A679E" w:rsidP="00992015">
      <w:pPr>
        <w:pStyle w:val="Lijstalinea"/>
        <w:widowControl w:val="0"/>
        <w:numPr>
          <w:ilvl w:val="0"/>
          <w:numId w:val="43"/>
        </w:numPr>
        <w:suppressAutoHyphens/>
        <w:spacing w:after="0"/>
        <w:rPr>
          <w:rFonts w:ascii="Arial" w:eastAsia="SimSun" w:hAnsi="Arial" w:cs="Mangal"/>
          <w:bCs/>
          <w:kern w:val="1"/>
          <w:sz w:val="20"/>
          <w:szCs w:val="20"/>
          <w:lang w:eastAsia="zh-CN" w:bidi="hi-IN"/>
        </w:rPr>
      </w:pPr>
      <w:r w:rsidRPr="002A679E">
        <w:rPr>
          <w:rFonts w:ascii="Arial" w:eastAsia="SimSun" w:hAnsi="Arial" w:cs="Mangal"/>
          <w:bCs/>
          <w:kern w:val="1"/>
          <w:sz w:val="20"/>
          <w:szCs w:val="20"/>
          <w:lang w:eastAsia="zh-CN" w:bidi="hi-IN"/>
        </w:rPr>
        <w:t xml:space="preserve">We zijn een </w:t>
      </w:r>
      <w:r w:rsidRPr="002A679E">
        <w:rPr>
          <w:rFonts w:ascii="Arial" w:eastAsia="SimSun" w:hAnsi="Arial" w:cs="Mangal"/>
          <w:b/>
          <w:bCs/>
          <w:kern w:val="1"/>
          <w:sz w:val="20"/>
          <w:szCs w:val="20"/>
          <w:lang w:eastAsia="zh-CN" w:bidi="hi-IN"/>
        </w:rPr>
        <w:t>open</w:t>
      </w:r>
      <w:r w:rsidRPr="002A679E">
        <w:rPr>
          <w:rFonts w:ascii="Arial" w:eastAsia="SimSun" w:hAnsi="Arial" w:cs="Mangal"/>
          <w:bCs/>
          <w:kern w:val="1"/>
          <w:sz w:val="20"/>
          <w:szCs w:val="20"/>
          <w:lang w:eastAsia="zh-CN" w:bidi="hi-IN"/>
        </w:rPr>
        <w:t xml:space="preserve"> organisatie. We zetten ons in voor meer </w:t>
      </w:r>
      <w:r w:rsidRPr="002A679E">
        <w:rPr>
          <w:rFonts w:ascii="Arial" w:eastAsia="SimSun" w:hAnsi="Arial" w:cs="Mangal"/>
          <w:b/>
          <w:bCs/>
          <w:kern w:val="1"/>
          <w:sz w:val="20"/>
          <w:szCs w:val="20"/>
          <w:lang w:eastAsia="zh-CN" w:bidi="hi-IN"/>
        </w:rPr>
        <w:t>diversiteit</w:t>
      </w:r>
      <w:r w:rsidRPr="002A679E">
        <w:rPr>
          <w:rFonts w:ascii="Arial" w:eastAsia="SimSun" w:hAnsi="Arial" w:cs="Mangal"/>
          <w:bCs/>
          <w:kern w:val="1"/>
          <w:sz w:val="20"/>
          <w:szCs w:val="20"/>
          <w:lang w:eastAsia="zh-CN" w:bidi="hi-IN"/>
        </w:rPr>
        <w:t>.</w:t>
      </w:r>
    </w:p>
    <w:p w14:paraId="7479EE0B" w14:textId="77777777" w:rsidR="002A679E" w:rsidRPr="002A679E" w:rsidRDefault="002A679E" w:rsidP="00992015">
      <w:pPr>
        <w:pStyle w:val="Lijstalinea"/>
        <w:widowControl w:val="0"/>
        <w:numPr>
          <w:ilvl w:val="0"/>
          <w:numId w:val="43"/>
        </w:numPr>
        <w:suppressAutoHyphens/>
        <w:spacing w:after="0"/>
        <w:rPr>
          <w:rFonts w:ascii="Arial" w:eastAsia="SimSun" w:hAnsi="Arial" w:cs="Mangal"/>
          <w:bCs/>
          <w:kern w:val="1"/>
          <w:sz w:val="20"/>
          <w:szCs w:val="20"/>
          <w:lang w:eastAsia="zh-CN" w:bidi="hi-IN"/>
        </w:rPr>
      </w:pPr>
      <w:r w:rsidRPr="002A679E">
        <w:rPr>
          <w:rFonts w:ascii="Arial" w:eastAsia="SimSun" w:hAnsi="Arial" w:cs="Mangal"/>
          <w:bCs/>
          <w:kern w:val="1"/>
          <w:sz w:val="20"/>
          <w:szCs w:val="20"/>
          <w:lang w:eastAsia="zh-CN" w:bidi="hi-IN"/>
        </w:rPr>
        <w:t xml:space="preserve">We vertellen </w:t>
      </w:r>
      <w:r w:rsidRPr="002A679E">
        <w:rPr>
          <w:rFonts w:ascii="Arial" w:eastAsia="SimSun" w:hAnsi="Arial" w:cs="Mangal"/>
          <w:b/>
          <w:bCs/>
          <w:kern w:val="1"/>
          <w:sz w:val="20"/>
          <w:szCs w:val="20"/>
          <w:lang w:eastAsia="zh-CN" w:bidi="hi-IN"/>
        </w:rPr>
        <w:t>trots</w:t>
      </w:r>
      <w:r w:rsidRPr="002A679E">
        <w:rPr>
          <w:rFonts w:ascii="Arial" w:eastAsia="SimSun" w:hAnsi="Arial" w:cs="Mangal"/>
          <w:bCs/>
          <w:kern w:val="1"/>
          <w:sz w:val="20"/>
          <w:szCs w:val="20"/>
          <w:lang w:eastAsia="zh-CN" w:bidi="hi-IN"/>
        </w:rPr>
        <w:t xml:space="preserve"> wie we zijn en wat we doen. We zijn </w:t>
      </w:r>
      <w:r w:rsidRPr="002A679E">
        <w:rPr>
          <w:rFonts w:ascii="Arial" w:eastAsia="SimSun" w:hAnsi="Arial" w:cs="Mangal"/>
          <w:b/>
          <w:bCs/>
          <w:kern w:val="1"/>
          <w:sz w:val="20"/>
          <w:szCs w:val="20"/>
          <w:lang w:eastAsia="zh-CN" w:bidi="hi-IN"/>
        </w:rPr>
        <w:t>zichtbaar</w:t>
      </w:r>
      <w:r w:rsidRPr="002A679E">
        <w:rPr>
          <w:rFonts w:ascii="Arial" w:eastAsia="SimSun" w:hAnsi="Arial" w:cs="Mangal"/>
          <w:bCs/>
          <w:kern w:val="1"/>
          <w:sz w:val="20"/>
          <w:szCs w:val="20"/>
          <w:lang w:eastAsia="zh-CN" w:bidi="hi-IN"/>
        </w:rPr>
        <w:t xml:space="preserve"> met onze uitdagende activiteiten.</w:t>
      </w:r>
    </w:p>
    <w:p w14:paraId="69B7B82E" w14:textId="04AE05A6" w:rsidR="002A679E" w:rsidRPr="002A679E" w:rsidRDefault="002A679E" w:rsidP="00992015">
      <w:pPr>
        <w:pStyle w:val="Lijstalinea"/>
        <w:widowControl w:val="0"/>
        <w:numPr>
          <w:ilvl w:val="0"/>
          <w:numId w:val="43"/>
        </w:numPr>
        <w:suppressAutoHyphens/>
        <w:spacing w:after="0"/>
        <w:rPr>
          <w:rFonts w:ascii="Arial" w:eastAsia="SimSun" w:hAnsi="Arial" w:cs="Mangal"/>
          <w:bCs/>
          <w:kern w:val="1"/>
          <w:sz w:val="20"/>
          <w:szCs w:val="20"/>
          <w:lang w:eastAsia="zh-CN" w:bidi="hi-IN"/>
        </w:rPr>
      </w:pPr>
      <w:r w:rsidRPr="002A679E">
        <w:rPr>
          <w:rFonts w:ascii="Arial" w:eastAsia="SimSun" w:hAnsi="Arial" w:cs="Mangal"/>
          <w:bCs/>
          <w:kern w:val="1"/>
          <w:sz w:val="20"/>
          <w:szCs w:val="20"/>
          <w:lang w:eastAsia="zh-CN" w:bidi="hi-IN"/>
        </w:rPr>
        <w:t xml:space="preserve">We bouwen op de inzet van </w:t>
      </w:r>
      <w:r w:rsidRPr="002A679E">
        <w:rPr>
          <w:rFonts w:ascii="Arial" w:eastAsia="SimSun" w:hAnsi="Arial" w:cs="Mangal"/>
          <w:b/>
          <w:bCs/>
          <w:kern w:val="1"/>
          <w:sz w:val="20"/>
          <w:szCs w:val="20"/>
          <w:lang w:eastAsia="zh-CN" w:bidi="hi-IN"/>
        </w:rPr>
        <w:t>vrijwilligers</w:t>
      </w:r>
      <w:r w:rsidRPr="002A679E">
        <w:rPr>
          <w:rFonts w:ascii="Arial" w:eastAsia="SimSun" w:hAnsi="Arial" w:cs="Mangal"/>
          <w:bCs/>
          <w:kern w:val="1"/>
          <w:sz w:val="20"/>
          <w:szCs w:val="20"/>
          <w:lang w:eastAsia="zh-CN" w:bidi="hi-IN"/>
        </w:rPr>
        <w:t xml:space="preserve"> van binnen en buiten Scouting. We bieden daarvoor verschillende vormen van vrijwilligerswerk.</w:t>
      </w:r>
    </w:p>
    <w:p w14:paraId="4821AD5E" w14:textId="77777777" w:rsidR="002A679E" w:rsidRDefault="002A679E" w:rsidP="002A679E">
      <w:pPr>
        <w:widowControl w:val="0"/>
        <w:suppressAutoHyphens/>
        <w:rPr>
          <w:rFonts w:ascii="Arial" w:eastAsia="SimSun" w:hAnsi="Arial" w:cs="Mangal"/>
          <w:b/>
          <w:bCs/>
          <w:kern w:val="1"/>
          <w:szCs w:val="20"/>
          <w:lang w:eastAsia="zh-CN" w:bidi="hi-IN"/>
        </w:rPr>
      </w:pPr>
    </w:p>
    <w:p w14:paraId="4F04B97A" w14:textId="77777777" w:rsidR="002A679E" w:rsidRPr="005D0721" w:rsidRDefault="002A679E" w:rsidP="002A679E">
      <w:pPr>
        <w:widowControl w:val="0"/>
        <w:suppressAutoHyphens/>
        <w:rPr>
          <w:rFonts w:ascii="Arial" w:eastAsia="SimSun" w:hAnsi="Arial" w:cs="Mangal"/>
          <w:b/>
          <w:bCs/>
          <w:kern w:val="1"/>
          <w:szCs w:val="20"/>
          <w:lang w:eastAsia="zh-CN" w:bidi="hi-IN"/>
        </w:rPr>
      </w:pPr>
    </w:p>
    <w:p w14:paraId="034C5E5B" w14:textId="77777777" w:rsidR="002A679E" w:rsidRDefault="002A679E" w:rsidP="002A679E">
      <w:pPr>
        <w:rPr>
          <w:rFonts w:ascii="Arial" w:eastAsia="SimSun" w:hAnsi="Arial" w:cs="Mangal"/>
          <w:b/>
          <w:bCs/>
          <w:kern w:val="1"/>
          <w:szCs w:val="20"/>
          <w:lang w:eastAsia="zh-CN" w:bidi="hi-IN"/>
        </w:rPr>
      </w:pPr>
      <w:r>
        <w:rPr>
          <w:rFonts w:ascii="Arial" w:eastAsia="SimSun" w:hAnsi="Arial" w:cs="Mangal"/>
          <w:b/>
          <w:bCs/>
          <w:kern w:val="1"/>
          <w:szCs w:val="20"/>
          <w:lang w:eastAsia="zh-CN" w:bidi="hi-IN"/>
        </w:rPr>
        <w:br w:type="page"/>
      </w:r>
    </w:p>
    <w:p w14:paraId="23CC8527" w14:textId="1C8339D4" w:rsidR="002A679E" w:rsidRDefault="002A679E" w:rsidP="002A679E">
      <w:pPr>
        <w:pStyle w:val="Kop2"/>
        <w:numPr>
          <w:ilvl w:val="0"/>
          <w:numId w:val="0"/>
        </w:numPr>
        <w:ind w:left="578" w:hanging="578"/>
        <w:rPr>
          <w:rFonts w:eastAsia="SimSun"/>
          <w:lang w:eastAsia="zh-CN" w:bidi="hi-IN"/>
        </w:rPr>
      </w:pPr>
      <w:bookmarkStart w:id="158" w:name="_Toc433267393"/>
      <w:bookmarkStart w:id="159" w:name="_Toc433267614"/>
      <w:bookmarkStart w:id="160" w:name="_Toc433267646"/>
      <w:r>
        <w:rPr>
          <w:rFonts w:ascii="Arial" w:eastAsia="SimSun" w:hAnsi="Arial" w:cs="Mangal"/>
          <w:b w:val="0"/>
          <w:bCs w:val="0"/>
          <w:noProof/>
          <w:kern w:val="1"/>
          <w:szCs w:val="20"/>
        </w:rPr>
        <w:lastRenderedPageBreak/>
        <w:drawing>
          <wp:anchor distT="0" distB="0" distL="114300" distR="114300" simplePos="0" relativeHeight="251707392" behindDoc="1" locked="0" layoutInCell="1" allowOverlap="1" wp14:anchorId="16EB84F4" wp14:editId="59B13D1E">
            <wp:simplePos x="0" y="0"/>
            <wp:positionH relativeFrom="margin">
              <wp:align>right</wp:align>
            </wp:positionH>
            <wp:positionV relativeFrom="paragraph">
              <wp:posOffset>0</wp:posOffset>
            </wp:positionV>
            <wp:extent cx="782320" cy="861060"/>
            <wp:effectExtent l="0" t="0" r="0" b="0"/>
            <wp:wrapTight wrapText="bothSides">
              <wp:wrapPolygon edited="0">
                <wp:start x="0" y="0"/>
                <wp:lineTo x="0" y="21027"/>
                <wp:lineTo x="21039" y="21027"/>
                <wp:lineTo x="21039" y="0"/>
                <wp:lineTo x="0" y="0"/>
              </wp:wrapPolygon>
            </wp:wrapTight>
            <wp:docPr id="4140" name="Afbeelding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uting2025_Def.png"/>
                    <pic:cNvPicPr/>
                  </pic:nvPicPr>
                  <pic:blipFill>
                    <a:blip r:embed="rId49" cstate="email">
                      <a:extLst>
                        <a:ext uri="{28A0092B-C50C-407E-A947-70E740481C1C}">
                          <a14:useLocalDpi xmlns:a14="http://schemas.microsoft.com/office/drawing/2010/main"/>
                        </a:ext>
                      </a:extLst>
                    </a:blip>
                    <a:stretch>
                      <a:fillRect/>
                    </a:stretch>
                  </pic:blipFill>
                  <pic:spPr>
                    <a:xfrm>
                      <a:off x="0" y="0"/>
                      <a:ext cx="782320" cy="861060"/>
                    </a:xfrm>
                    <a:prstGeom prst="rect">
                      <a:avLst/>
                    </a:prstGeom>
                  </pic:spPr>
                </pic:pic>
              </a:graphicData>
            </a:graphic>
            <wp14:sizeRelH relativeFrom="margin">
              <wp14:pctWidth>0</wp14:pctWidth>
            </wp14:sizeRelH>
            <wp14:sizeRelV relativeFrom="margin">
              <wp14:pctHeight>0</wp14:pctHeight>
            </wp14:sizeRelV>
          </wp:anchor>
        </w:drawing>
      </w:r>
      <w:r>
        <w:rPr>
          <w:rFonts w:eastAsia="SimSun"/>
          <w:lang w:eastAsia="zh-CN" w:bidi="hi-IN"/>
        </w:rPr>
        <w:t xml:space="preserve">8.2 Onderbouwing voorstel Toekomstvisie </w:t>
      </w:r>
      <w:r w:rsidRPr="007E1176">
        <w:rPr>
          <w:rFonts w:eastAsia="SimSun"/>
          <w:lang w:eastAsia="zh-CN" w:bidi="hi-IN"/>
        </w:rPr>
        <w:t>#Scouting2025</w:t>
      </w:r>
      <w:bookmarkEnd w:id="158"/>
      <w:bookmarkEnd w:id="159"/>
      <w:bookmarkEnd w:id="160"/>
    </w:p>
    <w:p w14:paraId="0A2C21E0" w14:textId="71456B51" w:rsidR="002A679E" w:rsidRPr="00711F0D" w:rsidRDefault="002A679E" w:rsidP="002A679E">
      <w:pPr>
        <w:widowControl w:val="0"/>
        <w:suppressAutoHyphens/>
        <w:rPr>
          <w:rFonts w:ascii="Arial" w:eastAsia="SimSun" w:hAnsi="Arial" w:cs="Mangal"/>
          <w:bCs/>
          <w:kern w:val="1"/>
          <w:szCs w:val="20"/>
          <w:lang w:eastAsia="zh-CN" w:bidi="hi-IN"/>
        </w:rPr>
      </w:pPr>
      <w:r w:rsidRPr="00711F0D">
        <w:rPr>
          <w:rFonts w:ascii="Arial" w:eastAsia="SimSun" w:hAnsi="Arial" w:cs="Mangal"/>
          <w:bCs/>
          <w:kern w:val="1"/>
          <w:szCs w:val="20"/>
          <w:lang w:eastAsia="zh-CN" w:bidi="hi-IN"/>
        </w:rPr>
        <w:t xml:space="preserve">Bij dit voorstel wordt verslag gedaan van de processtappen en resultaten van #Scouting2025 tot nu toe en een uitwerking van de volgende fases om te komen tot de definitieve besluitvorming van het nieuwe meerjarenbeleid, </w:t>
      </w:r>
      <w:r>
        <w:rPr>
          <w:rFonts w:ascii="Arial" w:eastAsia="SimSun" w:hAnsi="Arial" w:cs="Mangal"/>
          <w:bCs/>
          <w:kern w:val="1"/>
          <w:szCs w:val="20"/>
          <w:lang w:eastAsia="zh-CN" w:bidi="hi-IN"/>
        </w:rPr>
        <w:t xml:space="preserve">een </w:t>
      </w:r>
      <w:r w:rsidRPr="00711F0D">
        <w:rPr>
          <w:rFonts w:ascii="Arial" w:eastAsia="SimSun" w:hAnsi="Arial" w:cs="Mangal"/>
          <w:bCs/>
          <w:kern w:val="1"/>
          <w:szCs w:val="20"/>
          <w:lang w:eastAsia="zh-CN" w:bidi="hi-IN"/>
        </w:rPr>
        <w:t>meerjarenbegroting en bijbehorend ondersteuningspakket in juni 2016.</w:t>
      </w:r>
    </w:p>
    <w:p w14:paraId="5A1C31F7" w14:textId="77777777" w:rsidR="002A679E" w:rsidRDefault="002A679E" w:rsidP="002A679E">
      <w:pPr>
        <w:widowControl w:val="0"/>
        <w:suppressAutoHyphens/>
        <w:rPr>
          <w:rFonts w:ascii="Arial" w:eastAsia="SimSun" w:hAnsi="Arial" w:cs="Mangal"/>
          <w:b/>
          <w:bCs/>
          <w:kern w:val="1"/>
          <w:szCs w:val="20"/>
          <w:lang w:eastAsia="zh-CN" w:bidi="hi-IN"/>
        </w:rPr>
      </w:pPr>
    </w:p>
    <w:p w14:paraId="06B5B54A" w14:textId="56664AA9" w:rsidR="002A679E" w:rsidRPr="00DE0196" w:rsidRDefault="002A679E" w:rsidP="00DE0196">
      <w:pPr>
        <w:rPr>
          <w:rFonts w:eastAsia="SimSun"/>
          <w:i/>
          <w:lang w:eastAsia="zh-CN" w:bidi="hi-IN"/>
        </w:rPr>
      </w:pPr>
      <w:r w:rsidRPr="00DE0196">
        <w:rPr>
          <w:rFonts w:eastAsia="SimSun"/>
          <w:i/>
          <w:lang w:eastAsia="zh-CN" w:bidi="hi-IN"/>
        </w:rPr>
        <w:t>8.2.1 Processtappen</w:t>
      </w:r>
    </w:p>
    <w:p w14:paraId="03F88239" w14:textId="77777777" w:rsidR="002A679E" w:rsidRDefault="002A679E" w:rsidP="002A679E">
      <w:pPr>
        <w:widowControl w:val="0"/>
        <w:suppressAutoHyphens/>
        <w:rPr>
          <w:rFonts w:ascii="Arial" w:eastAsia="SimSun" w:hAnsi="Arial" w:cs="Mangal"/>
          <w:b/>
          <w:bCs/>
          <w:kern w:val="1"/>
          <w:szCs w:val="20"/>
          <w:lang w:eastAsia="zh-CN" w:bidi="hi-IN"/>
        </w:rPr>
      </w:pPr>
    </w:p>
    <w:p w14:paraId="6FA869DE" w14:textId="69489150" w:rsidR="002A679E" w:rsidRPr="00CC7A61" w:rsidRDefault="002A679E" w:rsidP="002A679E">
      <w:pPr>
        <w:widowControl w:val="0"/>
        <w:suppressAutoHyphens/>
        <w:rPr>
          <w:rFonts w:ascii="Arial" w:eastAsia="SimSun" w:hAnsi="Arial" w:cs="Mangal"/>
          <w:kern w:val="1"/>
          <w:szCs w:val="20"/>
          <w:u w:val="single"/>
          <w:lang w:eastAsia="zh-CN" w:bidi="hi-IN"/>
        </w:rPr>
      </w:pPr>
      <w:r w:rsidRPr="00CC7A61">
        <w:rPr>
          <w:rFonts w:ascii="Arial" w:eastAsia="SimSun" w:hAnsi="Arial" w:cs="Mangal"/>
          <w:bCs/>
          <w:kern w:val="1"/>
          <w:szCs w:val="20"/>
          <w:u w:val="single"/>
          <w:lang w:eastAsia="zh-CN" w:bidi="hi-IN"/>
        </w:rPr>
        <w:t>De opgave</w:t>
      </w:r>
    </w:p>
    <w:p w14:paraId="2AF26D73" w14:textId="77777777" w:rsidR="002A679E" w:rsidRPr="005D0721" w:rsidRDefault="002A679E" w:rsidP="002A679E">
      <w:pPr>
        <w:widowControl w:val="0"/>
        <w:suppressAutoHyphens/>
        <w:rPr>
          <w:rFonts w:ascii="Arial" w:eastAsia="SimSun" w:hAnsi="Arial" w:cs="Mangal"/>
          <w:kern w:val="1"/>
          <w:szCs w:val="20"/>
          <w:lang w:eastAsia="zh-CN" w:bidi="hi-IN"/>
        </w:rPr>
      </w:pPr>
      <w:r>
        <w:rPr>
          <w:rFonts w:ascii="Arial" w:eastAsia="SimSun" w:hAnsi="Arial" w:cs="Mangal"/>
          <w:kern w:val="1"/>
          <w:szCs w:val="20"/>
          <w:lang w:eastAsia="zh-CN" w:bidi="hi-IN"/>
        </w:rPr>
        <w:t>De landelijke r</w:t>
      </w:r>
      <w:r w:rsidRPr="005D0721">
        <w:rPr>
          <w:rFonts w:ascii="Arial" w:eastAsia="SimSun" w:hAnsi="Arial" w:cs="Mangal"/>
          <w:kern w:val="1"/>
          <w:szCs w:val="20"/>
          <w:lang w:eastAsia="zh-CN" w:bidi="hi-IN"/>
        </w:rPr>
        <w:t>aad heeft in december 2014 besloten dat zij in december 2015 op hoofdlijnen een besluit wil nemen over een nieuw meerjarenbeleid. Voordat dit</w:t>
      </w:r>
      <w:r>
        <w:rPr>
          <w:rFonts w:ascii="Arial" w:eastAsia="SimSun" w:hAnsi="Arial" w:cs="Mangal"/>
          <w:kern w:val="1"/>
          <w:szCs w:val="20"/>
          <w:lang w:eastAsia="zh-CN" w:bidi="hi-IN"/>
        </w:rPr>
        <w:t xml:space="preserve"> besluit werd genomen, had het landelijk b</w:t>
      </w:r>
      <w:r w:rsidRPr="005D0721">
        <w:rPr>
          <w:rFonts w:ascii="Arial" w:eastAsia="SimSun" w:hAnsi="Arial" w:cs="Mangal"/>
          <w:kern w:val="1"/>
          <w:szCs w:val="20"/>
          <w:lang w:eastAsia="zh-CN" w:bidi="hi-IN"/>
        </w:rPr>
        <w:t xml:space="preserve">estuur al aangegeven dat een nieuw meerjarenbeleid liefst met zo veel mogelijk mensen uit de vereniging tot stand zou moeten komen. </w:t>
      </w:r>
    </w:p>
    <w:p w14:paraId="315D9BBC" w14:textId="77777777" w:rsidR="002A679E" w:rsidRPr="005D0721" w:rsidRDefault="002A679E" w:rsidP="002A679E">
      <w:pPr>
        <w:widowControl w:val="0"/>
        <w:suppressAutoHyphens/>
        <w:rPr>
          <w:rFonts w:ascii="Arial" w:eastAsia="SimSun" w:hAnsi="Arial" w:cs="Mangal"/>
          <w:kern w:val="1"/>
          <w:szCs w:val="20"/>
          <w:lang w:eastAsia="zh-CN" w:bidi="hi-IN"/>
        </w:rPr>
      </w:pPr>
    </w:p>
    <w:p w14:paraId="6F2C55A8" w14:textId="4ECE2467" w:rsidR="002A679E" w:rsidRPr="002A679E"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Het bestuur heeft daarom in februari 2015 de volgende opdracht geformuleerd: </w:t>
      </w:r>
      <w:r>
        <w:rPr>
          <w:rFonts w:ascii="Arial" w:eastAsia="SimSun" w:hAnsi="Arial" w:cs="Arial"/>
          <w:kern w:val="1"/>
          <w:szCs w:val="20"/>
          <w:lang w:eastAsia="zh-CN" w:bidi="hi-IN"/>
        </w:rPr>
        <w:t>‘</w:t>
      </w:r>
      <w:r w:rsidRPr="002A679E">
        <w:rPr>
          <w:rFonts w:ascii="Arial" w:eastAsia="SimSun" w:hAnsi="Arial" w:cs="Arial"/>
          <w:kern w:val="1"/>
          <w:szCs w:val="20"/>
          <w:lang w:eastAsia="zh-CN" w:bidi="hi-IN"/>
        </w:rPr>
        <w:t>Faciliteer een interactief proces, waardoor de jeugdleden en vrijwilligers betrokken worden bij de totstandkoming van het meerjarenbeleid en er hierdoor een gezamenlijke toekomstvisie ontstaat met te prioriteren thema’s waar de landelijke raad in december 2015 een besluit over neemt. Hierdoor wordt bereikt dat het meerjarenbeleid de visie, ontwikkeling en realisatie van de toekomst door en voor de vereniging zelf wordt.</w:t>
      </w:r>
      <w:r>
        <w:rPr>
          <w:rFonts w:ascii="Arial" w:eastAsia="SimSun" w:hAnsi="Arial" w:cs="Arial"/>
          <w:kern w:val="1"/>
          <w:szCs w:val="20"/>
          <w:lang w:eastAsia="zh-CN" w:bidi="hi-IN"/>
        </w:rPr>
        <w:t>’</w:t>
      </w:r>
    </w:p>
    <w:p w14:paraId="12DF107C" w14:textId="77777777" w:rsidR="002A679E" w:rsidRPr="005D0721" w:rsidRDefault="002A679E" w:rsidP="002A679E">
      <w:pPr>
        <w:widowControl w:val="0"/>
        <w:suppressAutoHyphens/>
        <w:rPr>
          <w:rFonts w:ascii="Arial" w:eastAsia="SimSun" w:hAnsi="Arial" w:cs="Mangal"/>
          <w:kern w:val="1"/>
          <w:szCs w:val="20"/>
          <w:lang w:eastAsia="zh-CN" w:bidi="hi-IN"/>
        </w:rPr>
      </w:pPr>
    </w:p>
    <w:p w14:paraId="1160E5FD" w14:textId="1FFB9690" w:rsidR="002A679E" w:rsidRPr="00CC7A61" w:rsidRDefault="002A679E" w:rsidP="002A679E">
      <w:pPr>
        <w:widowControl w:val="0"/>
        <w:suppressAutoHyphens/>
        <w:rPr>
          <w:rFonts w:ascii="Arial" w:eastAsia="SimSun" w:hAnsi="Arial" w:cs="Mangal"/>
          <w:bCs/>
          <w:kern w:val="1"/>
          <w:szCs w:val="20"/>
          <w:u w:val="single"/>
          <w:lang w:eastAsia="zh-CN" w:bidi="hi-IN"/>
        </w:rPr>
      </w:pPr>
      <w:r w:rsidRPr="00CC7A61">
        <w:rPr>
          <w:rFonts w:ascii="Arial" w:eastAsia="SimSun" w:hAnsi="Arial" w:cs="Mangal"/>
          <w:bCs/>
          <w:kern w:val="1"/>
          <w:szCs w:val="20"/>
          <w:u w:val="single"/>
          <w:lang w:eastAsia="zh-CN" w:bidi="hi-IN"/>
        </w:rPr>
        <w:t>De organisatie</w:t>
      </w:r>
    </w:p>
    <w:p w14:paraId="0B804E94" w14:textId="5979E3B2"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Om invulling te geven aan de hierboven genoemde opdracht</w:t>
      </w:r>
      <w:r>
        <w:rPr>
          <w:rFonts w:ascii="Arial" w:eastAsia="SimSun" w:hAnsi="Arial" w:cs="Arial"/>
          <w:kern w:val="1"/>
          <w:szCs w:val="20"/>
          <w:lang w:eastAsia="zh-CN" w:bidi="hi-IN"/>
        </w:rPr>
        <w:t>,</w:t>
      </w:r>
      <w:r w:rsidRPr="005D0721">
        <w:rPr>
          <w:rFonts w:ascii="Arial" w:eastAsia="SimSun" w:hAnsi="Arial" w:cs="Arial"/>
          <w:kern w:val="1"/>
          <w:szCs w:val="20"/>
          <w:lang w:eastAsia="zh-CN" w:bidi="hi-IN"/>
        </w:rPr>
        <w:t xml:space="preserve"> is een projectorganisatie opgezet. Deze bestaat uit een projectgroep, een stuurgroep en een klankbordgroep. De stuurgroep bestaat uit de directie van Scouting Nederland en de verantwoordeli</w:t>
      </w:r>
      <w:r>
        <w:rPr>
          <w:rFonts w:ascii="Arial" w:eastAsia="SimSun" w:hAnsi="Arial" w:cs="Arial"/>
          <w:kern w:val="1"/>
          <w:szCs w:val="20"/>
          <w:lang w:eastAsia="zh-CN" w:bidi="hi-IN"/>
        </w:rPr>
        <w:t>jk portefeuillehouders uit het landelijk b</w:t>
      </w:r>
      <w:r w:rsidRPr="005D0721">
        <w:rPr>
          <w:rFonts w:ascii="Arial" w:eastAsia="SimSun" w:hAnsi="Arial" w:cs="Arial"/>
          <w:kern w:val="1"/>
          <w:szCs w:val="20"/>
          <w:lang w:eastAsia="zh-CN" w:bidi="hi-IN"/>
        </w:rPr>
        <w:t xml:space="preserve">estuur en </w:t>
      </w:r>
      <w:r>
        <w:rPr>
          <w:rFonts w:ascii="Arial" w:eastAsia="SimSun" w:hAnsi="Arial" w:cs="Arial"/>
          <w:kern w:val="1"/>
          <w:szCs w:val="20"/>
          <w:lang w:eastAsia="zh-CN" w:bidi="hi-IN"/>
        </w:rPr>
        <w:t xml:space="preserve">deze stuurgroep </w:t>
      </w:r>
      <w:r w:rsidRPr="005D0721">
        <w:rPr>
          <w:rFonts w:ascii="Arial" w:eastAsia="SimSun" w:hAnsi="Arial" w:cs="Arial"/>
          <w:kern w:val="1"/>
          <w:szCs w:val="20"/>
          <w:lang w:eastAsia="zh-CN" w:bidi="hi-IN"/>
        </w:rPr>
        <w:t xml:space="preserve">heeft ervoor gezorgd dat belangrijke randvoorwaarden op orde waren, zodat het project voortvarend kon worden opgepakt. </w:t>
      </w:r>
    </w:p>
    <w:p w14:paraId="545332BF" w14:textId="77777777" w:rsidR="002A679E"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De klankbordgroep b</w:t>
      </w:r>
      <w:r>
        <w:rPr>
          <w:rFonts w:ascii="Arial" w:eastAsia="SimSun" w:hAnsi="Arial" w:cs="Arial"/>
          <w:kern w:val="1"/>
          <w:szCs w:val="20"/>
          <w:lang w:eastAsia="zh-CN" w:bidi="hi-IN"/>
        </w:rPr>
        <w:t>estaat uit drie afgevaardigden van de landelijke r</w:t>
      </w:r>
      <w:r w:rsidRPr="005D0721">
        <w:rPr>
          <w:rFonts w:ascii="Arial" w:eastAsia="SimSun" w:hAnsi="Arial" w:cs="Arial"/>
          <w:kern w:val="1"/>
          <w:szCs w:val="20"/>
          <w:lang w:eastAsia="zh-CN" w:bidi="hi-IN"/>
        </w:rPr>
        <w:t xml:space="preserve">aad, drie regiovoorzitters, drie leden </w:t>
      </w:r>
      <w:r>
        <w:rPr>
          <w:rFonts w:ascii="Arial" w:eastAsia="SimSun" w:hAnsi="Arial" w:cs="Arial"/>
          <w:kern w:val="1"/>
          <w:szCs w:val="20"/>
          <w:lang w:eastAsia="zh-CN" w:bidi="hi-IN"/>
        </w:rPr>
        <w:t>van het</w:t>
      </w:r>
      <w:r w:rsidRPr="005D0721">
        <w:rPr>
          <w:rFonts w:ascii="Arial" w:eastAsia="SimSun" w:hAnsi="Arial" w:cs="Arial"/>
          <w:kern w:val="1"/>
          <w:szCs w:val="20"/>
          <w:lang w:eastAsia="zh-CN" w:bidi="hi-IN"/>
        </w:rPr>
        <w:t xml:space="preserve"> </w:t>
      </w:r>
      <w:r>
        <w:rPr>
          <w:rFonts w:ascii="Arial" w:eastAsia="SimSun" w:hAnsi="Arial" w:cs="Arial"/>
          <w:kern w:val="1"/>
          <w:szCs w:val="20"/>
          <w:lang w:eastAsia="zh-CN" w:bidi="hi-IN"/>
        </w:rPr>
        <w:t>l</w:t>
      </w:r>
      <w:r w:rsidRPr="005D0721">
        <w:rPr>
          <w:rFonts w:ascii="Arial" w:eastAsia="SimSun" w:hAnsi="Arial" w:cs="Arial"/>
          <w:kern w:val="1"/>
          <w:szCs w:val="20"/>
          <w:lang w:eastAsia="zh-CN" w:bidi="hi-IN"/>
        </w:rPr>
        <w:t xml:space="preserve">andelijk </w:t>
      </w:r>
      <w:r>
        <w:rPr>
          <w:rFonts w:ascii="Arial" w:eastAsia="SimSun" w:hAnsi="Arial" w:cs="Arial"/>
          <w:kern w:val="1"/>
          <w:szCs w:val="20"/>
          <w:lang w:eastAsia="zh-CN" w:bidi="hi-IN"/>
        </w:rPr>
        <w:t>m</w:t>
      </w:r>
      <w:r w:rsidRPr="005D0721">
        <w:rPr>
          <w:rFonts w:ascii="Arial" w:eastAsia="SimSun" w:hAnsi="Arial" w:cs="Arial"/>
          <w:kern w:val="1"/>
          <w:szCs w:val="20"/>
          <w:lang w:eastAsia="zh-CN" w:bidi="hi-IN"/>
        </w:rPr>
        <w:t>anagement</w:t>
      </w:r>
      <w:r>
        <w:rPr>
          <w:rFonts w:ascii="Arial" w:eastAsia="SimSun" w:hAnsi="Arial" w:cs="Arial"/>
          <w:kern w:val="1"/>
          <w:szCs w:val="20"/>
          <w:lang w:eastAsia="zh-CN" w:bidi="hi-IN"/>
        </w:rPr>
        <w:t>team, drie landelijk</w:t>
      </w:r>
      <w:r w:rsidRPr="005D0721">
        <w:rPr>
          <w:rFonts w:ascii="Arial" w:eastAsia="SimSun" w:hAnsi="Arial" w:cs="Arial"/>
          <w:kern w:val="1"/>
          <w:szCs w:val="20"/>
          <w:lang w:eastAsia="zh-CN" w:bidi="hi-IN"/>
        </w:rPr>
        <w:t xml:space="preserve"> vrijwilligers en de leden van de projectgroep en de stuurgroep. In de maandelijkse bijeenkomst van de klankbordgroep is steeds op een positieve en opbouwende manier feedback geleverd op zowel de inhoud als het proces van het project. Dit heeft elke keer weer geleid tot bijstelling en verbetering van het traject. De klankbordgroep is daarmee van grote waarde voor het project. </w:t>
      </w:r>
    </w:p>
    <w:p w14:paraId="16CE9EF5" w14:textId="77777777" w:rsidR="002A679E" w:rsidRPr="005D0721" w:rsidRDefault="002A679E" w:rsidP="002A679E">
      <w:pPr>
        <w:widowControl w:val="0"/>
        <w:suppressAutoHyphens/>
        <w:rPr>
          <w:rFonts w:ascii="Arial" w:eastAsia="SimSun" w:hAnsi="Arial" w:cs="Mangal"/>
          <w:kern w:val="1"/>
          <w:szCs w:val="20"/>
          <w:lang w:eastAsia="zh-CN" w:bidi="hi-IN"/>
        </w:rPr>
      </w:pPr>
      <w:r w:rsidRPr="005875F0">
        <w:rPr>
          <w:rFonts w:ascii="Arial" w:eastAsia="SimSun" w:hAnsi="Arial" w:cs="Arial"/>
          <w:kern w:val="1"/>
          <w:szCs w:val="20"/>
          <w:lang w:eastAsia="zh-CN" w:bidi="hi-IN"/>
        </w:rPr>
        <w:t>De projectgroep werd samengesteld uit twee vrijwilligers en drie beroepskrachten die gezamenlijk het proces hebben gefaciliteerd.</w:t>
      </w:r>
    </w:p>
    <w:p w14:paraId="0FB4E11E" w14:textId="6695A2FD" w:rsidR="002A679E" w:rsidRPr="005D0721" w:rsidRDefault="002A679E" w:rsidP="002A679E">
      <w:pPr>
        <w:widowControl w:val="0"/>
        <w:suppressAutoHyphens/>
        <w:rPr>
          <w:rFonts w:ascii="Arial" w:eastAsia="SimSun" w:hAnsi="Arial" w:cs="Mangal"/>
          <w:kern w:val="1"/>
          <w:szCs w:val="20"/>
          <w:lang w:eastAsia="zh-CN" w:bidi="hi-IN"/>
        </w:rPr>
      </w:pPr>
      <w:r w:rsidRPr="005D0721">
        <w:rPr>
          <w:rFonts w:ascii="Arial" w:eastAsia="SimSun" w:hAnsi="Arial" w:cs="Mangal"/>
          <w:kern w:val="1"/>
          <w:szCs w:val="20"/>
          <w:lang w:eastAsia="zh-CN" w:bidi="hi-IN"/>
        </w:rPr>
        <w:t xml:space="preserve">Een groot deel van het werk in het project is gedaan door de regio's. Doordat we binnen </w:t>
      </w:r>
      <w:r>
        <w:rPr>
          <w:rFonts w:ascii="Arial" w:eastAsia="SimSun" w:hAnsi="Arial" w:cs="Mangal"/>
          <w:kern w:val="1"/>
          <w:szCs w:val="20"/>
          <w:lang w:eastAsia="zh-CN" w:bidi="hi-IN"/>
        </w:rPr>
        <w:t>negen</w:t>
      </w:r>
      <w:r w:rsidRPr="005D0721">
        <w:rPr>
          <w:rFonts w:ascii="Arial" w:eastAsia="SimSun" w:hAnsi="Arial" w:cs="Mangal"/>
          <w:kern w:val="1"/>
          <w:szCs w:val="20"/>
          <w:lang w:eastAsia="zh-CN" w:bidi="hi-IN"/>
        </w:rPr>
        <w:t xml:space="preserve"> maanden een nieuwe toekomstvisie voor Scouting in Nederland wilden maken, hebben we de regio's voor de bijna onmogelijke opgave gesteld om op korte termijn deelnemers voor het </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Scouting2025-event in Papendal te werven en kampvuurbijeenkomsten te organiseren. Veel mensen in de regio's zijn hier enthousiast mee aan de slag gegaan. Zonder die inzet was dit project niet mogelijk geweest.</w:t>
      </w:r>
    </w:p>
    <w:p w14:paraId="292CF3A6" w14:textId="77777777" w:rsidR="002A679E" w:rsidRDefault="002A679E" w:rsidP="002A679E">
      <w:pPr>
        <w:widowControl w:val="0"/>
        <w:suppressAutoHyphens/>
        <w:rPr>
          <w:rFonts w:ascii="Arial" w:eastAsia="SimSun" w:hAnsi="Arial" w:cs="Mangal"/>
          <w:b/>
          <w:bCs/>
          <w:kern w:val="1"/>
          <w:szCs w:val="20"/>
          <w:lang w:eastAsia="zh-CN" w:bidi="hi-IN"/>
        </w:rPr>
      </w:pPr>
    </w:p>
    <w:p w14:paraId="3C8BE02D" w14:textId="77777777" w:rsidR="002A679E" w:rsidRDefault="002A679E" w:rsidP="002A679E">
      <w:pPr>
        <w:rPr>
          <w:rFonts w:ascii="Arial" w:eastAsia="SimSun" w:hAnsi="Arial" w:cs="Mangal"/>
          <w:b/>
          <w:bCs/>
          <w:kern w:val="1"/>
          <w:szCs w:val="20"/>
          <w:lang w:eastAsia="zh-CN" w:bidi="hi-IN"/>
        </w:rPr>
      </w:pPr>
      <w:r>
        <w:rPr>
          <w:rFonts w:ascii="Arial" w:eastAsia="SimSun" w:hAnsi="Arial" w:cs="Mangal"/>
          <w:b/>
          <w:bCs/>
          <w:kern w:val="1"/>
          <w:szCs w:val="20"/>
          <w:lang w:eastAsia="zh-CN" w:bidi="hi-IN"/>
        </w:rPr>
        <w:br w:type="page"/>
      </w:r>
    </w:p>
    <w:p w14:paraId="5D23F304" w14:textId="11CBC664" w:rsidR="002A679E" w:rsidRPr="00CC7A61" w:rsidRDefault="002A679E" w:rsidP="002A679E">
      <w:pPr>
        <w:widowControl w:val="0"/>
        <w:suppressAutoHyphens/>
        <w:rPr>
          <w:rFonts w:ascii="Arial" w:eastAsia="SimSun" w:hAnsi="Arial" w:cs="Mangal"/>
          <w:b/>
          <w:bCs/>
          <w:kern w:val="1"/>
          <w:szCs w:val="20"/>
          <w:u w:val="single"/>
          <w:lang w:eastAsia="zh-CN" w:bidi="hi-IN"/>
        </w:rPr>
      </w:pPr>
      <w:r w:rsidRPr="00CC7A61">
        <w:rPr>
          <w:rFonts w:ascii="Arial" w:eastAsia="SimSun" w:hAnsi="Arial" w:cs="Mangal"/>
          <w:bCs/>
          <w:kern w:val="1"/>
          <w:szCs w:val="20"/>
          <w:u w:val="single"/>
          <w:lang w:eastAsia="zh-CN" w:bidi="hi-IN"/>
        </w:rPr>
        <w:lastRenderedPageBreak/>
        <w:t>De fasen</w:t>
      </w:r>
      <w:r w:rsidRPr="00CC7A61">
        <w:rPr>
          <w:rFonts w:ascii="Arial" w:eastAsia="SimSun" w:hAnsi="Arial" w:cs="Mangal"/>
          <w:b/>
          <w:bCs/>
          <w:kern w:val="1"/>
          <w:szCs w:val="20"/>
          <w:u w:val="single"/>
          <w:lang w:eastAsia="zh-CN" w:bidi="hi-IN"/>
        </w:rPr>
        <w:t xml:space="preserve"> </w:t>
      </w:r>
    </w:p>
    <w:p w14:paraId="472EC408" w14:textId="77777777" w:rsidR="002A679E" w:rsidRDefault="002A679E" w:rsidP="002A679E">
      <w:pPr>
        <w:widowControl w:val="0"/>
        <w:suppressAutoHyphens/>
        <w:rPr>
          <w:rFonts w:ascii="Arial" w:eastAsia="SimSun" w:hAnsi="Arial" w:cs="Mangal"/>
          <w:b/>
          <w:bCs/>
          <w:kern w:val="1"/>
          <w:szCs w:val="20"/>
          <w:lang w:eastAsia="zh-CN" w:bidi="hi-IN"/>
        </w:rPr>
      </w:pPr>
    </w:p>
    <w:p w14:paraId="6823501A" w14:textId="77777777" w:rsidR="002A679E" w:rsidRPr="005D0721" w:rsidRDefault="002A679E" w:rsidP="002A679E">
      <w:pPr>
        <w:widowControl w:val="0"/>
        <w:suppressAutoHyphens/>
        <w:rPr>
          <w:rFonts w:ascii="Arial" w:eastAsia="SimSun" w:hAnsi="Arial" w:cs="Mangal"/>
          <w:kern w:val="1"/>
          <w:szCs w:val="20"/>
          <w:lang w:eastAsia="zh-CN" w:bidi="hi-IN"/>
        </w:rPr>
      </w:pPr>
      <w:r>
        <w:rPr>
          <w:rFonts w:ascii="Arial" w:eastAsia="SimSun" w:hAnsi="Arial" w:cs="Mangal"/>
          <w:noProof/>
          <w:kern w:val="1"/>
          <w:szCs w:val="20"/>
        </w:rPr>
        <w:drawing>
          <wp:inline distT="0" distB="0" distL="0" distR="0" wp14:anchorId="2A2B0904" wp14:editId="5005AFC0">
            <wp:extent cx="5759450" cy="2605405"/>
            <wp:effectExtent l="0" t="0" r="0" b="4445"/>
            <wp:docPr id="4141" name="Afbeelding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ering_mjb_gr_a.png"/>
                    <pic:cNvPicPr/>
                  </pic:nvPicPr>
                  <pic:blipFill>
                    <a:blip r:embed="rId50" cstate="email">
                      <a:extLst>
                        <a:ext uri="{28A0092B-C50C-407E-A947-70E740481C1C}">
                          <a14:useLocalDpi xmlns:a14="http://schemas.microsoft.com/office/drawing/2010/main"/>
                        </a:ext>
                      </a:extLst>
                    </a:blip>
                    <a:stretch>
                      <a:fillRect/>
                    </a:stretch>
                  </pic:blipFill>
                  <pic:spPr>
                    <a:xfrm>
                      <a:off x="0" y="0"/>
                      <a:ext cx="5759450" cy="2605405"/>
                    </a:xfrm>
                    <a:prstGeom prst="rect">
                      <a:avLst/>
                    </a:prstGeom>
                  </pic:spPr>
                </pic:pic>
              </a:graphicData>
            </a:graphic>
          </wp:inline>
        </w:drawing>
      </w:r>
    </w:p>
    <w:p w14:paraId="2DC4F68C" w14:textId="77777777" w:rsidR="002A679E" w:rsidRDefault="002A679E" w:rsidP="002A679E">
      <w:pPr>
        <w:widowControl w:val="0"/>
        <w:suppressAutoHyphens/>
        <w:rPr>
          <w:rFonts w:ascii="Arial" w:eastAsia="SimSun" w:hAnsi="Arial" w:cs="Mangal"/>
          <w:b/>
          <w:bCs/>
          <w:kern w:val="1"/>
          <w:szCs w:val="20"/>
          <w:lang w:eastAsia="zh-CN" w:bidi="hi-IN"/>
        </w:rPr>
      </w:pPr>
    </w:p>
    <w:p w14:paraId="7833316C" w14:textId="77777777"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1:</w:t>
      </w:r>
      <w:r w:rsidRPr="00CC7A61">
        <w:rPr>
          <w:rFonts w:ascii="Arial" w:eastAsia="SimSun" w:hAnsi="Arial" w:cs="Mangal"/>
          <w:bCs/>
          <w:kern w:val="1"/>
          <w:szCs w:val="20"/>
          <w:lang w:eastAsia="zh-CN" w:bidi="hi-IN"/>
        </w:rPr>
        <w:tab/>
        <w:t xml:space="preserve"> Plannen, ideeën, verwachtingen van leden </w:t>
      </w:r>
    </w:p>
    <w:p w14:paraId="5EFBF0E5" w14:textId="0FEAEDB5" w:rsidR="002A679E" w:rsidRDefault="002A679E" w:rsidP="002A679E">
      <w:pPr>
        <w:widowControl w:val="0"/>
        <w:suppressAutoHyphens/>
        <w:rPr>
          <w:rFonts w:ascii="Arial" w:eastAsia="SimSun" w:hAnsi="Arial" w:cs="Mangal"/>
          <w:i/>
          <w:iCs/>
          <w:kern w:val="1"/>
          <w:szCs w:val="20"/>
          <w:lang w:eastAsia="zh-CN" w:bidi="hi-IN"/>
        </w:rPr>
      </w:pPr>
      <w:r w:rsidRPr="005D0721">
        <w:rPr>
          <w:rFonts w:ascii="Arial" w:eastAsia="SimSun" w:hAnsi="Arial" w:cs="Mangal"/>
          <w:kern w:val="1"/>
          <w:szCs w:val="20"/>
          <w:lang w:eastAsia="zh-CN" w:bidi="hi-IN"/>
        </w:rPr>
        <w:t xml:space="preserve">In februari en maart 2015 konden alle leden van Scouting via de website laten weten wat zij, met het oog op de toekomst van Scouting, belangrijke thema's en </w:t>
      </w:r>
      <w:r>
        <w:rPr>
          <w:rFonts w:ascii="Arial" w:eastAsia="SimSun" w:hAnsi="Arial" w:cs="Mangal"/>
          <w:kern w:val="1"/>
          <w:szCs w:val="20"/>
          <w:lang w:eastAsia="zh-CN" w:bidi="hi-IN"/>
        </w:rPr>
        <w:t xml:space="preserve">maatschappelijke </w:t>
      </w:r>
      <w:r w:rsidRPr="005D0721">
        <w:rPr>
          <w:rFonts w:ascii="Arial" w:eastAsia="SimSun" w:hAnsi="Arial" w:cs="Mangal"/>
          <w:kern w:val="1"/>
          <w:szCs w:val="20"/>
          <w:lang w:eastAsia="zh-CN" w:bidi="hi-IN"/>
        </w:rPr>
        <w:t xml:space="preserve">trends </w:t>
      </w:r>
      <w:r>
        <w:rPr>
          <w:rFonts w:ascii="Arial" w:eastAsia="SimSun" w:hAnsi="Arial" w:cs="Mangal"/>
          <w:kern w:val="1"/>
          <w:szCs w:val="20"/>
          <w:lang w:eastAsia="zh-CN" w:bidi="hi-IN"/>
        </w:rPr>
        <w:t>vonden. 1.888 s</w:t>
      </w:r>
      <w:r w:rsidRPr="005D0721">
        <w:rPr>
          <w:rFonts w:ascii="Arial" w:eastAsia="SimSun" w:hAnsi="Arial" w:cs="Mangal"/>
          <w:kern w:val="1"/>
          <w:szCs w:val="20"/>
          <w:lang w:eastAsia="zh-CN" w:bidi="hi-IN"/>
        </w:rPr>
        <w:t>couts hebben van die mogelijkheid gebruik gemaakt. Deze resultaten vorm</w:t>
      </w:r>
      <w:r>
        <w:rPr>
          <w:rFonts w:ascii="Arial" w:eastAsia="SimSun" w:hAnsi="Arial" w:cs="Mangal"/>
          <w:kern w:val="1"/>
          <w:szCs w:val="20"/>
          <w:lang w:eastAsia="zh-CN" w:bidi="hi-IN"/>
        </w:rPr>
        <w:t>d</w:t>
      </w:r>
      <w:r w:rsidRPr="005D0721">
        <w:rPr>
          <w:rFonts w:ascii="Arial" w:eastAsia="SimSun" w:hAnsi="Arial" w:cs="Mangal"/>
          <w:kern w:val="1"/>
          <w:szCs w:val="20"/>
          <w:lang w:eastAsia="zh-CN" w:bidi="hi-IN"/>
        </w:rPr>
        <w:t xml:space="preserve">en de basis en inspiratie voor het #Scouting2025-event op 19 april 2015 en de toekomstvisie zelf. De resultaten van dit onderzoek zijn terug te lezen </w:t>
      </w:r>
      <w:r>
        <w:rPr>
          <w:rFonts w:ascii="Arial" w:eastAsia="SimSun" w:hAnsi="Arial" w:cs="Mangal"/>
          <w:kern w:val="1"/>
          <w:szCs w:val="20"/>
          <w:lang w:eastAsia="zh-CN" w:bidi="hi-IN"/>
        </w:rPr>
        <w:t>op</w:t>
      </w:r>
      <w:r w:rsidRPr="006566A0">
        <w:rPr>
          <w:rFonts w:ascii="Arial" w:eastAsia="SimSun" w:hAnsi="Arial" w:cs="Mangal"/>
          <w:kern w:val="1"/>
          <w:szCs w:val="20"/>
          <w:lang w:eastAsia="zh-CN" w:bidi="hi-IN"/>
        </w:rPr>
        <w:t xml:space="preserve"> </w:t>
      </w:r>
      <w:hyperlink r:id="rId51" w:history="1">
        <w:r w:rsidRPr="00355D65">
          <w:rPr>
            <w:rStyle w:val="Hyperlink"/>
          </w:rPr>
          <w:t>www.scouting.nl/2025</w:t>
        </w:r>
      </w:hyperlink>
      <w:r>
        <w:t>.</w:t>
      </w:r>
      <w:r w:rsidRPr="006566A0">
        <w:rPr>
          <w:rFonts w:ascii="Arial" w:eastAsia="SimSun" w:hAnsi="Arial" w:cs="Mangal"/>
          <w:i/>
          <w:iCs/>
          <w:kern w:val="1"/>
          <w:szCs w:val="20"/>
          <w:lang w:eastAsia="zh-CN" w:bidi="hi-IN"/>
        </w:rPr>
        <w:t xml:space="preserve"> </w:t>
      </w:r>
    </w:p>
    <w:p w14:paraId="02557A5B" w14:textId="77777777" w:rsidR="002A679E" w:rsidRPr="005D0721" w:rsidRDefault="002A679E" w:rsidP="002A679E">
      <w:pPr>
        <w:widowControl w:val="0"/>
        <w:suppressAutoHyphens/>
        <w:rPr>
          <w:rFonts w:ascii="Arial" w:eastAsia="SimSun" w:hAnsi="Arial" w:cs="Mangal"/>
          <w:kern w:val="1"/>
          <w:szCs w:val="20"/>
          <w:lang w:eastAsia="zh-CN" w:bidi="hi-IN"/>
        </w:rPr>
      </w:pPr>
    </w:p>
    <w:p w14:paraId="24439D86" w14:textId="77777777"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2: Maatschappelijke trends</w:t>
      </w:r>
    </w:p>
    <w:p w14:paraId="50FED474" w14:textId="24918D83" w:rsidR="002A679E" w:rsidRPr="005D0721" w:rsidRDefault="002A679E" w:rsidP="002A679E">
      <w:pPr>
        <w:widowControl w:val="0"/>
        <w:suppressAutoHyphens/>
        <w:rPr>
          <w:rFonts w:ascii="Times New Roman" w:eastAsia="SimSun" w:hAnsi="Times New Roman" w:cs="Mangal"/>
          <w:kern w:val="1"/>
          <w:sz w:val="24"/>
          <w:szCs w:val="24"/>
          <w:lang w:eastAsia="zh-CN" w:bidi="hi-IN"/>
        </w:rPr>
      </w:pPr>
      <w:r w:rsidRPr="005D0721">
        <w:rPr>
          <w:rFonts w:ascii="Arial" w:eastAsia="SimSun" w:hAnsi="Arial" w:cs="Mangal"/>
          <w:kern w:val="1"/>
          <w:szCs w:val="20"/>
          <w:lang w:eastAsia="zh-CN" w:bidi="hi-IN"/>
        </w:rPr>
        <w:t>De projectgroep heeft ook gesproken met experts uit verschillende vakgebieden</w:t>
      </w:r>
      <w:r>
        <w:rPr>
          <w:rFonts w:ascii="Arial" w:eastAsia="SimSun" w:hAnsi="Arial" w:cs="Mangal"/>
          <w:kern w:val="1"/>
          <w:szCs w:val="20"/>
          <w:lang w:eastAsia="zh-CN" w:bidi="hi-IN"/>
        </w:rPr>
        <w:t>, wat heeft geleid tot aanscherping van de uitwerking van het #Scouting2025-event. Enkele experts op het gebied van jongeren en vrijwilligerswerk zijn</w:t>
      </w:r>
      <w:r w:rsidRPr="005D0721">
        <w:rPr>
          <w:rFonts w:ascii="Arial" w:eastAsia="SimSun" w:hAnsi="Arial" w:cs="Mangal"/>
          <w:kern w:val="1"/>
          <w:szCs w:val="20"/>
          <w:lang w:eastAsia="zh-CN" w:bidi="hi-IN"/>
        </w:rPr>
        <w:t xml:space="preserve"> </w:t>
      </w:r>
      <w:r>
        <w:rPr>
          <w:rFonts w:ascii="Arial" w:eastAsia="SimSun" w:hAnsi="Arial" w:cs="Mangal"/>
          <w:kern w:val="1"/>
          <w:szCs w:val="20"/>
          <w:lang w:eastAsia="zh-CN" w:bidi="hi-IN"/>
        </w:rPr>
        <w:t xml:space="preserve">bovendien </w:t>
      </w:r>
      <w:r w:rsidRPr="005D0721">
        <w:rPr>
          <w:rFonts w:ascii="Arial" w:eastAsia="SimSun" w:hAnsi="Arial" w:cs="Mangal"/>
          <w:kern w:val="1"/>
          <w:szCs w:val="20"/>
          <w:lang w:eastAsia="zh-CN" w:bidi="hi-IN"/>
        </w:rPr>
        <w:t>te zien geweest in d</w:t>
      </w:r>
      <w:r w:rsidRPr="006566A0">
        <w:rPr>
          <w:rFonts w:ascii="Arial" w:eastAsia="SimSun" w:hAnsi="Arial" w:cs="Mangal"/>
          <w:kern w:val="1"/>
          <w:szCs w:val="20"/>
          <w:lang w:eastAsia="zh-CN" w:bidi="hi-IN"/>
        </w:rPr>
        <w:t>e</w:t>
      </w:r>
      <w:r>
        <w:rPr>
          <w:rFonts w:ascii="Arial" w:eastAsia="SimSun" w:hAnsi="Arial" w:cs="Mangal"/>
          <w:kern w:val="1"/>
          <w:szCs w:val="20"/>
          <w:lang w:eastAsia="zh-CN" w:bidi="hi-IN"/>
        </w:rPr>
        <w:t xml:space="preserve"> video</w:t>
      </w:r>
      <w:r w:rsidRPr="005D0721">
        <w:rPr>
          <w:rFonts w:ascii="Arial" w:eastAsia="SimSun" w:hAnsi="Arial" w:cs="Mangal"/>
          <w:kern w:val="1"/>
          <w:szCs w:val="20"/>
          <w:lang w:eastAsia="zh-CN" w:bidi="hi-IN"/>
        </w:rPr>
        <w:t xml:space="preserve"> in een filmpje dat aan het begin van het #Scouting2025-event is afgespeeld. </w:t>
      </w:r>
    </w:p>
    <w:p w14:paraId="5B294E84" w14:textId="77777777" w:rsidR="002A679E" w:rsidRPr="005D0721" w:rsidRDefault="002A679E" w:rsidP="002A679E">
      <w:pPr>
        <w:widowControl w:val="0"/>
        <w:suppressAutoHyphens/>
        <w:rPr>
          <w:rFonts w:ascii="Times New Roman" w:eastAsia="SimSun" w:hAnsi="Times New Roman" w:cs="Mangal"/>
          <w:kern w:val="1"/>
          <w:sz w:val="24"/>
          <w:szCs w:val="24"/>
          <w:lang w:eastAsia="zh-CN" w:bidi="hi-IN"/>
        </w:rPr>
      </w:pPr>
    </w:p>
    <w:p w14:paraId="5AB5F8C4" w14:textId="77777777"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3: Het #Scouting2025-event</w:t>
      </w:r>
    </w:p>
    <w:p w14:paraId="121556BD" w14:textId="26619393" w:rsidR="002A679E" w:rsidRPr="005D0721" w:rsidRDefault="002A679E" w:rsidP="002A679E">
      <w:pPr>
        <w:widowControl w:val="0"/>
        <w:suppressAutoHyphens/>
        <w:rPr>
          <w:rFonts w:ascii="Arial" w:eastAsia="Arial" w:hAnsi="Arial" w:cs="Arial"/>
          <w:color w:val="000000"/>
          <w:kern w:val="1"/>
          <w:szCs w:val="20"/>
          <w:lang w:eastAsia="zh-CN" w:bidi="hi-IN"/>
        </w:rPr>
      </w:pPr>
      <w:r w:rsidRPr="005D0721">
        <w:rPr>
          <w:rFonts w:ascii="Arial" w:eastAsia="SimSun" w:hAnsi="Arial" w:cs="Mangal"/>
          <w:kern w:val="1"/>
          <w:szCs w:val="20"/>
          <w:lang w:eastAsia="zh-CN" w:bidi="hi-IN"/>
        </w:rPr>
        <w:t>Op zondag 19 april 2015 vond het #Scouting2025-event plaats in Pap</w:t>
      </w:r>
      <w:r>
        <w:rPr>
          <w:rFonts w:ascii="Arial" w:eastAsia="SimSun" w:hAnsi="Arial" w:cs="Mangal"/>
          <w:kern w:val="1"/>
          <w:szCs w:val="20"/>
          <w:lang w:eastAsia="zh-CN" w:bidi="hi-IN"/>
        </w:rPr>
        <w:t>e</w:t>
      </w:r>
      <w:r w:rsidRPr="005D0721">
        <w:rPr>
          <w:rFonts w:ascii="Arial" w:eastAsia="SimSun" w:hAnsi="Arial" w:cs="Mangal"/>
          <w:kern w:val="1"/>
          <w:szCs w:val="20"/>
          <w:lang w:eastAsia="zh-CN" w:bidi="hi-IN"/>
        </w:rPr>
        <w:t>ndal. In totaal namen 400 jongeren, leidinggevenden, groepsbestuurders, reg</w:t>
      </w:r>
      <w:r>
        <w:rPr>
          <w:rFonts w:ascii="Arial" w:eastAsia="SimSun" w:hAnsi="Arial" w:cs="Mangal"/>
          <w:kern w:val="1"/>
          <w:szCs w:val="20"/>
          <w:lang w:eastAsia="zh-CN" w:bidi="hi-IN"/>
        </w:rPr>
        <w:t>iovertegenwoordigers, landelijk</w:t>
      </w:r>
      <w:r w:rsidRPr="005D0721">
        <w:rPr>
          <w:rFonts w:ascii="Arial" w:eastAsia="SimSun" w:hAnsi="Arial" w:cs="Mangal"/>
          <w:kern w:val="1"/>
          <w:szCs w:val="20"/>
          <w:lang w:eastAsia="zh-CN" w:bidi="hi-IN"/>
        </w:rPr>
        <w:t xml:space="preserve"> vrijwilligers en diverse externe gasten deel aan dit evenement. </w:t>
      </w:r>
      <w:r w:rsidRPr="005D0721">
        <w:rPr>
          <w:rFonts w:ascii="Arial" w:eastAsia="Arial" w:hAnsi="Arial" w:cs="Arial"/>
          <w:color w:val="000000"/>
          <w:kern w:val="1"/>
          <w:szCs w:val="20"/>
          <w:lang w:eastAsia="zh-CN" w:bidi="hi-IN"/>
        </w:rPr>
        <w:t>Het #Scouting2025-event is een unieke bijeenkomst geweest. Niet eerder is in een zo divers gezelschap met deelnemers van binnen en buiten onze vereniging gesproken over datgene wat voor Scouting belangrijk is. Het doel van de bijeenkomst was het verzamelen van thema’s vanuit een brede vertegenwoordiging van de gehele vereniging om een eerste stap te kunnen zetten richting het meerjarenbeleid.</w:t>
      </w:r>
      <w:r>
        <w:rPr>
          <w:rFonts w:ascii="Arial" w:eastAsia="Arial" w:hAnsi="Arial" w:cs="Arial"/>
          <w:color w:val="000000"/>
          <w:kern w:val="1"/>
          <w:szCs w:val="20"/>
          <w:lang w:eastAsia="zh-CN" w:bidi="hi-IN"/>
        </w:rPr>
        <w:t xml:space="preserve"> </w:t>
      </w:r>
      <w:r w:rsidRPr="005D0721">
        <w:rPr>
          <w:rFonts w:ascii="Arial" w:eastAsia="Arial" w:hAnsi="Arial" w:cs="Arial"/>
          <w:color w:val="000000"/>
          <w:kern w:val="1"/>
          <w:szCs w:val="20"/>
          <w:lang w:eastAsia="zh-CN" w:bidi="hi-IN"/>
        </w:rPr>
        <w:t>Belangrijk voor het event was een breed bereik vanu</w:t>
      </w:r>
      <w:r>
        <w:rPr>
          <w:rFonts w:ascii="Arial" w:eastAsia="Arial" w:hAnsi="Arial" w:cs="Arial"/>
          <w:color w:val="000000"/>
          <w:kern w:val="1"/>
          <w:szCs w:val="20"/>
          <w:lang w:eastAsia="zh-CN" w:bidi="hi-IN"/>
        </w:rPr>
        <w:t>it de regio’s. En dat is gelukt:</w:t>
      </w:r>
      <w:r w:rsidRPr="005D0721">
        <w:rPr>
          <w:rFonts w:ascii="Arial" w:eastAsia="Arial" w:hAnsi="Arial" w:cs="Arial"/>
          <w:color w:val="000000"/>
          <w:kern w:val="1"/>
          <w:szCs w:val="20"/>
          <w:lang w:eastAsia="zh-CN" w:bidi="hi-IN"/>
        </w:rPr>
        <w:t xml:space="preserve"> 43 van de 46 regio’s waren vertegenwoordigd. </w:t>
      </w:r>
    </w:p>
    <w:p w14:paraId="086738F6" w14:textId="77777777" w:rsidR="002A679E" w:rsidRDefault="002A679E" w:rsidP="002A679E">
      <w:pPr>
        <w:widowControl w:val="0"/>
        <w:suppressAutoHyphens/>
        <w:rPr>
          <w:rFonts w:ascii="Arial" w:eastAsia="SimSun" w:hAnsi="Arial" w:cs="Mangal"/>
          <w:kern w:val="1"/>
          <w:szCs w:val="20"/>
          <w:lang w:eastAsia="zh-CN" w:bidi="hi-IN"/>
        </w:rPr>
      </w:pPr>
      <w:r w:rsidRPr="005D0721">
        <w:rPr>
          <w:rFonts w:ascii="Arial" w:eastAsia="SimSun" w:hAnsi="Arial" w:cs="Mangal"/>
          <w:kern w:val="1"/>
          <w:szCs w:val="20"/>
          <w:lang w:eastAsia="zh-CN" w:bidi="hi-IN"/>
        </w:rPr>
        <w:t xml:space="preserve">Gedurende de dag werden er met elkaar acht thema’s gekozen die belangrijk zijn om aan te werken om ook in 2025 nog succesvol te zijn als vereniging. </w:t>
      </w:r>
    </w:p>
    <w:p w14:paraId="57AD5AD7" w14:textId="7B00DE93" w:rsidR="002A679E" w:rsidRPr="002A679E" w:rsidRDefault="002A679E" w:rsidP="002A679E">
      <w:pPr>
        <w:widowControl w:val="0"/>
        <w:suppressAutoHyphens/>
        <w:rPr>
          <w:rFonts w:ascii="Arial" w:eastAsia="SimSun" w:hAnsi="Arial" w:cs="Arial"/>
          <w:kern w:val="1"/>
          <w:szCs w:val="20"/>
          <w:lang w:val="en-GB" w:eastAsia="zh-CN" w:bidi="hi-IN"/>
        </w:rPr>
      </w:pPr>
      <w:r w:rsidRPr="006E588C">
        <w:rPr>
          <w:rFonts w:ascii="Arial" w:eastAsia="SimSun" w:hAnsi="Arial" w:cs="Mangal"/>
          <w:kern w:val="1"/>
          <w:szCs w:val="20"/>
          <w:lang w:eastAsia="zh-CN" w:bidi="hi-IN"/>
        </w:rPr>
        <w:t xml:space="preserve">Deze </w:t>
      </w:r>
      <w:r w:rsidRPr="002A679E">
        <w:rPr>
          <w:rFonts w:ascii="Arial" w:eastAsia="SimSun" w:hAnsi="Arial" w:cs="Arial"/>
          <w:kern w:val="1"/>
          <w:szCs w:val="20"/>
          <w:lang w:eastAsia="zh-CN" w:bidi="hi-IN"/>
        </w:rPr>
        <w:t>thema’s zijn:</w:t>
      </w:r>
    </w:p>
    <w:p w14:paraId="68672C2D"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Zichtbaar en trots</w:t>
      </w:r>
    </w:p>
    <w:p w14:paraId="5180D02C"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Openheid</w:t>
      </w:r>
    </w:p>
    <w:p w14:paraId="546D21F3"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Diversiteit</w:t>
      </w:r>
    </w:p>
    <w:p w14:paraId="3C9A2A39"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Uitdaging en ontwikkeling</w:t>
      </w:r>
    </w:p>
    <w:p w14:paraId="2D8985E8"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Samenwerken</w:t>
      </w:r>
    </w:p>
    <w:p w14:paraId="5D5AF490"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Vrijwilligers</w:t>
      </w:r>
    </w:p>
    <w:p w14:paraId="1A1664D8" w14:textId="77777777"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Communicatie</w:t>
      </w:r>
    </w:p>
    <w:p w14:paraId="069F2342" w14:textId="68277022" w:rsidR="002A679E" w:rsidRPr="002A679E" w:rsidRDefault="002A679E" w:rsidP="00992015">
      <w:pPr>
        <w:pStyle w:val="Lijstalinea"/>
        <w:numPr>
          <w:ilvl w:val="0"/>
          <w:numId w:val="48"/>
        </w:numPr>
        <w:spacing w:after="0"/>
        <w:rPr>
          <w:rFonts w:ascii="Arial" w:eastAsia="Times New Roman" w:hAnsi="Arial" w:cs="Arial"/>
          <w:sz w:val="20"/>
          <w:szCs w:val="20"/>
        </w:rPr>
      </w:pPr>
      <w:r w:rsidRPr="002A679E">
        <w:rPr>
          <w:rFonts w:ascii="Arial" w:eastAsia="Times New Roman" w:hAnsi="Arial" w:cs="Arial"/>
          <w:sz w:val="20"/>
          <w:szCs w:val="20"/>
        </w:rPr>
        <w:t>Verbinden</w:t>
      </w:r>
    </w:p>
    <w:p w14:paraId="183638F2" w14:textId="2292A80B"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Mangal"/>
          <w:kern w:val="1"/>
          <w:szCs w:val="20"/>
          <w:lang w:eastAsia="zh-CN" w:bidi="hi-IN"/>
        </w:rPr>
        <w:lastRenderedPageBreak/>
        <w:t xml:space="preserve">Al deze thema's zijn tijdens de dag in groepjes uitgewerkt in </w:t>
      </w:r>
      <w:r>
        <w:rPr>
          <w:rFonts w:ascii="Arial" w:eastAsia="SimSun" w:hAnsi="Arial" w:cs="Mangal"/>
          <w:kern w:val="1"/>
          <w:szCs w:val="20"/>
          <w:lang w:eastAsia="zh-CN" w:bidi="hi-IN"/>
        </w:rPr>
        <w:t>slides</w:t>
      </w:r>
      <w:r w:rsidRPr="005D0721">
        <w:rPr>
          <w:rFonts w:ascii="Arial" w:eastAsia="SimSun" w:hAnsi="Arial" w:cs="Mangal"/>
          <w:kern w:val="1"/>
          <w:szCs w:val="20"/>
          <w:lang w:eastAsia="zh-CN" w:bidi="hi-IN"/>
        </w:rPr>
        <w:t xml:space="preserve"> en aan het einde van de dag hebben alle deelnemers aangegeven welke uitwerking zij het meest belangrijk vonden voor Scouting in 2025. </w:t>
      </w:r>
      <w:r w:rsidRPr="005D0721">
        <w:rPr>
          <w:rFonts w:ascii="Arial" w:eastAsia="SimSun" w:hAnsi="Arial" w:cs="Arial"/>
          <w:kern w:val="1"/>
          <w:szCs w:val="20"/>
          <w:lang w:eastAsia="zh-CN" w:bidi="hi-IN"/>
        </w:rPr>
        <w:t xml:space="preserve">De </w:t>
      </w:r>
      <w:r>
        <w:rPr>
          <w:rFonts w:ascii="Arial" w:eastAsia="SimSun" w:hAnsi="Arial" w:cs="Arial"/>
          <w:kern w:val="1"/>
          <w:szCs w:val="20"/>
          <w:lang w:eastAsia="zh-CN" w:bidi="hi-IN"/>
        </w:rPr>
        <w:t>acht</w:t>
      </w:r>
      <w:r w:rsidRPr="005D0721">
        <w:rPr>
          <w:rFonts w:ascii="Arial" w:eastAsia="SimSun" w:hAnsi="Arial" w:cs="Arial"/>
          <w:kern w:val="1"/>
          <w:szCs w:val="20"/>
          <w:lang w:eastAsia="zh-CN" w:bidi="hi-IN"/>
        </w:rPr>
        <w:t xml:space="preserve"> thema’s komen terug in de uitwerking van de toekomstvisie.</w:t>
      </w:r>
    </w:p>
    <w:p w14:paraId="733364BE" w14:textId="77777777" w:rsidR="002A679E" w:rsidRPr="005D0721" w:rsidRDefault="002A679E" w:rsidP="002A679E">
      <w:pPr>
        <w:widowControl w:val="0"/>
        <w:suppressAutoHyphens/>
        <w:rPr>
          <w:rFonts w:ascii="Arial" w:eastAsia="SimSun" w:hAnsi="Arial" w:cs="Arial"/>
          <w:kern w:val="1"/>
          <w:szCs w:val="20"/>
          <w:lang w:eastAsia="zh-CN" w:bidi="hi-IN"/>
        </w:rPr>
      </w:pPr>
      <w:r>
        <w:rPr>
          <w:noProof/>
        </w:rPr>
        <w:drawing>
          <wp:inline distT="0" distB="0" distL="0" distR="0" wp14:anchorId="053435AA" wp14:editId="3EFB773A">
            <wp:extent cx="5600458" cy="1811215"/>
            <wp:effectExtent l="0" t="0" r="635" b="0"/>
            <wp:docPr id="4142" name="Afbeelding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638158" cy="1823407"/>
                    </a:xfrm>
                    <a:prstGeom prst="rect">
                      <a:avLst/>
                    </a:prstGeom>
                    <a:ln>
                      <a:noFill/>
                    </a:ln>
                    <a:extLst>
                      <a:ext uri="{53640926-AAD7-44D8-BBD7-CCE9431645EC}">
                        <a14:shadowObscured xmlns:a14="http://schemas.microsoft.com/office/drawing/2010/main"/>
                      </a:ext>
                    </a:extLst>
                  </pic:spPr>
                </pic:pic>
              </a:graphicData>
            </a:graphic>
          </wp:inline>
        </w:drawing>
      </w:r>
    </w:p>
    <w:p w14:paraId="15ACBC25" w14:textId="77777777" w:rsidR="002A679E" w:rsidRDefault="002A679E" w:rsidP="002A679E">
      <w:pPr>
        <w:widowControl w:val="0"/>
        <w:suppressAutoHyphens/>
        <w:rPr>
          <w:rFonts w:ascii="Arial" w:eastAsia="SimSun" w:hAnsi="Arial" w:cs="Mangal"/>
          <w:b/>
          <w:bCs/>
          <w:kern w:val="1"/>
          <w:szCs w:val="20"/>
          <w:lang w:eastAsia="zh-CN" w:bidi="hi-IN"/>
        </w:rPr>
      </w:pPr>
    </w:p>
    <w:p w14:paraId="1EBA994E" w14:textId="77777777"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4:</w:t>
      </w:r>
      <w:r w:rsidRPr="00CC7A61">
        <w:rPr>
          <w:rFonts w:ascii="Arial" w:eastAsia="SimSun" w:hAnsi="Arial" w:cs="Mangal"/>
          <w:bCs/>
          <w:kern w:val="1"/>
          <w:szCs w:val="20"/>
          <w:lang w:eastAsia="zh-CN" w:bidi="hi-IN"/>
        </w:rPr>
        <w:tab/>
        <w:t>Tussenstap in de landelijke raad juni 2015</w:t>
      </w:r>
    </w:p>
    <w:p w14:paraId="77981236" w14:textId="77777777" w:rsidR="002A679E" w:rsidRPr="005D0721" w:rsidRDefault="002A679E" w:rsidP="002A679E">
      <w:pPr>
        <w:widowControl w:val="0"/>
        <w:suppressAutoHyphens/>
        <w:rPr>
          <w:rFonts w:ascii="Times New Roman" w:eastAsia="SimSun" w:hAnsi="Times New Roman" w:cs="Mangal"/>
          <w:kern w:val="1"/>
          <w:sz w:val="24"/>
          <w:szCs w:val="24"/>
          <w:lang w:eastAsia="zh-CN" w:bidi="hi-IN"/>
        </w:rPr>
      </w:pPr>
      <w:r w:rsidRPr="005D0721">
        <w:rPr>
          <w:rFonts w:ascii="Arial" w:eastAsia="SimSun" w:hAnsi="Arial" w:cs="Mangal"/>
          <w:kern w:val="1"/>
          <w:szCs w:val="20"/>
          <w:lang w:eastAsia="zh-CN" w:bidi="hi-IN"/>
        </w:rPr>
        <w:t>In de</w:t>
      </w:r>
      <w:r>
        <w:rPr>
          <w:rFonts w:ascii="Arial" w:eastAsia="SimSun" w:hAnsi="Arial" w:cs="Mangal"/>
          <w:kern w:val="1"/>
          <w:szCs w:val="20"/>
          <w:lang w:eastAsia="zh-CN" w:bidi="hi-IN"/>
        </w:rPr>
        <w:t>ze</w:t>
      </w:r>
      <w:r w:rsidRPr="005D0721">
        <w:rPr>
          <w:rFonts w:ascii="Arial" w:eastAsia="SimSun" w:hAnsi="Arial" w:cs="Mangal"/>
          <w:kern w:val="1"/>
          <w:szCs w:val="20"/>
          <w:lang w:eastAsia="zh-CN" w:bidi="hi-IN"/>
        </w:rPr>
        <w:t xml:space="preserve"> landelijke raad is teruggekeken naar </w:t>
      </w:r>
      <w:r>
        <w:rPr>
          <w:rFonts w:ascii="Arial" w:eastAsia="SimSun" w:hAnsi="Arial" w:cs="Mangal"/>
          <w:kern w:val="1"/>
          <w:szCs w:val="20"/>
          <w:lang w:eastAsia="zh-CN" w:bidi="hi-IN"/>
        </w:rPr>
        <w:t xml:space="preserve">het proces tot dan toe en </w:t>
      </w:r>
      <w:r w:rsidRPr="005D0721">
        <w:rPr>
          <w:rFonts w:ascii="Arial" w:eastAsia="SimSun" w:hAnsi="Arial" w:cs="Mangal"/>
          <w:kern w:val="1"/>
          <w:szCs w:val="20"/>
          <w:lang w:eastAsia="zh-CN" w:bidi="hi-IN"/>
        </w:rPr>
        <w:t xml:space="preserve">is ingestemd met </w:t>
      </w:r>
      <w:r>
        <w:rPr>
          <w:rFonts w:ascii="Arial" w:eastAsia="SimSun" w:hAnsi="Arial" w:cs="Mangal"/>
          <w:kern w:val="1"/>
          <w:szCs w:val="20"/>
          <w:lang w:eastAsia="zh-CN" w:bidi="hi-IN"/>
        </w:rPr>
        <w:t xml:space="preserve">de gekozen thema’s en met </w:t>
      </w:r>
      <w:r w:rsidRPr="005D0721">
        <w:rPr>
          <w:rFonts w:ascii="Arial" w:eastAsia="SimSun" w:hAnsi="Arial" w:cs="Mangal"/>
          <w:kern w:val="1"/>
          <w:szCs w:val="20"/>
          <w:lang w:eastAsia="zh-CN" w:bidi="hi-IN"/>
        </w:rPr>
        <w:t xml:space="preserve">het </w:t>
      </w:r>
      <w:r>
        <w:rPr>
          <w:rFonts w:ascii="Arial" w:eastAsia="SimSun" w:hAnsi="Arial" w:cs="Mangal"/>
          <w:kern w:val="1"/>
          <w:szCs w:val="20"/>
          <w:lang w:eastAsia="zh-CN" w:bidi="hi-IN"/>
        </w:rPr>
        <w:t>vervolgproces voor de verdere totstandkoming van het meerjarenbeleid.</w:t>
      </w:r>
    </w:p>
    <w:p w14:paraId="1FFF8965" w14:textId="77777777" w:rsidR="002A679E" w:rsidRPr="002A679E" w:rsidRDefault="002A679E" w:rsidP="002A679E">
      <w:pPr>
        <w:widowControl w:val="0"/>
        <w:suppressAutoHyphens/>
        <w:rPr>
          <w:rFonts w:ascii="Arial" w:eastAsia="SimSun" w:hAnsi="Arial" w:cs="Arial"/>
          <w:kern w:val="1"/>
          <w:szCs w:val="20"/>
          <w:lang w:eastAsia="zh-CN" w:bidi="hi-IN"/>
        </w:rPr>
      </w:pPr>
    </w:p>
    <w:p w14:paraId="2946B133" w14:textId="58AB6C31"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5: #Kampvuur2025 in de regio's en Scout-In15</w:t>
      </w:r>
    </w:p>
    <w:p w14:paraId="1808AC46" w14:textId="28C8389D" w:rsidR="002A679E" w:rsidRDefault="002A679E" w:rsidP="002A679E">
      <w:pPr>
        <w:widowControl w:val="0"/>
        <w:suppressAutoHyphens/>
        <w:rPr>
          <w:rFonts w:ascii="Arial" w:eastAsia="SimSun" w:hAnsi="Arial" w:cs="Mangal"/>
          <w:kern w:val="1"/>
          <w:szCs w:val="20"/>
          <w:lang w:eastAsia="zh-CN" w:bidi="hi-IN"/>
        </w:rPr>
      </w:pPr>
      <w:r>
        <w:rPr>
          <w:noProof/>
        </w:rPr>
        <w:drawing>
          <wp:anchor distT="0" distB="0" distL="114300" distR="114300" simplePos="0" relativeHeight="251708416" behindDoc="1" locked="0" layoutInCell="1" allowOverlap="1" wp14:anchorId="5019B5F3" wp14:editId="39C44A74">
            <wp:simplePos x="0" y="0"/>
            <wp:positionH relativeFrom="margin">
              <wp:align>right</wp:align>
            </wp:positionH>
            <wp:positionV relativeFrom="paragraph">
              <wp:posOffset>647065</wp:posOffset>
            </wp:positionV>
            <wp:extent cx="2696845" cy="1795780"/>
            <wp:effectExtent l="0" t="0" r="8255" b="0"/>
            <wp:wrapTight wrapText="bothSides">
              <wp:wrapPolygon edited="0">
                <wp:start x="0" y="0"/>
                <wp:lineTo x="0" y="21310"/>
                <wp:lineTo x="21514" y="21310"/>
                <wp:lineTo x="21514" y="0"/>
                <wp:lineTo x="0" y="0"/>
              </wp:wrapPolygon>
            </wp:wrapTight>
            <wp:docPr id="4143" name="Afbeelding 4143" descr="https://lh3.googleusercontent.com/yqiruJWZY9UJKTe1oEhrcPxWwyVgm4LU0OyVKAwc5zFapQXRJQMG=w1417-h94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qiruJWZY9UJKTe1oEhrcPxWwyVgm4LU0OyVKAwc5zFapQXRJQMG=w1417-h944-no"/>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9684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721">
        <w:rPr>
          <w:rFonts w:ascii="Arial" w:eastAsia="SimSun" w:hAnsi="Arial" w:cs="Mangal"/>
          <w:kern w:val="1"/>
          <w:szCs w:val="20"/>
          <w:lang w:eastAsia="zh-CN" w:bidi="hi-IN"/>
        </w:rPr>
        <w:t xml:space="preserve">De uitkomsten van het online onderzoek en het </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Scouting2025-event zijn vertaald in een concept</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 xml:space="preserve">toekomstvisie. Om te </w:t>
      </w:r>
      <w:r>
        <w:rPr>
          <w:rFonts w:ascii="Arial" w:eastAsia="SimSun" w:hAnsi="Arial" w:cs="Mangal"/>
          <w:kern w:val="1"/>
          <w:szCs w:val="20"/>
          <w:lang w:eastAsia="zh-CN" w:bidi="hi-IN"/>
        </w:rPr>
        <w:t>toetsen</w:t>
      </w:r>
      <w:r w:rsidRPr="005D0721">
        <w:rPr>
          <w:rFonts w:ascii="Arial" w:eastAsia="SimSun" w:hAnsi="Arial" w:cs="Mangal"/>
          <w:kern w:val="1"/>
          <w:szCs w:val="20"/>
          <w:lang w:eastAsia="zh-CN" w:bidi="hi-IN"/>
        </w:rPr>
        <w:t xml:space="preserve"> of de concept</w:t>
      </w:r>
      <w:r>
        <w:rPr>
          <w:rFonts w:ascii="Arial" w:eastAsia="SimSun" w:hAnsi="Arial" w:cs="Mangal"/>
          <w:kern w:val="1"/>
          <w:szCs w:val="20"/>
          <w:lang w:eastAsia="zh-CN" w:bidi="hi-IN"/>
        </w:rPr>
        <w:t>-toekomstvisie breed werd</w:t>
      </w:r>
      <w:r w:rsidRPr="005D0721">
        <w:rPr>
          <w:rFonts w:ascii="Arial" w:eastAsia="SimSun" w:hAnsi="Arial" w:cs="Mangal"/>
          <w:kern w:val="1"/>
          <w:szCs w:val="20"/>
          <w:lang w:eastAsia="zh-CN" w:bidi="hi-IN"/>
        </w:rPr>
        <w:t xml:space="preserve"> gedragen, </w:t>
      </w:r>
      <w:r>
        <w:rPr>
          <w:rFonts w:ascii="Arial" w:eastAsia="SimSun" w:hAnsi="Arial" w:cs="Mangal"/>
          <w:kern w:val="1"/>
          <w:szCs w:val="20"/>
          <w:lang w:eastAsia="zh-CN" w:bidi="hi-IN"/>
        </w:rPr>
        <w:t>is</w:t>
      </w:r>
      <w:r w:rsidRPr="005D0721">
        <w:rPr>
          <w:rFonts w:ascii="Arial" w:eastAsia="SimSun" w:hAnsi="Arial" w:cs="Mangal"/>
          <w:kern w:val="1"/>
          <w:szCs w:val="20"/>
          <w:lang w:eastAsia="zh-CN" w:bidi="hi-IN"/>
        </w:rPr>
        <w:t xml:space="preserve"> alle regio's gevraagd een kampvuurbijeenkomst te organiseren. </w:t>
      </w:r>
      <w:r>
        <w:rPr>
          <w:rFonts w:ascii="Arial" w:eastAsia="SimSun" w:hAnsi="Arial" w:cs="Mangal"/>
          <w:kern w:val="1"/>
          <w:szCs w:val="20"/>
          <w:lang w:eastAsia="zh-CN" w:bidi="hi-IN"/>
        </w:rPr>
        <w:t>Dit is al in 26 regio’s gelukt en er staan er nog meer in de planning.</w:t>
      </w:r>
      <w:r w:rsidRPr="005D0721">
        <w:rPr>
          <w:rFonts w:ascii="Arial" w:eastAsia="SimSun" w:hAnsi="Arial" w:cs="Mangal"/>
          <w:kern w:val="1"/>
          <w:szCs w:val="20"/>
          <w:lang w:eastAsia="zh-CN" w:bidi="hi-IN"/>
        </w:rPr>
        <w:t xml:space="preserve"> Tijdens deze bijeenkomsten hebben de deelnemers nagedacht over wat zij zelf belangrijk vin</w:t>
      </w:r>
      <w:r>
        <w:rPr>
          <w:rFonts w:ascii="Arial" w:eastAsia="SimSun" w:hAnsi="Arial" w:cs="Mangal"/>
          <w:kern w:val="1"/>
          <w:szCs w:val="20"/>
          <w:lang w:eastAsia="zh-CN" w:bidi="hi-IN"/>
        </w:rPr>
        <w:t>den voor Scouting in de toekomst</w:t>
      </w:r>
      <w:r w:rsidRPr="005D0721">
        <w:rPr>
          <w:rFonts w:ascii="Arial" w:eastAsia="SimSun" w:hAnsi="Arial" w:cs="Mangal"/>
          <w:kern w:val="1"/>
          <w:szCs w:val="20"/>
          <w:lang w:eastAsia="zh-CN" w:bidi="hi-IN"/>
        </w:rPr>
        <w:t>. Er waren gemiddeld zo'n 20 deelnemers per kampvuurbijeenkomst, zodat ruim 500 leden hebben meegedacht over de concept</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toekomstvisie.</w:t>
      </w:r>
      <w:r>
        <w:rPr>
          <w:rFonts w:ascii="Arial" w:eastAsia="SimSun" w:hAnsi="Arial" w:cs="Mangal"/>
          <w:kern w:val="1"/>
          <w:szCs w:val="20"/>
          <w:lang w:eastAsia="zh-CN" w:bidi="hi-IN"/>
        </w:rPr>
        <w:t xml:space="preserve"> </w:t>
      </w:r>
      <w:r w:rsidRPr="005D0721">
        <w:rPr>
          <w:rFonts w:ascii="Arial" w:eastAsia="SimSun" w:hAnsi="Arial" w:cs="Mangal"/>
          <w:kern w:val="1"/>
          <w:szCs w:val="20"/>
          <w:lang w:eastAsia="zh-CN" w:bidi="hi-IN"/>
        </w:rPr>
        <w:t xml:space="preserve">Aan het eind van de kampvuurbijeenkomst </w:t>
      </w:r>
      <w:r>
        <w:rPr>
          <w:rFonts w:ascii="Arial" w:eastAsia="SimSun" w:hAnsi="Arial" w:cs="Mangal"/>
          <w:kern w:val="1"/>
          <w:szCs w:val="20"/>
          <w:lang w:eastAsia="zh-CN" w:bidi="hi-IN"/>
        </w:rPr>
        <w:t>is</w:t>
      </w:r>
      <w:r w:rsidRPr="005D0721">
        <w:rPr>
          <w:rFonts w:ascii="Arial" w:eastAsia="SimSun" w:hAnsi="Arial" w:cs="Mangal"/>
          <w:kern w:val="1"/>
          <w:szCs w:val="20"/>
          <w:lang w:eastAsia="zh-CN" w:bidi="hi-IN"/>
        </w:rPr>
        <w:t xml:space="preserve"> alle deelnemers gevraagd een aantal vragen </w:t>
      </w:r>
      <w:r>
        <w:rPr>
          <w:rFonts w:ascii="Arial" w:eastAsia="SimSun" w:hAnsi="Arial" w:cs="Mangal"/>
          <w:kern w:val="1"/>
          <w:szCs w:val="20"/>
          <w:lang w:eastAsia="zh-CN" w:bidi="hi-IN"/>
        </w:rPr>
        <w:t>via</w:t>
      </w:r>
      <w:r w:rsidRPr="005D0721">
        <w:rPr>
          <w:rFonts w:ascii="Arial" w:eastAsia="SimSun" w:hAnsi="Arial" w:cs="Mangal"/>
          <w:kern w:val="1"/>
          <w:szCs w:val="20"/>
          <w:lang w:eastAsia="zh-CN" w:bidi="hi-IN"/>
        </w:rPr>
        <w:t xml:space="preserve"> de ScoutingApp in te vullen. De reacties in de app geven aan dat 85% van de deelnemers zich kan vinden in het voorstel, 5% niet en 10% </w:t>
      </w:r>
      <w:r w:rsidRPr="00571040">
        <w:rPr>
          <w:rFonts w:ascii="Arial" w:eastAsia="SimSun" w:hAnsi="Arial" w:cs="Mangal"/>
          <w:kern w:val="1"/>
          <w:szCs w:val="20"/>
          <w:lang w:eastAsia="zh-CN" w:bidi="hi-IN"/>
        </w:rPr>
        <w:t>laat het open</w:t>
      </w:r>
      <w:r w:rsidRPr="005D0721">
        <w:rPr>
          <w:rFonts w:ascii="Arial" w:eastAsia="SimSun" w:hAnsi="Arial" w:cs="Mangal"/>
          <w:kern w:val="1"/>
          <w:szCs w:val="20"/>
          <w:lang w:eastAsia="zh-CN" w:bidi="hi-IN"/>
        </w:rPr>
        <w:t>.</w:t>
      </w:r>
    </w:p>
    <w:p w14:paraId="1FC5BC7E" w14:textId="77777777" w:rsidR="002A679E" w:rsidRDefault="002A679E" w:rsidP="002A679E">
      <w:pPr>
        <w:widowControl w:val="0"/>
        <w:suppressAutoHyphens/>
        <w:rPr>
          <w:rFonts w:ascii="Arial" w:eastAsia="SimSun" w:hAnsi="Arial" w:cs="Mangal"/>
          <w:kern w:val="1"/>
          <w:szCs w:val="20"/>
          <w:lang w:eastAsia="zh-CN" w:bidi="hi-IN"/>
        </w:rPr>
      </w:pPr>
    </w:p>
    <w:p w14:paraId="7FDCF70D" w14:textId="2430B32F" w:rsidR="002A679E" w:rsidRPr="002A679E" w:rsidRDefault="002A679E" w:rsidP="002A679E">
      <w:pPr>
        <w:widowControl w:val="0"/>
        <w:suppressAutoHyphens/>
        <w:rPr>
          <w:rFonts w:ascii="Arial" w:eastAsia="SimSun" w:hAnsi="Arial" w:cs="Mangal"/>
          <w:kern w:val="1"/>
          <w:szCs w:val="20"/>
          <w:lang w:eastAsia="zh-CN" w:bidi="hi-IN"/>
        </w:rPr>
      </w:pPr>
      <w:r w:rsidRPr="002A679E">
        <w:rPr>
          <w:rFonts w:ascii="Arial" w:eastAsia="SimSun" w:hAnsi="Arial" w:cs="Mangal"/>
          <w:kern w:val="1"/>
          <w:szCs w:val="20"/>
          <w:lang w:eastAsia="zh-CN" w:bidi="hi-IN"/>
        </w:rPr>
        <w:t>Scout-In15</w:t>
      </w:r>
    </w:p>
    <w:p w14:paraId="5AFEA049" w14:textId="32E111D9" w:rsidR="002A679E" w:rsidRPr="005D0721" w:rsidRDefault="002A679E" w:rsidP="002A679E">
      <w:pPr>
        <w:widowControl w:val="0"/>
        <w:suppressAutoHyphens/>
        <w:rPr>
          <w:rFonts w:ascii="Arial" w:eastAsia="SimSun" w:hAnsi="Arial" w:cs="Mangal"/>
          <w:kern w:val="1"/>
          <w:szCs w:val="20"/>
          <w:lang w:eastAsia="zh-CN" w:bidi="hi-IN"/>
        </w:rPr>
      </w:pPr>
      <w:r w:rsidRPr="005D0721">
        <w:rPr>
          <w:rFonts w:ascii="Arial" w:eastAsia="SimSun" w:hAnsi="Arial" w:cs="Mangal"/>
          <w:kern w:val="1"/>
          <w:szCs w:val="20"/>
          <w:lang w:eastAsia="zh-CN" w:bidi="hi-IN"/>
        </w:rPr>
        <w:t>Daarnaast zijn er door het projectteam heel veel gesprekken gevoerd tijdens de Scout-In. Wat opvalt</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 xml:space="preserve"> is dat in veel gesprekken de eerste reactie is: </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dat doen we toch allemaal al</w:t>
      </w:r>
      <w:r>
        <w:rPr>
          <w:rFonts w:ascii="Arial" w:eastAsia="SimSun" w:hAnsi="Arial" w:cs="Mangal"/>
          <w:kern w:val="1"/>
          <w:szCs w:val="20"/>
          <w:lang w:eastAsia="zh-CN" w:bidi="hi-IN"/>
        </w:rPr>
        <w:t xml:space="preserve">’, het zorgt voor </w:t>
      </w:r>
      <w:r w:rsidRPr="005D0721">
        <w:rPr>
          <w:rFonts w:ascii="Arial" w:eastAsia="SimSun" w:hAnsi="Arial" w:cs="Mangal"/>
          <w:kern w:val="1"/>
          <w:szCs w:val="20"/>
          <w:lang w:eastAsia="zh-CN" w:bidi="hi-IN"/>
        </w:rPr>
        <w:t xml:space="preserve">herkenning. </w:t>
      </w:r>
      <w:r>
        <w:rPr>
          <w:rFonts w:ascii="Arial" w:eastAsia="SimSun" w:hAnsi="Arial" w:cs="Mangal"/>
          <w:kern w:val="1"/>
          <w:szCs w:val="20"/>
          <w:lang w:eastAsia="zh-CN" w:bidi="hi-IN"/>
        </w:rPr>
        <w:t>Tijdens</w:t>
      </w:r>
      <w:r w:rsidRPr="005D0721">
        <w:rPr>
          <w:rFonts w:ascii="Arial" w:eastAsia="SimSun" w:hAnsi="Arial" w:cs="Mangal"/>
          <w:kern w:val="1"/>
          <w:szCs w:val="20"/>
          <w:lang w:eastAsia="zh-CN" w:bidi="hi-IN"/>
        </w:rPr>
        <w:t xml:space="preserve"> het doorpraten</w:t>
      </w:r>
      <w:r>
        <w:rPr>
          <w:rFonts w:ascii="Arial" w:eastAsia="SimSun" w:hAnsi="Arial" w:cs="Mangal"/>
          <w:kern w:val="1"/>
          <w:szCs w:val="20"/>
          <w:lang w:eastAsia="zh-CN" w:bidi="hi-IN"/>
        </w:rPr>
        <w:t xml:space="preserve"> blijkt dat</w:t>
      </w:r>
      <w:r w:rsidRPr="005D0721">
        <w:rPr>
          <w:rFonts w:ascii="Arial" w:eastAsia="SimSun" w:hAnsi="Arial" w:cs="Mangal"/>
          <w:kern w:val="1"/>
          <w:szCs w:val="20"/>
          <w:lang w:eastAsia="zh-CN" w:bidi="hi-IN"/>
        </w:rPr>
        <w:t xml:space="preserve"> er veel verschil tussen intentie en realiteit zit en er op de thema’s nog veel terrein te winnen is. Er is veel behoefte aan een concretere uitwerking van de voorgestelde thema’s en ook wordt er </w:t>
      </w:r>
      <w:r>
        <w:rPr>
          <w:rFonts w:ascii="Arial" w:eastAsia="SimSun" w:hAnsi="Arial" w:cs="Mangal"/>
          <w:kern w:val="1"/>
          <w:szCs w:val="20"/>
          <w:lang w:eastAsia="zh-CN" w:bidi="hi-IN"/>
        </w:rPr>
        <w:t xml:space="preserve">hierop </w:t>
      </w:r>
      <w:r w:rsidRPr="005D0721">
        <w:rPr>
          <w:rFonts w:ascii="Arial" w:eastAsia="SimSun" w:hAnsi="Arial" w:cs="Mangal"/>
          <w:kern w:val="1"/>
          <w:szCs w:val="20"/>
          <w:lang w:eastAsia="zh-CN" w:bidi="hi-IN"/>
        </w:rPr>
        <w:t xml:space="preserve">door diverse mensen al meegedacht. Vasthouden </w:t>
      </w:r>
      <w:r>
        <w:rPr>
          <w:rFonts w:ascii="Arial" w:eastAsia="SimSun" w:hAnsi="Arial" w:cs="Mangal"/>
          <w:kern w:val="1"/>
          <w:szCs w:val="20"/>
          <w:lang w:eastAsia="zh-CN" w:bidi="hi-IN"/>
        </w:rPr>
        <w:t xml:space="preserve">aan </w:t>
      </w:r>
      <w:r w:rsidRPr="005D0721">
        <w:rPr>
          <w:rFonts w:ascii="Arial" w:eastAsia="SimSun" w:hAnsi="Arial" w:cs="Mangal"/>
          <w:kern w:val="1"/>
          <w:szCs w:val="20"/>
          <w:lang w:eastAsia="zh-CN" w:bidi="hi-IN"/>
        </w:rPr>
        <w:t>wat goed gaat binnen de vereniging</w:t>
      </w:r>
      <w:r>
        <w:rPr>
          <w:rFonts w:ascii="Arial" w:eastAsia="SimSun" w:hAnsi="Arial" w:cs="Mangal"/>
          <w:kern w:val="1"/>
          <w:szCs w:val="20"/>
          <w:lang w:eastAsia="zh-CN" w:bidi="hi-IN"/>
        </w:rPr>
        <w:t>,</w:t>
      </w:r>
      <w:r w:rsidRPr="005D0721">
        <w:rPr>
          <w:rFonts w:ascii="Arial" w:eastAsia="SimSun" w:hAnsi="Arial" w:cs="Mangal"/>
          <w:kern w:val="1"/>
          <w:szCs w:val="20"/>
          <w:lang w:eastAsia="zh-CN" w:bidi="hi-IN"/>
        </w:rPr>
        <w:t xml:space="preserve"> wordt diverse keren genoemd</w:t>
      </w:r>
      <w:r>
        <w:rPr>
          <w:rFonts w:ascii="Arial" w:eastAsia="SimSun" w:hAnsi="Arial" w:cs="Mangal"/>
          <w:kern w:val="1"/>
          <w:szCs w:val="20"/>
          <w:lang w:eastAsia="zh-CN" w:bidi="hi-IN"/>
        </w:rPr>
        <w:t>.</w:t>
      </w:r>
    </w:p>
    <w:p w14:paraId="75580661" w14:textId="77777777" w:rsidR="002A679E" w:rsidRPr="005D0721" w:rsidRDefault="002A679E" w:rsidP="002A679E">
      <w:pPr>
        <w:widowControl w:val="0"/>
        <w:suppressAutoHyphens/>
        <w:rPr>
          <w:rFonts w:ascii="Arial" w:eastAsia="SimSun" w:hAnsi="Arial" w:cs="Mangal"/>
          <w:b/>
          <w:bCs/>
          <w:kern w:val="1"/>
          <w:szCs w:val="20"/>
          <w:lang w:eastAsia="zh-CN" w:bidi="hi-IN"/>
        </w:rPr>
      </w:pPr>
    </w:p>
    <w:p w14:paraId="4CF9ACBA" w14:textId="77777777" w:rsidR="002A679E" w:rsidRPr="00CC7A61" w:rsidRDefault="002A679E" w:rsidP="002A679E">
      <w:pPr>
        <w:widowControl w:val="0"/>
        <w:suppressAutoHyphens/>
        <w:rPr>
          <w:rFonts w:ascii="Arial" w:eastAsia="SimSun" w:hAnsi="Arial" w:cs="Mangal"/>
          <w:kern w:val="1"/>
          <w:szCs w:val="20"/>
          <w:lang w:eastAsia="zh-CN" w:bidi="hi-IN"/>
        </w:rPr>
      </w:pPr>
      <w:r w:rsidRPr="00CC7A61">
        <w:rPr>
          <w:rFonts w:ascii="Arial" w:eastAsia="SimSun" w:hAnsi="Arial" w:cs="Mangal"/>
          <w:bCs/>
          <w:kern w:val="1"/>
          <w:szCs w:val="20"/>
          <w:lang w:eastAsia="zh-CN" w:bidi="hi-IN"/>
        </w:rPr>
        <w:t>Fase 6: Besluit landelijke raad december 2015</w:t>
      </w:r>
    </w:p>
    <w:p w14:paraId="21642E38" w14:textId="77777777" w:rsidR="002A679E" w:rsidRDefault="002A679E" w:rsidP="002A679E">
      <w:pPr>
        <w:widowControl w:val="0"/>
        <w:suppressAutoHyphens/>
        <w:rPr>
          <w:rFonts w:ascii="Arial" w:eastAsia="SimSun" w:hAnsi="Arial" w:cs="Mangal"/>
          <w:kern w:val="1"/>
          <w:szCs w:val="20"/>
          <w:lang w:eastAsia="zh-CN" w:bidi="hi-IN"/>
        </w:rPr>
      </w:pPr>
      <w:r>
        <w:rPr>
          <w:rFonts w:ascii="Arial" w:eastAsia="SimSun" w:hAnsi="Arial" w:cs="Mangal"/>
          <w:kern w:val="1"/>
          <w:szCs w:val="20"/>
          <w:lang w:eastAsia="zh-CN" w:bidi="hi-IN"/>
        </w:rPr>
        <w:t>De landelijke raad wordt gevraagd in te stemmen met het voorstel Toekomstvisie #Scouting2025.</w:t>
      </w:r>
    </w:p>
    <w:p w14:paraId="1B4DDB3C" w14:textId="77777777" w:rsidR="002A679E" w:rsidRPr="005D0721" w:rsidRDefault="002A679E" w:rsidP="002A679E">
      <w:pPr>
        <w:widowControl w:val="0"/>
        <w:suppressAutoHyphens/>
        <w:rPr>
          <w:rFonts w:ascii="Arial" w:eastAsia="SimSun" w:hAnsi="Arial" w:cs="Mangal"/>
          <w:kern w:val="1"/>
          <w:szCs w:val="20"/>
          <w:lang w:eastAsia="zh-CN" w:bidi="hi-IN"/>
        </w:rPr>
      </w:pPr>
    </w:p>
    <w:p w14:paraId="14E04BD1" w14:textId="77777777" w:rsidR="002A679E" w:rsidRDefault="002A679E" w:rsidP="002A679E">
      <w:pPr>
        <w:rPr>
          <w:rFonts w:ascii="Arial" w:eastAsia="SimSun" w:hAnsi="Arial" w:cs="Mangal"/>
          <w:b/>
          <w:bCs/>
          <w:kern w:val="1"/>
          <w:szCs w:val="20"/>
          <w:lang w:eastAsia="zh-CN" w:bidi="hi-IN"/>
        </w:rPr>
      </w:pPr>
      <w:r>
        <w:rPr>
          <w:rFonts w:ascii="Arial" w:eastAsia="SimSun" w:hAnsi="Arial" w:cs="Mangal"/>
          <w:b/>
          <w:bCs/>
          <w:kern w:val="1"/>
          <w:szCs w:val="20"/>
          <w:lang w:eastAsia="zh-CN" w:bidi="hi-IN"/>
        </w:rPr>
        <w:br w:type="page"/>
      </w:r>
    </w:p>
    <w:p w14:paraId="7BC93B2F" w14:textId="2917F879" w:rsidR="002A679E" w:rsidRPr="00DE0196" w:rsidRDefault="002A679E" w:rsidP="00DE0196">
      <w:pPr>
        <w:rPr>
          <w:rFonts w:eastAsia="SimSun"/>
          <w:i/>
          <w:lang w:eastAsia="zh-CN" w:bidi="hi-IN"/>
        </w:rPr>
      </w:pPr>
      <w:r w:rsidRPr="00DE0196">
        <w:rPr>
          <w:rFonts w:eastAsia="SimSun"/>
          <w:i/>
          <w:lang w:eastAsia="zh-CN" w:bidi="hi-IN"/>
        </w:rPr>
        <w:lastRenderedPageBreak/>
        <w:t>8.2.2 Inhoudelijke keuzes</w:t>
      </w:r>
    </w:p>
    <w:p w14:paraId="71F064FF" w14:textId="77B5F188" w:rsidR="002A679E"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Elke organisatie heeft een </w:t>
      </w:r>
      <w:r>
        <w:rPr>
          <w:rFonts w:ascii="Arial" w:eastAsia="SimSun" w:hAnsi="Arial" w:cs="Arial"/>
          <w:kern w:val="1"/>
          <w:szCs w:val="20"/>
          <w:lang w:eastAsia="zh-CN" w:bidi="hi-IN"/>
        </w:rPr>
        <w:t xml:space="preserve">doelstelling en een </w:t>
      </w:r>
      <w:r w:rsidRPr="005D0721">
        <w:rPr>
          <w:rFonts w:ascii="Arial" w:eastAsia="SimSun" w:hAnsi="Arial" w:cs="Arial"/>
          <w:kern w:val="1"/>
          <w:szCs w:val="20"/>
          <w:lang w:eastAsia="zh-CN" w:bidi="hi-IN"/>
        </w:rPr>
        <w:t xml:space="preserve">missie. </w:t>
      </w:r>
      <w:r>
        <w:rPr>
          <w:rFonts w:ascii="Arial" w:eastAsia="SimSun" w:hAnsi="Arial" w:cs="Arial"/>
          <w:kern w:val="1"/>
          <w:szCs w:val="20"/>
          <w:lang w:eastAsia="zh-CN" w:bidi="hi-IN"/>
        </w:rPr>
        <w:t>Daarnaast heeft Scouting ook de spelvisie SCOUTS.</w:t>
      </w:r>
      <w:r w:rsidRPr="005D0721">
        <w:rPr>
          <w:rFonts w:ascii="Arial" w:eastAsia="SimSun" w:hAnsi="Arial" w:cs="Arial"/>
          <w:kern w:val="1"/>
          <w:szCs w:val="20"/>
          <w:lang w:eastAsia="zh-CN" w:bidi="hi-IN"/>
        </w:rPr>
        <w:t xml:space="preserve"> In het traject om te komen tot een nieuwe toekomstvis</w:t>
      </w:r>
      <w:r>
        <w:rPr>
          <w:rFonts w:ascii="Arial" w:eastAsia="SimSun" w:hAnsi="Arial" w:cs="Arial"/>
          <w:kern w:val="1"/>
          <w:szCs w:val="20"/>
          <w:lang w:eastAsia="zh-CN" w:bidi="hi-IN"/>
        </w:rPr>
        <w:t>i</w:t>
      </w:r>
      <w:r w:rsidRPr="005D0721">
        <w:rPr>
          <w:rFonts w:ascii="Arial" w:eastAsia="SimSun" w:hAnsi="Arial" w:cs="Arial"/>
          <w:kern w:val="1"/>
          <w:szCs w:val="20"/>
          <w:lang w:eastAsia="zh-CN" w:bidi="hi-IN"/>
        </w:rPr>
        <w:t xml:space="preserve">e voor Scouting </w:t>
      </w:r>
      <w:r>
        <w:rPr>
          <w:rFonts w:ascii="Arial" w:eastAsia="SimSun" w:hAnsi="Arial" w:cs="Arial"/>
          <w:kern w:val="1"/>
          <w:szCs w:val="20"/>
          <w:lang w:eastAsia="zh-CN" w:bidi="hi-IN"/>
        </w:rPr>
        <w:t>hebben</w:t>
      </w:r>
      <w:r w:rsidRPr="005D0721">
        <w:rPr>
          <w:rFonts w:ascii="Arial" w:eastAsia="SimSun" w:hAnsi="Arial" w:cs="Arial"/>
          <w:kern w:val="1"/>
          <w:szCs w:val="20"/>
          <w:lang w:eastAsia="zh-CN" w:bidi="hi-IN"/>
        </w:rPr>
        <w:t xml:space="preserve"> deze </w:t>
      </w:r>
      <w:r>
        <w:rPr>
          <w:rFonts w:ascii="Arial" w:eastAsia="SimSun" w:hAnsi="Arial" w:cs="Arial"/>
          <w:kern w:val="1"/>
          <w:szCs w:val="20"/>
          <w:lang w:eastAsia="zh-CN" w:bidi="hi-IN"/>
        </w:rPr>
        <w:t>drie elementen</w:t>
      </w:r>
      <w:r w:rsidRPr="005D0721">
        <w:rPr>
          <w:rFonts w:ascii="Arial" w:eastAsia="SimSun" w:hAnsi="Arial" w:cs="Arial"/>
          <w:kern w:val="1"/>
          <w:szCs w:val="20"/>
          <w:lang w:eastAsia="zh-CN" w:bidi="hi-IN"/>
        </w:rPr>
        <w:t xml:space="preserve"> niet ter discussie gestaan</w:t>
      </w:r>
      <w:r>
        <w:rPr>
          <w:rFonts w:ascii="Arial" w:eastAsia="SimSun" w:hAnsi="Arial" w:cs="Arial"/>
          <w:kern w:val="1"/>
          <w:szCs w:val="20"/>
          <w:lang w:eastAsia="zh-CN" w:bidi="hi-IN"/>
        </w:rPr>
        <w:t>, maar zijn ze de logische basis geweest voor de vorming van de nieuwe T</w:t>
      </w:r>
      <w:r w:rsidRPr="005D0721">
        <w:rPr>
          <w:rFonts w:ascii="Arial" w:eastAsia="SimSun" w:hAnsi="Arial" w:cs="Arial"/>
          <w:kern w:val="1"/>
          <w:szCs w:val="20"/>
          <w:lang w:eastAsia="zh-CN" w:bidi="hi-IN"/>
        </w:rPr>
        <w:t>oekomstvisie #Scouting2025.</w:t>
      </w:r>
      <w:r>
        <w:rPr>
          <w:rFonts w:ascii="Arial" w:eastAsia="SimSun" w:hAnsi="Arial" w:cs="Arial"/>
          <w:kern w:val="1"/>
          <w:szCs w:val="20"/>
          <w:lang w:eastAsia="zh-CN" w:bidi="hi-IN"/>
        </w:rPr>
        <w:t xml:space="preserve"> </w:t>
      </w:r>
    </w:p>
    <w:p w14:paraId="2E5F6C45" w14:textId="77777777" w:rsidR="002A679E" w:rsidRDefault="002A679E" w:rsidP="002A679E">
      <w:pPr>
        <w:widowControl w:val="0"/>
        <w:suppressAutoHyphens/>
        <w:rPr>
          <w:rFonts w:ascii="Arial" w:eastAsia="SimSun" w:hAnsi="Arial" w:cs="Arial"/>
          <w:kern w:val="1"/>
          <w:szCs w:val="20"/>
          <w:lang w:eastAsia="zh-CN" w:bidi="hi-IN"/>
        </w:rPr>
      </w:pPr>
    </w:p>
    <w:p w14:paraId="1DC9609F" w14:textId="798E6A2A" w:rsidR="002A679E" w:rsidRPr="00CC7A61" w:rsidRDefault="002A679E" w:rsidP="002A679E">
      <w:pPr>
        <w:widowControl w:val="0"/>
        <w:suppressAutoHyphens/>
        <w:rPr>
          <w:rFonts w:ascii="Arial" w:eastAsia="SimSun" w:hAnsi="Arial" w:cs="Arial"/>
          <w:kern w:val="1"/>
          <w:szCs w:val="20"/>
          <w:lang w:eastAsia="zh-CN" w:bidi="hi-IN"/>
        </w:rPr>
      </w:pPr>
      <w:r w:rsidRPr="00CC7A61">
        <w:rPr>
          <w:rFonts w:ascii="Arial" w:eastAsia="SimSun" w:hAnsi="Arial" w:cs="Arial"/>
          <w:kern w:val="1"/>
          <w:szCs w:val="20"/>
          <w:lang w:eastAsia="zh-CN" w:bidi="hi-IN"/>
        </w:rPr>
        <w:t>Doelstelling van Scouting</w:t>
      </w:r>
      <w:r w:rsidRPr="00CC7A61">
        <w:rPr>
          <w:rStyle w:val="Voetnootmarkering"/>
          <w:rFonts w:ascii="Arial" w:eastAsia="SimSun" w:hAnsi="Arial" w:cs="Arial"/>
          <w:kern w:val="1"/>
          <w:szCs w:val="20"/>
          <w:lang w:eastAsia="zh-CN" w:bidi="hi-IN"/>
        </w:rPr>
        <w:footnoteReference w:id="1"/>
      </w:r>
    </w:p>
    <w:p w14:paraId="518C6729" w14:textId="71205C57" w:rsidR="002A679E" w:rsidRPr="00216590" w:rsidRDefault="002A679E" w:rsidP="002A679E">
      <w:pPr>
        <w:widowControl w:val="0"/>
        <w:suppressAutoHyphens/>
        <w:rPr>
          <w:rFonts w:ascii="Arial" w:eastAsia="SimSun" w:hAnsi="Arial" w:cs="Arial"/>
          <w:kern w:val="1"/>
          <w:szCs w:val="20"/>
          <w:lang w:eastAsia="zh-CN" w:bidi="hi-IN"/>
        </w:rPr>
      </w:pPr>
      <w:r w:rsidRPr="00216590">
        <w:rPr>
          <w:rFonts w:ascii="Arial" w:eastAsia="SimSun" w:hAnsi="Arial" w:cs="Arial"/>
          <w:kern w:val="1"/>
          <w:szCs w:val="20"/>
          <w:lang w:eastAsia="zh-CN" w:bidi="hi-IN"/>
        </w:rPr>
        <w:t>De vereniging stelt zich ten doel het bevorderen van het spel van Scouting in Nederland op grondsla</w:t>
      </w:r>
      <w:r>
        <w:rPr>
          <w:rFonts w:ascii="Arial" w:eastAsia="SimSun" w:hAnsi="Arial" w:cs="Arial"/>
          <w:kern w:val="1"/>
          <w:szCs w:val="20"/>
          <w:lang w:eastAsia="zh-CN" w:bidi="hi-IN"/>
        </w:rPr>
        <w:t>g van de ideeën van Lord Baden-</w:t>
      </w:r>
      <w:r w:rsidRPr="00216590">
        <w:rPr>
          <w:rFonts w:ascii="Arial" w:eastAsia="SimSun" w:hAnsi="Arial" w:cs="Arial"/>
          <w:kern w:val="1"/>
          <w:szCs w:val="20"/>
          <w:lang w:eastAsia="zh-CN" w:bidi="hi-IN"/>
        </w:rPr>
        <w:t>Powell om daarmee een plezierige beleving van de vrije tijd te bieden aan meisjes en jongens, waardoor een bijdrage wordt geleverd aan de vorming van de persoonlijkheid.</w:t>
      </w:r>
    </w:p>
    <w:p w14:paraId="125E80F7" w14:textId="77777777" w:rsidR="002A679E" w:rsidRDefault="002A679E" w:rsidP="002A679E">
      <w:pPr>
        <w:widowControl w:val="0"/>
        <w:suppressAutoHyphens/>
        <w:rPr>
          <w:rFonts w:ascii="Arial" w:eastAsia="SimSun" w:hAnsi="Arial" w:cs="Arial"/>
          <w:kern w:val="1"/>
          <w:szCs w:val="20"/>
          <w:lang w:eastAsia="zh-CN" w:bidi="hi-IN"/>
        </w:rPr>
      </w:pPr>
    </w:p>
    <w:p w14:paraId="4E863AE1" w14:textId="678BC990" w:rsidR="002A679E" w:rsidRPr="00CC7A61" w:rsidRDefault="002A679E" w:rsidP="002A679E">
      <w:pPr>
        <w:shd w:val="clear" w:color="auto" w:fill="FFFFFF"/>
        <w:rPr>
          <w:rFonts w:ascii="Arial" w:eastAsia="Times New Roman" w:hAnsi="Arial" w:cs="Arial"/>
          <w:iCs/>
          <w:kern w:val="1"/>
          <w:szCs w:val="20"/>
          <w:lang w:eastAsia="zh-CN"/>
        </w:rPr>
      </w:pPr>
      <w:r w:rsidRPr="00CC7A61">
        <w:rPr>
          <w:rFonts w:ascii="Arial" w:eastAsia="Times New Roman" w:hAnsi="Arial" w:cs="Arial"/>
          <w:iCs/>
          <w:kern w:val="1"/>
          <w:szCs w:val="20"/>
          <w:lang w:eastAsia="zh-CN"/>
        </w:rPr>
        <w:t>Missie van Scouting</w:t>
      </w:r>
      <w:r w:rsidRPr="00CC7A61">
        <w:rPr>
          <w:rStyle w:val="Voetnootmarkering"/>
          <w:rFonts w:ascii="Arial" w:eastAsia="Times New Roman" w:hAnsi="Arial" w:cs="Arial"/>
          <w:iCs/>
          <w:kern w:val="1"/>
          <w:szCs w:val="20"/>
          <w:lang w:eastAsia="zh-CN"/>
        </w:rPr>
        <w:footnoteReference w:id="2"/>
      </w:r>
      <w:r w:rsidRPr="00CC7A61">
        <w:rPr>
          <w:rFonts w:ascii="Arial" w:eastAsia="Times New Roman" w:hAnsi="Arial" w:cs="Arial"/>
          <w:iCs/>
          <w:kern w:val="1"/>
          <w:szCs w:val="20"/>
          <w:lang w:eastAsia="zh-CN"/>
        </w:rPr>
        <w:t xml:space="preserve"> </w:t>
      </w:r>
    </w:p>
    <w:p w14:paraId="0E8D9798" w14:textId="77777777" w:rsidR="002A679E" w:rsidRPr="00216590" w:rsidRDefault="002A679E" w:rsidP="002A679E">
      <w:pPr>
        <w:widowControl w:val="0"/>
        <w:suppressAutoHyphens/>
        <w:rPr>
          <w:rFonts w:ascii="Arial" w:eastAsia="SimSun" w:hAnsi="Arial" w:cs="Arial"/>
          <w:kern w:val="1"/>
          <w:szCs w:val="20"/>
          <w:lang w:eastAsia="zh-CN" w:bidi="hi-IN"/>
        </w:rPr>
      </w:pPr>
      <w:r w:rsidRPr="00216590">
        <w:rPr>
          <w:rFonts w:ascii="Arial" w:eastAsia="SimSun" w:hAnsi="Arial" w:cs="Arial"/>
          <w:kern w:val="1"/>
          <w:szCs w:val="20"/>
          <w:lang w:eastAsia="zh-CN" w:bidi="hi-IN"/>
        </w:rPr>
        <w:t>Scouting is een maatschappelijk betrokken jeugd- en jongerenorganisatie, die haar leden met het Scoutingprogramma een plezierige en uitdagende vrijetijdsbesteding biedt. In dit Scoutingprogramma wordt in actief samenspel met leeftijdsgenoten, geïnspireerd op het buitenleven, een bijdrage geleverd aan de vorming van de persoonlijkheid. Hierdoor leren scouts met respect voor zichzelf en hun omgeving de eigen grenzen te verkennen en verantwoordelijkheid te nemen voor zichzelf, elkaar en de wereld om hen heen.</w:t>
      </w:r>
    </w:p>
    <w:p w14:paraId="68FD4B21" w14:textId="77777777" w:rsidR="002A679E" w:rsidRDefault="002A679E" w:rsidP="002A679E">
      <w:pPr>
        <w:widowControl w:val="0"/>
        <w:suppressAutoHyphens/>
        <w:rPr>
          <w:rFonts w:ascii="Arial" w:eastAsia="SimSun" w:hAnsi="Arial" w:cs="Arial"/>
          <w:kern w:val="1"/>
          <w:szCs w:val="20"/>
          <w:lang w:eastAsia="zh-CN" w:bidi="hi-IN"/>
        </w:rPr>
      </w:pPr>
    </w:p>
    <w:p w14:paraId="58381192" w14:textId="78C08056" w:rsidR="002A679E" w:rsidRPr="00CC7A61" w:rsidRDefault="002A679E" w:rsidP="002A679E">
      <w:pPr>
        <w:widowControl w:val="0"/>
        <w:suppressAutoHyphens/>
        <w:rPr>
          <w:rFonts w:ascii="Arial" w:eastAsia="SimSun" w:hAnsi="Arial" w:cs="Arial"/>
          <w:kern w:val="1"/>
          <w:szCs w:val="20"/>
          <w:lang w:eastAsia="zh-CN" w:bidi="hi-IN"/>
        </w:rPr>
      </w:pPr>
      <w:r w:rsidRPr="00CC7A61">
        <w:rPr>
          <w:rFonts w:ascii="Arial" w:eastAsia="SimSun" w:hAnsi="Arial" w:cs="Arial"/>
          <w:kern w:val="1"/>
          <w:szCs w:val="20"/>
          <w:lang w:eastAsia="zh-CN" w:bidi="hi-IN"/>
        </w:rPr>
        <w:t>Spelvisie SCOUTS</w:t>
      </w:r>
    </w:p>
    <w:p w14:paraId="7A06ED0B" w14:textId="77777777" w:rsidR="002A679E" w:rsidRPr="00E12529" w:rsidRDefault="002A679E" w:rsidP="002A679E">
      <w:pPr>
        <w:widowControl w:val="0"/>
        <w:suppressAutoHyphens/>
        <w:rPr>
          <w:rFonts w:ascii="Arial" w:eastAsia="SimSun" w:hAnsi="Arial" w:cs="Arial"/>
          <w:b/>
          <w:kern w:val="1"/>
          <w:szCs w:val="20"/>
          <w:lang w:eastAsia="zh-CN" w:bidi="hi-IN"/>
        </w:rPr>
      </w:pPr>
    </w:p>
    <w:p w14:paraId="76C0CB7C" w14:textId="77777777" w:rsidR="002A679E" w:rsidRDefault="002A679E" w:rsidP="002A679E">
      <w:pPr>
        <w:widowControl w:val="0"/>
        <w:suppressAutoHyphens/>
        <w:rPr>
          <w:rFonts w:ascii="Arial" w:eastAsia="SimSun" w:hAnsi="Arial" w:cs="Arial"/>
          <w:kern w:val="1"/>
          <w:szCs w:val="20"/>
          <w:lang w:eastAsia="zh-CN" w:bidi="hi-IN"/>
        </w:rPr>
      </w:pPr>
      <w:r>
        <w:rPr>
          <w:rFonts w:ascii="Arial" w:eastAsia="SimSun" w:hAnsi="Arial" w:cs="Arial"/>
          <w:noProof/>
          <w:kern w:val="1"/>
          <w:szCs w:val="20"/>
        </w:rPr>
        <w:drawing>
          <wp:inline distT="0" distB="0" distL="0" distR="0" wp14:anchorId="366EDB1B" wp14:editId="55D865F6">
            <wp:extent cx="3557954" cy="2515585"/>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UTS_spelvisie_A3b klein.jpg"/>
                    <pic:cNvPicPr/>
                  </pic:nvPicPr>
                  <pic:blipFill>
                    <a:blip r:embed="rId54" cstate="email">
                      <a:extLst>
                        <a:ext uri="{28A0092B-C50C-407E-A947-70E740481C1C}">
                          <a14:useLocalDpi xmlns:a14="http://schemas.microsoft.com/office/drawing/2010/main"/>
                        </a:ext>
                      </a:extLst>
                    </a:blip>
                    <a:stretch>
                      <a:fillRect/>
                    </a:stretch>
                  </pic:blipFill>
                  <pic:spPr>
                    <a:xfrm>
                      <a:off x="0" y="0"/>
                      <a:ext cx="3567649" cy="2522440"/>
                    </a:xfrm>
                    <a:prstGeom prst="rect">
                      <a:avLst/>
                    </a:prstGeom>
                  </pic:spPr>
                </pic:pic>
              </a:graphicData>
            </a:graphic>
          </wp:inline>
        </w:drawing>
      </w:r>
    </w:p>
    <w:p w14:paraId="5D4B4410" w14:textId="77777777" w:rsidR="002A679E" w:rsidRDefault="002A679E" w:rsidP="002A679E">
      <w:pPr>
        <w:widowControl w:val="0"/>
        <w:suppressAutoHyphens/>
        <w:jc w:val="center"/>
        <w:rPr>
          <w:rFonts w:ascii="Arial" w:eastAsia="SimSun" w:hAnsi="Arial" w:cs="Arial"/>
          <w:kern w:val="1"/>
          <w:szCs w:val="20"/>
          <w:lang w:eastAsia="zh-CN" w:bidi="hi-IN"/>
        </w:rPr>
      </w:pPr>
    </w:p>
    <w:p w14:paraId="2B7F08EF" w14:textId="0D87D6CB" w:rsidR="002A679E" w:rsidRPr="00CC7A61" w:rsidRDefault="00CC7A61" w:rsidP="002A679E">
      <w:pPr>
        <w:widowControl w:val="0"/>
        <w:suppressAutoHyphens/>
        <w:rPr>
          <w:rFonts w:ascii="Arial" w:eastAsia="SimSun" w:hAnsi="Arial" w:cs="Arial"/>
          <w:bCs/>
          <w:kern w:val="1"/>
          <w:szCs w:val="20"/>
          <w:u w:val="single"/>
          <w:lang w:eastAsia="zh-CN" w:bidi="hi-IN"/>
        </w:rPr>
      </w:pPr>
      <w:r>
        <w:rPr>
          <w:rFonts w:ascii="Arial" w:eastAsia="SimSun" w:hAnsi="Arial" w:cs="Arial"/>
          <w:bCs/>
          <w:kern w:val="1"/>
          <w:szCs w:val="20"/>
          <w:u w:val="single"/>
          <w:lang w:eastAsia="zh-CN" w:bidi="hi-IN"/>
        </w:rPr>
        <w:t xml:space="preserve">8.2.2.1 </w:t>
      </w:r>
      <w:r w:rsidR="002A679E" w:rsidRPr="00CC7A61">
        <w:rPr>
          <w:rFonts w:ascii="Arial" w:eastAsia="SimSun" w:hAnsi="Arial" w:cs="Arial"/>
          <w:bCs/>
          <w:kern w:val="1"/>
          <w:szCs w:val="20"/>
          <w:u w:val="single"/>
          <w:lang w:eastAsia="zh-CN" w:bidi="hi-IN"/>
        </w:rPr>
        <w:t>Toekomstvisie naar 2025</w:t>
      </w:r>
    </w:p>
    <w:p w14:paraId="43867A9D" w14:textId="16873CE0"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In </w:t>
      </w:r>
      <w:r w:rsidR="00CC7A61">
        <w:rPr>
          <w:rFonts w:ascii="Arial" w:eastAsia="SimSun" w:hAnsi="Arial" w:cs="Arial"/>
          <w:kern w:val="1"/>
          <w:szCs w:val="20"/>
          <w:lang w:eastAsia="zh-CN" w:bidi="hi-IN"/>
        </w:rPr>
        <w:t>8.2.1</w:t>
      </w:r>
      <w:r w:rsidRPr="005D0721">
        <w:rPr>
          <w:rFonts w:ascii="Arial" w:eastAsia="SimSun" w:hAnsi="Arial" w:cs="Arial"/>
          <w:kern w:val="1"/>
          <w:szCs w:val="20"/>
          <w:lang w:eastAsia="zh-CN" w:bidi="hi-IN"/>
        </w:rPr>
        <w:t xml:space="preserve"> zijn de processtappen beschreven die hebben geleid tot het voorstel voor een nieuwe toekomstvisie voor Scouting. Tijdens die stappen zijn door de deelnemers steeds inhoudelijke keuzes gemaakt. Vanuit het project #Scouting2025 is getracht bij elke stap zo dicht mogelijk bij de keuzes van de deelnemers te blijven. Toch ontkom je </w:t>
      </w:r>
      <w:r w:rsidR="00CC7A61">
        <w:rPr>
          <w:rFonts w:ascii="Arial" w:eastAsia="SimSun" w:hAnsi="Arial" w:cs="Arial"/>
          <w:kern w:val="1"/>
          <w:szCs w:val="20"/>
          <w:lang w:eastAsia="zh-CN" w:bidi="hi-IN"/>
        </w:rPr>
        <w:t xml:space="preserve">er </w:t>
      </w:r>
      <w:r w:rsidRPr="005D0721">
        <w:rPr>
          <w:rFonts w:ascii="Arial" w:eastAsia="SimSun" w:hAnsi="Arial" w:cs="Arial"/>
          <w:kern w:val="1"/>
          <w:szCs w:val="20"/>
          <w:lang w:eastAsia="zh-CN" w:bidi="hi-IN"/>
        </w:rPr>
        <w:t>daarbij niet aan om af en toe een interpretatieslag te maken. Hier</w:t>
      </w:r>
      <w:r w:rsidR="00CC7A61">
        <w:rPr>
          <w:rFonts w:ascii="Arial" w:eastAsia="SimSun" w:hAnsi="Arial" w:cs="Arial"/>
          <w:kern w:val="1"/>
          <w:szCs w:val="20"/>
          <w:lang w:eastAsia="zh-CN" w:bidi="hi-IN"/>
        </w:rPr>
        <w:t>na</w:t>
      </w:r>
      <w:r w:rsidRPr="005D0721">
        <w:rPr>
          <w:rFonts w:ascii="Arial" w:eastAsia="SimSun" w:hAnsi="Arial" w:cs="Arial"/>
          <w:kern w:val="1"/>
          <w:szCs w:val="20"/>
          <w:lang w:eastAsia="zh-CN" w:bidi="hi-IN"/>
        </w:rPr>
        <w:t xml:space="preserve"> wordt aangegeven hoe daar mee om is gegaan en </w:t>
      </w:r>
      <w:r>
        <w:rPr>
          <w:rFonts w:ascii="Arial" w:eastAsia="SimSun" w:hAnsi="Arial" w:cs="Arial"/>
          <w:kern w:val="1"/>
          <w:szCs w:val="20"/>
          <w:lang w:eastAsia="zh-CN" w:bidi="hi-IN"/>
        </w:rPr>
        <w:t>hoe we tot het voorstel Toekomstvisie #Scouting2025 zijn gekomen.</w:t>
      </w:r>
    </w:p>
    <w:p w14:paraId="191A9EF2" w14:textId="77777777" w:rsidR="002A679E" w:rsidRDefault="002A679E" w:rsidP="002A679E">
      <w:pPr>
        <w:widowControl w:val="0"/>
        <w:suppressAutoHyphens/>
        <w:rPr>
          <w:rFonts w:ascii="Arial" w:eastAsia="SimSun" w:hAnsi="Arial" w:cs="Arial"/>
          <w:kern w:val="1"/>
          <w:szCs w:val="20"/>
          <w:lang w:eastAsia="zh-CN" w:bidi="hi-IN"/>
        </w:rPr>
      </w:pPr>
    </w:p>
    <w:p w14:paraId="2D506F73" w14:textId="77777777" w:rsidR="002A679E" w:rsidRDefault="002A679E" w:rsidP="002A679E">
      <w:pPr>
        <w:rPr>
          <w:rFonts w:ascii="Arial" w:eastAsia="SimSun" w:hAnsi="Arial" w:cs="Arial"/>
          <w:b/>
          <w:kern w:val="1"/>
          <w:szCs w:val="20"/>
          <w:lang w:eastAsia="zh-CN" w:bidi="hi-IN"/>
        </w:rPr>
      </w:pPr>
      <w:r>
        <w:rPr>
          <w:rFonts w:ascii="Arial" w:eastAsia="SimSun" w:hAnsi="Arial" w:cs="Arial"/>
          <w:b/>
          <w:kern w:val="1"/>
          <w:szCs w:val="20"/>
          <w:lang w:eastAsia="zh-CN" w:bidi="hi-IN"/>
        </w:rPr>
        <w:br w:type="page"/>
      </w:r>
    </w:p>
    <w:p w14:paraId="01D057D6" w14:textId="2F47E743" w:rsidR="002A679E" w:rsidRPr="00CC7A61" w:rsidRDefault="002A679E" w:rsidP="002A679E">
      <w:pPr>
        <w:widowControl w:val="0"/>
        <w:suppressAutoHyphens/>
        <w:rPr>
          <w:rFonts w:ascii="Arial" w:eastAsia="SimSun" w:hAnsi="Arial" w:cs="Arial"/>
          <w:kern w:val="1"/>
          <w:szCs w:val="20"/>
          <w:lang w:eastAsia="zh-CN" w:bidi="hi-IN"/>
        </w:rPr>
      </w:pPr>
      <w:r w:rsidRPr="00CC7A61">
        <w:rPr>
          <w:rFonts w:ascii="Arial" w:eastAsia="SimSun" w:hAnsi="Arial" w:cs="Arial"/>
          <w:kern w:val="1"/>
          <w:szCs w:val="20"/>
          <w:lang w:eastAsia="zh-CN" w:bidi="hi-IN"/>
        </w:rPr>
        <w:lastRenderedPageBreak/>
        <w:t>Van enquête naar toekomstvisie</w:t>
      </w:r>
    </w:p>
    <w:p w14:paraId="30C6640A" w14:textId="3C7D53A3" w:rsidR="002A679E" w:rsidRPr="005D0721" w:rsidRDefault="002A679E" w:rsidP="002A679E">
      <w:pPr>
        <w:widowControl w:val="0"/>
        <w:suppressAutoHyphens/>
        <w:rPr>
          <w:rFonts w:ascii="Arial" w:eastAsia="SimSun" w:hAnsi="Arial" w:cs="Arial"/>
          <w:kern w:val="1"/>
          <w:szCs w:val="20"/>
          <w:lang w:eastAsia="zh-CN" w:bidi="hi-IN"/>
        </w:rPr>
      </w:pPr>
      <w:r>
        <w:rPr>
          <w:rFonts w:ascii="Arial" w:eastAsia="SimSun" w:hAnsi="Arial" w:cs="Arial"/>
          <w:kern w:val="1"/>
          <w:szCs w:val="20"/>
          <w:lang w:eastAsia="zh-CN" w:bidi="hi-IN"/>
        </w:rPr>
        <w:t xml:space="preserve">De open vraag in de enquête </w:t>
      </w:r>
      <w:r w:rsidR="00CC7A61" w:rsidRPr="00CC7A61">
        <w:rPr>
          <w:rFonts w:ascii="Arial" w:eastAsia="SimSun" w:hAnsi="Arial" w:cs="Arial"/>
          <w:kern w:val="1"/>
          <w:szCs w:val="20"/>
          <w:lang w:eastAsia="zh-CN" w:bidi="hi-IN"/>
        </w:rPr>
        <w:t>(</w:t>
      </w:r>
      <w:r w:rsidRPr="00CC7A61">
        <w:rPr>
          <w:rFonts w:ascii="Arial" w:eastAsia="Arial" w:hAnsi="Arial" w:cs="Arial"/>
          <w:color w:val="000000"/>
          <w:kern w:val="1"/>
          <w:szCs w:val="20"/>
          <w:lang w:eastAsia="zh-CN" w:bidi="hi-IN"/>
        </w:rPr>
        <w:t>Wat betekent</w:t>
      </w:r>
      <w:r w:rsidR="00CC7A61">
        <w:rPr>
          <w:rFonts w:ascii="Arial" w:eastAsia="Arial" w:hAnsi="Arial" w:cs="Arial"/>
          <w:color w:val="000000"/>
          <w:kern w:val="1"/>
          <w:szCs w:val="20"/>
          <w:lang w:eastAsia="zh-CN" w:bidi="hi-IN"/>
        </w:rPr>
        <w:t xml:space="preserve"> Scouting i</w:t>
      </w:r>
      <w:r w:rsidRPr="00CC7A61">
        <w:rPr>
          <w:rFonts w:ascii="Arial" w:eastAsia="Arial" w:hAnsi="Arial" w:cs="Arial"/>
          <w:color w:val="000000"/>
          <w:kern w:val="1"/>
          <w:szCs w:val="20"/>
          <w:lang w:eastAsia="zh-CN" w:bidi="hi-IN"/>
        </w:rPr>
        <w:t>n jouw ogen</w:t>
      </w:r>
      <w:r w:rsidR="00CC7A61" w:rsidRPr="00CC7A61">
        <w:rPr>
          <w:rFonts w:ascii="Arial" w:eastAsia="Arial" w:hAnsi="Arial" w:cs="Arial"/>
          <w:color w:val="000000"/>
          <w:kern w:val="1"/>
          <w:szCs w:val="20"/>
          <w:lang w:eastAsia="zh-CN" w:bidi="hi-IN"/>
        </w:rPr>
        <w:t xml:space="preserve"> voor de samenleving?)</w:t>
      </w:r>
      <w:r w:rsidRPr="00CC7A61">
        <w:rPr>
          <w:rFonts w:ascii="Arial" w:eastAsia="Arial" w:hAnsi="Arial" w:cs="Arial"/>
          <w:color w:val="000000"/>
          <w:kern w:val="1"/>
          <w:szCs w:val="20"/>
          <w:lang w:eastAsia="zh-CN" w:bidi="hi-IN"/>
        </w:rPr>
        <w:t xml:space="preserve"> </w:t>
      </w:r>
      <w:r>
        <w:rPr>
          <w:rFonts w:ascii="Arial" w:eastAsia="SimSun" w:hAnsi="Arial" w:cs="Arial"/>
          <w:kern w:val="1"/>
          <w:szCs w:val="20"/>
          <w:lang w:eastAsia="zh-CN" w:bidi="hi-IN"/>
        </w:rPr>
        <w:t xml:space="preserve">heeft op natuurlijke wijze blootgelegd wat de leden belangrijk vinden voor de rol van Scouting in de samenleving. </w:t>
      </w:r>
      <w:r w:rsidRPr="005D0721">
        <w:rPr>
          <w:rFonts w:ascii="Arial" w:eastAsia="SimSun" w:hAnsi="Arial" w:cs="Arial"/>
          <w:kern w:val="1"/>
          <w:szCs w:val="20"/>
          <w:lang w:eastAsia="zh-CN" w:bidi="hi-IN"/>
        </w:rPr>
        <w:t>1.690 deelnemers vulden deze open vraag in. Ondanks de grote variëteit aan antwoorden, is de betekenis van Scouting door hun samengevat in drie overkoepelende thema's:</w:t>
      </w:r>
    </w:p>
    <w:p w14:paraId="45F8AF6C" w14:textId="2EFE67C3" w:rsidR="002A679E" w:rsidRPr="005D0721" w:rsidRDefault="002A679E" w:rsidP="00992015">
      <w:pPr>
        <w:widowControl w:val="0"/>
        <w:numPr>
          <w:ilvl w:val="0"/>
          <w:numId w:val="44"/>
        </w:numPr>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De ontwikkeling van het kind</w:t>
      </w:r>
      <w:r w:rsidR="00CC7A61">
        <w:rPr>
          <w:rFonts w:ascii="Arial" w:eastAsia="SimSun" w:hAnsi="Arial" w:cs="Arial"/>
          <w:kern w:val="1"/>
          <w:szCs w:val="20"/>
          <w:lang w:eastAsia="zh-CN" w:bidi="hi-IN"/>
        </w:rPr>
        <w:t>.</w:t>
      </w:r>
    </w:p>
    <w:p w14:paraId="706EA044" w14:textId="70DF6B9E" w:rsidR="002A679E" w:rsidRPr="005D0721" w:rsidRDefault="002A679E" w:rsidP="00992015">
      <w:pPr>
        <w:widowControl w:val="0"/>
        <w:numPr>
          <w:ilvl w:val="0"/>
          <w:numId w:val="44"/>
        </w:numPr>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De maatschappelijke rol van Scouting</w:t>
      </w:r>
      <w:r w:rsidR="00CC7A61">
        <w:rPr>
          <w:rFonts w:ascii="Arial" w:eastAsia="SimSun" w:hAnsi="Arial" w:cs="Arial"/>
          <w:kern w:val="1"/>
          <w:szCs w:val="20"/>
          <w:lang w:eastAsia="zh-CN" w:bidi="hi-IN"/>
        </w:rPr>
        <w:t>.</w:t>
      </w:r>
    </w:p>
    <w:p w14:paraId="5F074F55" w14:textId="46308D0D" w:rsidR="002A679E" w:rsidRPr="005D0721" w:rsidRDefault="002A679E" w:rsidP="00992015">
      <w:pPr>
        <w:widowControl w:val="0"/>
        <w:numPr>
          <w:ilvl w:val="0"/>
          <w:numId w:val="44"/>
        </w:numPr>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Een leuke vrijetijdsbesteding</w:t>
      </w:r>
      <w:r w:rsidR="00CC7A61">
        <w:rPr>
          <w:rFonts w:ascii="Arial" w:eastAsia="SimSun" w:hAnsi="Arial" w:cs="Arial"/>
          <w:kern w:val="1"/>
          <w:szCs w:val="20"/>
          <w:lang w:eastAsia="zh-CN" w:bidi="hi-IN"/>
        </w:rPr>
        <w:t>.</w:t>
      </w:r>
    </w:p>
    <w:p w14:paraId="367B48D2" w14:textId="77777777" w:rsidR="002A679E" w:rsidRDefault="002A679E" w:rsidP="002A679E">
      <w:pPr>
        <w:widowControl w:val="0"/>
        <w:suppressAutoHyphens/>
        <w:rPr>
          <w:rFonts w:ascii="Arial" w:eastAsia="SimSun" w:hAnsi="Arial" w:cs="Arial"/>
          <w:kern w:val="1"/>
          <w:szCs w:val="20"/>
          <w:lang w:eastAsia="zh-CN" w:bidi="hi-IN"/>
        </w:rPr>
      </w:pPr>
    </w:p>
    <w:p w14:paraId="32A56B12" w14:textId="77777777" w:rsidR="002A679E" w:rsidRPr="005D0721" w:rsidRDefault="002A679E" w:rsidP="002A679E">
      <w:pPr>
        <w:widowControl w:val="0"/>
        <w:suppressAutoHyphens/>
        <w:rPr>
          <w:rFonts w:ascii="Arial" w:eastAsia="SimSun" w:hAnsi="Arial" w:cs="Arial"/>
          <w:b/>
          <w:bCs/>
          <w:kern w:val="1"/>
          <w:szCs w:val="20"/>
          <w:lang w:eastAsia="zh-CN" w:bidi="hi-IN"/>
        </w:rPr>
      </w:pPr>
      <w:r>
        <w:rPr>
          <w:rFonts w:ascii="Arial" w:eastAsia="SimSun" w:hAnsi="Arial" w:cs="Arial"/>
          <w:kern w:val="1"/>
          <w:szCs w:val="20"/>
          <w:lang w:eastAsia="zh-CN" w:bidi="hi-IN"/>
        </w:rPr>
        <w:t>Deze drie elementen hebben gezamenlijk de basis gevormd voor</w:t>
      </w:r>
      <w:r w:rsidRPr="005D0721">
        <w:rPr>
          <w:rFonts w:ascii="Arial" w:eastAsia="SimSun" w:hAnsi="Arial" w:cs="Arial"/>
          <w:kern w:val="1"/>
          <w:szCs w:val="20"/>
          <w:lang w:eastAsia="zh-CN" w:bidi="hi-IN"/>
        </w:rPr>
        <w:t xml:space="preserve"> het voorstel voor de </w:t>
      </w:r>
      <w:r>
        <w:rPr>
          <w:rFonts w:ascii="Arial" w:eastAsia="SimSun" w:hAnsi="Arial" w:cs="Arial"/>
          <w:kern w:val="1"/>
          <w:szCs w:val="20"/>
          <w:lang w:eastAsia="zh-CN" w:bidi="hi-IN"/>
        </w:rPr>
        <w:t>t</w:t>
      </w:r>
      <w:r w:rsidRPr="005D0721">
        <w:rPr>
          <w:rFonts w:ascii="Arial" w:eastAsia="SimSun" w:hAnsi="Arial" w:cs="Arial"/>
          <w:kern w:val="1"/>
          <w:szCs w:val="20"/>
          <w:lang w:eastAsia="zh-CN" w:bidi="hi-IN"/>
        </w:rPr>
        <w:t xml:space="preserve">oekomstvisie naar 2025: </w:t>
      </w:r>
    </w:p>
    <w:p w14:paraId="0F094FA8" w14:textId="77777777" w:rsidR="002A679E" w:rsidRPr="005D0721" w:rsidRDefault="002A679E" w:rsidP="002A679E">
      <w:pPr>
        <w:widowControl w:val="0"/>
        <w:suppressAutoHyphens/>
        <w:rPr>
          <w:rFonts w:ascii="Arial" w:eastAsia="SimSun" w:hAnsi="Arial" w:cs="Arial"/>
          <w:b/>
          <w:bCs/>
          <w:kern w:val="1"/>
          <w:szCs w:val="20"/>
          <w:lang w:eastAsia="zh-CN" w:bidi="hi-IN"/>
        </w:rPr>
      </w:pPr>
    </w:p>
    <w:p w14:paraId="7341A9C2" w14:textId="77777777" w:rsidR="002A679E" w:rsidRDefault="002A679E" w:rsidP="00CC7A61">
      <w:pPr>
        <w:widowControl w:val="0"/>
        <w:pBdr>
          <w:top w:val="single" w:sz="12" w:space="1" w:color="31A529"/>
          <w:left w:val="single" w:sz="12" w:space="4" w:color="31A529"/>
          <w:bottom w:val="single" w:sz="12" w:space="1" w:color="31A529"/>
          <w:right w:val="single" w:sz="12" w:space="4" w:color="31A529"/>
        </w:pBdr>
        <w:suppressAutoHyphens/>
        <w:rPr>
          <w:rFonts w:ascii="Arial" w:eastAsia="SimSun" w:hAnsi="Arial" w:cs="Mangal"/>
          <w:bCs/>
          <w:kern w:val="1"/>
          <w:szCs w:val="20"/>
          <w:lang w:eastAsia="zh-CN" w:bidi="hi-IN"/>
        </w:rPr>
      </w:pPr>
      <w:r w:rsidRPr="005875F0">
        <w:rPr>
          <w:rFonts w:ascii="Arial" w:eastAsia="SimSun" w:hAnsi="Arial" w:cs="Mangal"/>
          <w:bCs/>
          <w:kern w:val="1"/>
          <w:szCs w:val="20"/>
          <w:lang w:eastAsia="zh-CN" w:bidi="hi-IN"/>
        </w:rPr>
        <w:t>Scouting voegt waarde toe aan de samenleving door scouts</w:t>
      </w:r>
      <w:r>
        <w:rPr>
          <w:rFonts w:ascii="Arial" w:eastAsia="SimSun" w:hAnsi="Arial" w:cs="Mangal"/>
          <w:bCs/>
          <w:kern w:val="1"/>
          <w:szCs w:val="20"/>
          <w:lang w:eastAsia="zh-CN" w:bidi="hi-IN"/>
        </w:rPr>
        <w:t xml:space="preserve"> </w:t>
      </w:r>
      <w:r w:rsidRPr="005875F0">
        <w:rPr>
          <w:rFonts w:ascii="Arial" w:eastAsia="SimSun" w:hAnsi="Arial" w:cs="Mangal"/>
          <w:bCs/>
          <w:kern w:val="1"/>
          <w:szCs w:val="20"/>
          <w:lang w:eastAsia="zh-CN" w:bidi="hi-IN"/>
        </w:rPr>
        <w:t>uit te dagen zich te ontwikkelen</w:t>
      </w:r>
      <w:r>
        <w:rPr>
          <w:rFonts w:ascii="Arial" w:eastAsia="SimSun" w:hAnsi="Arial" w:cs="Mangal"/>
          <w:bCs/>
          <w:kern w:val="1"/>
          <w:szCs w:val="20"/>
          <w:lang w:eastAsia="zh-CN" w:bidi="hi-IN"/>
        </w:rPr>
        <w:t xml:space="preserve"> en daarbij met elkaar veel plezier te beleven</w:t>
      </w:r>
      <w:r w:rsidRPr="005875F0">
        <w:rPr>
          <w:rFonts w:ascii="Arial" w:eastAsia="SimSun" w:hAnsi="Arial" w:cs="Mangal"/>
          <w:bCs/>
          <w:kern w:val="1"/>
          <w:szCs w:val="20"/>
          <w:lang w:eastAsia="zh-CN" w:bidi="hi-IN"/>
        </w:rPr>
        <w:t>.</w:t>
      </w:r>
    </w:p>
    <w:p w14:paraId="391A6D7D" w14:textId="77777777" w:rsidR="002A679E" w:rsidRPr="005D0721" w:rsidRDefault="002A679E" w:rsidP="002A679E">
      <w:pPr>
        <w:widowControl w:val="0"/>
        <w:suppressAutoHyphens/>
        <w:rPr>
          <w:rFonts w:ascii="Arial" w:eastAsia="SimSun" w:hAnsi="Arial" w:cs="Arial"/>
          <w:b/>
          <w:bCs/>
          <w:kern w:val="1"/>
          <w:szCs w:val="20"/>
          <w:lang w:eastAsia="zh-CN" w:bidi="hi-IN"/>
        </w:rPr>
      </w:pPr>
    </w:p>
    <w:p w14:paraId="45E7318C" w14:textId="4BC4E99A" w:rsidR="002A679E" w:rsidRPr="004067B1" w:rsidRDefault="002A679E" w:rsidP="002A679E">
      <w:pPr>
        <w:widowControl w:val="0"/>
        <w:suppressAutoHyphens/>
        <w:rPr>
          <w:rFonts w:ascii="Arial" w:eastAsia="SimSun" w:hAnsi="Arial" w:cs="Arial"/>
          <w:kern w:val="1"/>
          <w:szCs w:val="20"/>
          <w:lang w:eastAsia="zh-CN" w:bidi="hi-IN"/>
        </w:rPr>
      </w:pPr>
      <w:r w:rsidRPr="004067B1">
        <w:rPr>
          <w:rFonts w:ascii="Arial" w:eastAsia="SimSun" w:hAnsi="Arial" w:cs="Arial"/>
          <w:bCs/>
          <w:kern w:val="1"/>
          <w:szCs w:val="20"/>
          <w:lang w:eastAsia="zh-CN" w:bidi="hi-IN"/>
        </w:rPr>
        <w:t>Van #Scouting2025-event naar de thema’s</w:t>
      </w:r>
    </w:p>
    <w:p w14:paraId="5164993B" w14:textId="292137F9" w:rsidR="002A679E" w:rsidRPr="005D0721" w:rsidRDefault="002A679E" w:rsidP="002A679E">
      <w:pPr>
        <w:widowControl w:val="0"/>
        <w:suppressAutoHyphens/>
        <w:rPr>
          <w:rFonts w:ascii="Arial" w:eastAsia="SimSun" w:hAnsi="Arial" w:cs="Arial"/>
          <w:b/>
          <w:bCs/>
          <w:kern w:val="1"/>
          <w:szCs w:val="20"/>
          <w:lang w:eastAsia="zh-CN" w:bidi="hi-IN"/>
        </w:rPr>
      </w:pPr>
      <w:r w:rsidRPr="005D0721">
        <w:rPr>
          <w:rFonts w:ascii="Arial" w:eastAsia="SimSun" w:hAnsi="Arial" w:cs="Arial"/>
          <w:kern w:val="1"/>
          <w:szCs w:val="20"/>
          <w:lang w:eastAsia="zh-CN" w:bidi="hi-IN"/>
        </w:rPr>
        <w:t xml:space="preserve">Het </w:t>
      </w:r>
      <w:r w:rsidR="004067B1">
        <w:rPr>
          <w:rFonts w:ascii="Arial" w:eastAsia="SimSun" w:hAnsi="Arial" w:cs="Arial"/>
          <w:kern w:val="1"/>
          <w:szCs w:val="20"/>
          <w:lang w:eastAsia="zh-CN" w:bidi="hi-IN"/>
        </w:rPr>
        <w:t>#</w:t>
      </w:r>
      <w:r w:rsidRPr="005D0721">
        <w:rPr>
          <w:rFonts w:ascii="Arial" w:eastAsia="SimSun" w:hAnsi="Arial" w:cs="Arial"/>
          <w:kern w:val="1"/>
          <w:szCs w:val="20"/>
          <w:lang w:eastAsia="zh-CN" w:bidi="hi-IN"/>
        </w:rPr>
        <w:t>Scouting2025-event heeft ons verteld welke thema's de deelnemers belangrijk vinden</w:t>
      </w:r>
      <w:r>
        <w:rPr>
          <w:rFonts w:ascii="Arial" w:eastAsia="SimSun" w:hAnsi="Arial" w:cs="Arial"/>
          <w:kern w:val="1"/>
          <w:szCs w:val="20"/>
          <w:lang w:eastAsia="zh-CN" w:bidi="hi-IN"/>
        </w:rPr>
        <w:t>, als ook de doorvertaling via een presentatie naar</w:t>
      </w:r>
      <w:r w:rsidRPr="005D0721">
        <w:rPr>
          <w:rFonts w:ascii="Arial" w:eastAsia="SimSun" w:hAnsi="Arial" w:cs="Arial"/>
          <w:kern w:val="1"/>
          <w:szCs w:val="20"/>
          <w:lang w:eastAsia="zh-CN" w:bidi="hi-IN"/>
        </w:rPr>
        <w:t xml:space="preserve"> wat er mee wordt bedoeld. </w:t>
      </w:r>
      <w:r>
        <w:rPr>
          <w:rFonts w:ascii="Arial" w:eastAsia="SimSun" w:hAnsi="Arial" w:cs="Arial"/>
          <w:kern w:val="1"/>
          <w:szCs w:val="20"/>
          <w:lang w:eastAsia="zh-CN" w:bidi="hi-IN"/>
        </w:rPr>
        <w:t xml:space="preserve">Alle deelnemers mochten met stickers aangeven welke presentatie hen het meest aansprak. </w:t>
      </w:r>
      <w:r w:rsidRPr="005D0721">
        <w:rPr>
          <w:rFonts w:ascii="Arial" w:eastAsia="SimSun" w:hAnsi="Arial" w:cs="Arial"/>
          <w:kern w:val="1"/>
          <w:szCs w:val="20"/>
          <w:lang w:eastAsia="zh-CN" w:bidi="hi-IN"/>
        </w:rPr>
        <w:t xml:space="preserve">Bij het verwerken van de resultaten is gebruik gemaakt van de presentaties die meer dan </w:t>
      </w:r>
      <w:r w:rsidR="00B5466E">
        <w:rPr>
          <w:rFonts w:ascii="Arial" w:eastAsia="SimSun" w:hAnsi="Arial" w:cs="Arial"/>
          <w:kern w:val="1"/>
          <w:szCs w:val="20"/>
          <w:lang w:eastAsia="zh-CN" w:bidi="hi-IN"/>
        </w:rPr>
        <w:t>vijftien</w:t>
      </w:r>
      <w:r w:rsidRPr="005D0721">
        <w:rPr>
          <w:rFonts w:ascii="Arial" w:eastAsia="SimSun" w:hAnsi="Arial" w:cs="Arial"/>
          <w:kern w:val="1"/>
          <w:szCs w:val="20"/>
          <w:lang w:eastAsia="zh-CN" w:bidi="hi-IN"/>
        </w:rPr>
        <w:t xml:space="preserve"> stickers h</w:t>
      </w:r>
      <w:r w:rsidR="00B5466E">
        <w:rPr>
          <w:rFonts w:ascii="Arial" w:eastAsia="SimSun" w:hAnsi="Arial" w:cs="Arial"/>
          <w:kern w:val="1"/>
          <w:szCs w:val="20"/>
          <w:lang w:eastAsia="zh-CN" w:bidi="hi-IN"/>
        </w:rPr>
        <w:t>ebben gekregen in de categorie ‘Belangrijk voor Scouting in 2025’</w:t>
      </w:r>
      <w:r w:rsidRPr="005D0721">
        <w:rPr>
          <w:rFonts w:ascii="Arial" w:eastAsia="SimSun" w:hAnsi="Arial" w:cs="Arial"/>
          <w:kern w:val="1"/>
          <w:szCs w:val="20"/>
          <w:lang w:eastAsia="zh-CN" w:bidi="hi-IN"/>
        </w:rPr>
        <w:t>.</w:t>
      </w:r>
      <w:r>
        <w:rPr>
          <w:rFonts w:ascii="Arial" w:eastAsia="SimSun" w:hAnsi="Arial" w:cs="Arial"/>
          <w:kern w:val="1"/>
          <w:szCs w:val="20"/>
          <w:lang w:eastAsia="zh-CN" w:bidi="hi-IN"/>
        </w:rPr>
        <w:t xml:space="preserve"> En b</w:t>
      </w:r>
      <w:r w:rsidRPr="005D0721">
        <w:rPr>
          <w:rFonts w:ascii="Arial" w:eastAsia="SimSun" w:hAnsi="Arial" w:cs="Arial"/>
          <w:kern w:val="1"/>
          <w:szCs w:val="20"/>
          <w:lang w:eastAsia="zh-CN" w:bidi="hi-IN"/>
        </w:rPr>
        <w:t xml:space="preserve">ij het bestuderen van de presentaties viel op dat bij de uitwerking van een aantal thema's een grote overlap is ontstaan. </w:t>
      </w:r>
      <w:r>
        <w:rPr>
          <w:rFonts w:ascii="Arial" w:eastAsia="SimSun" w:hAnsi="Arial" w:cs="Arial"/>
          <w:kern w:val="1"/>
          <w:szCs w:val="20"/>
          <w:lang w:eastAsia="zh-CN" w:bidi="hi-IN"/>
        </w:rPr>
        <w:t xml:space="preserve">Het thema communicatie heeft met alle thema’s te maken en zat verwerkt in de diverse presentaties. </w:t>
      </w:r>
      <w:r w:rsidRPr="005D0721">
        <w:rPr>
          <w:rFonts w:ascii="Arial" w:eastAsia="SimSun" w:hAnsi="Arial" w:cs="Arial"/>
          <w:kern w:val="1"/>
          <w:szCs w:val="20"/>
          <w:lang w:eastAsia="zh-CN" w:bidi="hi-IN"/>
        </w:rPr>
        <w:t xml:space="preserve">Zo </w:t>
      </w:r>
      <w:r>
        <w:rPr>
          <w:rFonts w:ascii="Arial" w:eastAsia="SimSun" w:hAnsi="Arial" w:cs="Arial"/>
          <w:kern w:val="1"/>
          <w:szCs w:val="20"/>
          <w:lang w:eastAsia="zh-CN" w:bidi="hi-IN"/>
        </w:rPr>
        <w:t>zijn</w:t>
      </w:r>
      <w:r w:rsidRPr="005D0721">
        <w:rPr>
          <w:rFonts w:ascii="Arial" w:eastAsia="SimSun" w:hAnsi="Arial" w:cs="Arial"/>
          <w:kern w:val="1"/>
          <w:szCs w:val="20"/>
          <w:lang w:eastAsia="zh-CN" w:bidi="hi-IN"/>
        </w:rPr>
        <w:t xml:space="preserve"> we van </w:t>
      </w:r>
      <w:r w:rsidR="00B5466E">
        <w:rPr>
          <w:rFonts w:ascii="Arial" w:eastAsia="SimSun" w:hAnsi="Arial" w:cs="Arial"/>
          <w:kern w:val="1"/>
          <w:szCs w:val="20"/>
          <w:lang w:eastAsia="zh-CN" w:bidi="hi-IN"/>
        </w:rPr>
        <w:t>acht</w:t>
      </w:r>
      <w:r w:rsidRPr="005D0721">
        <w:rPr>
          <w:rFonts w:ascii="Arial" w:eastAsia="SimSun" w:hAnsi="Arial" w:cs="Arial"/>
          <w:kern w:val="1"/>
          <w:szCs w:val="20"/>
          <w:lang w:eastAsia="zh-CN" w:bidi="hi-IN"/>
        </w:rPr>
        <w:t xml:space="preserve"> thema</w:t>
      </w:r>
      <w:r>
        <w:rPr>
          <w:rFonts w:ascii="Arial" w:eastAsia="SimSun" w:hAnsi="Arial" w:cs="Arial"/>
          <w:kern w:val="1"/>
          <w:szCs w:val="20"/>
          <w:lang w:eastAsia="zh-CN" w:bidi="hi-IN"/>
        </w:rPr>
        <w:t>’</w:t>
      </w:r>
      <w:r w:rsidRPr="005D0721">
        <w:rPr>
          <w:rFonts w:ascii="Arial" w:eastAsia="SimSun" w:hAnsi="Arial" w:cs="Arial"/>
          <w:kern w:val="1"/>
          <w:szCs w:val="20"/>
          <w:lang w:eastAsia="zh-CN" w:bidi="hi-IN"/>
        </w:rPr>
        <w:t xml:space="preserve">s </w:t>
      </w:r>
      <w:r w:rsidR="00B5466E">
        <w:rPr>
          <w:rFonts w:ascii="Arial" w:eastAsia="SimSun" w:hAnsi="Arial" w:cs="Arial"/>
          <w:kern w:val="1"/>
          <w:szCs w:val="20"/>
          <w:lang w:eastAsia="zh-CN" w:bidi="hi-IN"/>
        </w:rPr>
        <w:t>gekomen tot vijf</w:t>
      </w:r>
      <w:r>
        <w:rPr>
          <w:rFonts w:ascii="Arial" w:eastAsia="SimSun" w:hAnsi="Arial" w:cs="Arial"/>
          <w:kern w:val="1"/>
          <w:szCs w:val="20"/>
          <w:lang w:eastAsia="zh-CN" w:bidi="hi-IN"/>
        </w:rPr>
        <w:t xml:space="preserve"> thema's.</w:t>
      </w:r>
    </w:p>
    <w:p w14:paraId="1B575051" w14:textId="77777777" w:rsidR="002A679E" w:rsidRDefault="002A679E" w:rsidP="002A679E">
      <w:pPr>
        <w:widowControl w:val="0"/>
        <w:suppressAutoHyphens/>
        <w:rPr>
          <w:rFonts w:ascii="Arial" w:eastAsia="SimSun" w:hAnsi="Arial" w:cs="Arial"/>
          <w:kern w:val="1"/>
          <w:szCs w:val="20"/>
          <w:lang w:eastAsia="zh-CN" w:bidi="hi-IN"/>
        </w:rPr>
      </w:pPr>
    </w:p>
    <w:p w14:paraId="7FB0EBC5" w14:textId="77777777"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Dit heeft geleid tot </w:t>
      </w:r>
      <w:r>
        <w:rPr>
          <w:rFonts w:ascii="Arial" w:eastAsia="SimSun" w:hAnsi="Arial" w:cs="Arial"/>
          <w:kern w:val="1"/>
          <w:szCs w:val="20"/>
          <w:lang w:eastAsia="zh-CN" w:bidi="hi-IN"/>
        </w:rPr>
        <w:t>thema’s</w:t>
      </w:r>
      <w:r w:rsidRPr="005D0721">
        <w:rPr>
          <w:rFonts w:ascii="Arial" w:eastAsia="SimSun" w:hAnsi="Arial" w:cs="Arial"/>
          <w:kern w:val="1"/>
          <w:szCs w:val="20"/>
          <w:lang w:eastAsia="zh-CN" w:bidi="hi-IN"/>
        </w:rPr>
        <w:t xml:space="preserve"> met de volgende ingrediënten:</w:t>
      </w:r>
    </w:p>
    <w:p w14:paraId="21035EB6" w14:textId="77777777" w:rsidR="00B5466E" w:rsidRPr="00B5466E" w:rsidRDefault="002A679E" w:rsidP="00992015">
      <w:pPr>
        <w:pStyle w:val="Lijstalinea"/>
        <w:widowControl w:val="0"/>
        <w:numPr>
          <w:ilvl w:val="0"/>
          <w:numId w:val="49"/>
        </w:numPr>
        <w:suppressAutoHyphens/>
        <w:spacing w:after="0"/>
        <w:ind w:left="714" w:hanging="357"/>
        <w:rPr>
          <w:rFonts w:ascii="Arial" w:eastAsia="SimSun" w:hAnsi="Arial" w:cs="Arial"/>
          <w:kern w:val="1"/>
          <w:sz w:val="20"/>
          <w:szCs w:val="20"/>
          <w:lang w:eastAsia="zh-CN" w:bidi="hi-IN"/>
        </w:rPr>
      </w:pPr>
      <w:r w:rsidRPr="00B5466E">
        <w:rPr>
          <w:rFonts w:ascii="Arial" w:eastAsia="SimSun" w:hAnsi="Arial" w:cs="Arial"/>
          <w:kern w:val="1"/>
          <w:sz w:val="20"/>
          <w:szCs w:val="20"/>
          <w:lang w:eastAsia="zh-CN" w:bidi="hi-IN"/>
        </w:rPr>
        <w:t>Ze zijn kort en bondig: zo houden we ieders aandacht vast.</w:t>
      </w:r>
    </w:p>
    <w:p w14:paraId="65924678" w14:textId="061E89D2" w:rsidR="00B5466E" w:rsidRPr="00B5466E" w:rsidRDefault="002A679E" w:rsidP="00992015">
      <w:pPr>
        <w:pStyle w:val="Lijstalinea"/>
        <w:widowControl w:val="0"/>
        <w:numPr>
          <w:ilvl w:val="0"/>
          <w:numId w:val="49"/>
        </w:numPr>
        <w:suppressAutoHyphens/>
        <w:spacing w:after="0"/>
        <w:ind w:left="714" w:hanging="357"/>
        <w:rPr>
          <w:rFonts w:ascii="Arial" w:eastAsia="SimSun" w:hAnsi="Arial" w:cs="Arial"/>
          <w:kern w:val="1"/>
          <w:sz w:val="20"/>
          <w:szCs w:val="20"/>
          <w:lang w:eastAsia="zh-CN" w:bidi="hi-IN"/>
        </w:rPr>
      </w:pPr>
      <w:r w:rsidRPr="00B5466E">
        <w:rPr>
          <w:rFonts w:ascii="Arial" w:eastAsia="SimSun" w:hAnsi="Arial" w:cs="Arial"/>
          <w:kern w:val="1"/>
          <w:sz w:val="20"/>
          <w:szCs w:val="20"/>
          <w:lang w:eastAsia="zh-CN" w:bidi="hi-IN"/>
        </w:rPr>
        <w:t>De oorspronkelijk gekozen thema's komen er vetgedrukt in terug</w:t>
      </w:r>
      <w:r w:rsidR="00B5466E" w:rsidRPr="00B5466E">
        <w:rPr>
          <w:rFonts w:ascii="Arial" w:eastAsia="SimSun" w:hAnsi="Arial" w:cs="Arial"/>
          <w:kern w:val="1"/>
          <w:sz w:val="20"/>
          <w:szCs w:val="20"/>
          <w:lang w:eastAsia="zh-CN" w:bidi="hi-IN"/>
        </w:rPr>
        <w:t>: we gebruiken dezelfde woorden.</w:t>
      </w:r>
    </w:p>
    <w:p w14:paraId="0FFC3F58" w14:textId="195848F4" w:rsidR="00B5466E" w:rsidRPr="00B5466E" w:rsidRDefault="002A679E" w:rsidP="00992015">
      <w:pPr>
        <w:pStyle w:val="Lijstalinea"/>
        <w:widowControl w:val="0"/>
        <w:numPr>
          <w:ilvl w:val="0"/>
          <w:numId w:val="49"/>
        </w:numPr>
        <w:suppressAutoHyphens/>
        <w:spacing w:after="0"/>
        <w:ind w:left="714" w:hanging="357"/>
        <w:rPr>
          <w:rFonts w:ascii="Arial" w:eastAsia="SimSun" w:hAnsi="Arial" w:cs="Arial"/>
          <w:kern w:val="1"/>
          <w:sz w:val="20"/>
          <w:szCs w:val="20"/>
          <w:lang w:eastAsia="zh-CN" w:bidi="hi-IN"/>
        </w:rPr>
      </w:pPr>
      <w:r w:rsidRPr="00B5466E">
        <w:rPr>
          <w:rFonts w:ascii="Arial" w:eastAsia="SimSun" w:hAnsi="Arial" w:cs="Arial"/>
          <w:kern w:val="1"/>
          <w:sz w:val="20"/>
          <w:szCs w:val="20"/>
          <w:lang w:eastAsia="zh-CN" w:bidi="hi-IN"/>
        </w:rPr>
        <w:t xml:space="preserve">De betekenis van (zo goed als) alle presentaties met meer dan </w:t>
      </w:r>
      <w:r w:rsidR="00B5466E" w:rsidRPr="00B5466E">
        <w:rPr>
          <w:rFonts w:ascii="Arial" w:eastAsia="SimSun" w:hAnsi="Arial" w:cs="Arial"/>
          <w:kern w:val="1"/>
          <w:sz w:val="20"/>
          <w:szCs w:val="20"/>
          <w:lang w:eastAsia="zh-CN" w:bidi="hi-IN"/>
        </w:rPr>
        <w:t>vijftien</w:t>
      </w:r>
      <w:r w:rsidRPr="00B5466E">
        <w:rPr>
          <w:rFonts w:ascii="Arial" w:eastAsia="SimSun" w:hAnsi="Arial" w:cs="Arial"/>
          <w:kern w:val="1"/>
          <w:sz w:val="20"/>
          <w:szCs w:val="20"/>
          <w:lang w:eastAsia="zh-CN" w:bidi="hi-IN"/>
        </w:rPr>
        <w:t xml:space="preserve"> stickers komt er in terug: steekwoorden uit die presentaties komen terug in de zinnen.</w:t>
      </w:r>
    </w:p>
    <w:p w14:paraId="2224DB51" w14:textId="5B16B98E" w:rsidR="002A679E" w:rsidRPr="00B5466E" w:rsidRDefault="002A679E" w:rsidP="00992015">
      <w:pPr>
        <w:pStyle w:val="Lijstalinea"/>
        <w:widowControl w:val="0"/>
        <w:numPr>
          <w:ilvl w:val="0"/>
          <w:numId w:val="49"/>
        </w:numPr>
        <w:suppressAutoHyphens/>
        <w:spacing w:after="0"/>
        <w:ind w:left="714" w:hanging="357"/>
        <w:rPr>
          <w:rFonts w:ascii="Arial" w:eastAsia="SimSun" w:hAnsi="Arial" w:cs="Arial"/>
          <w:kern w:val="1"/>
          <w:sz w:val="20"/>
          <w:szCs w:val="20"/>
          <w:lang w:eastAsia="zh-CN" w:bidi="hi-IN"/>
        </w:rPr>
      </w:pPr>
      <w:r w:rsidRPr="00B5466E">
        <w:rPr>
          <w:rFonts w:ascii="Arial" w:eastAsia="SimSun" w:hAnsi="Arial" w:cs="Arial"/>
          <w:kern w:val="1"/>
          <w:sz w:val="20"/>
          <w:szCs w:val="20"/>
          <w:lang w:eastAsia="zh-CN" w:bidi="hi-IN"/>
        </w:rPr>
        <w:t>De zinnen zijn actief geformuleerd: we zijn een vereniging van doeners. Dat stralen we uit. We formuleren dus niet waar we aan gaan werken om te verbeteren, maar wat we doen om onze doelen te bereiken.</w:t>
      </w:r>
    </w:p>
    <w:p w14:paraId="7AFE69B8" w14:textId="77777777" w:rsidR="002A679E" w:rsidRDefault="002A679E" w:rsidP="002A679E">
      <w:pPr>
        <w:widowControl w:val="0"/>
        <w:suppressAutoHyphens/>
        <w:rPr>
          <w:rFonts w:ascii="Arial" w:eastAsia="SimSun" w:hAnsi="Arial" w:cs="Arial"/>
          <w:kern w:val="1"/>
          <w:szCs w:val="20"/>
          <w:lang w:eastAsia="zh-CN" w:bidi="hi-IN"/>
        </w:rPr>
      </w:pPr>
    </w:p>
    <w:p w14:paraId="0D2AB9FF" w14:textId="77777777" w:rsidR="002A679E" w:rsidRPr="00B5466E" w:rsidRDefault="002A679E" w:rsidP="00A41B6E">
      <w:pPr>
        <w:widowControl w:val="0"/>
        <w:pBdr>
          <w:top w:val="single" w:sz="12" w:space="1" w:color="31A529"/>
          <w:left w:val="single" w:sz="12" w:space="4" w:color="31A529"/>
          <w:bottom w:val="single" w:sz="12" w:space="1" w:color="31A529"/>
          <w:right w:val="single" w:sz="12" w:space="4" w:color="31A529"/>
        </w:pBdr>
        <w:suppressAutoHyphens/>
        <w:rPr>
          <w:rFonts w:ascii="Arial" w:eastAsia="SimSun" w:hAnsi="Arial" w:cs="Arial"/>
          <w:kern w:val="1"/>
          <w:szCs w:val="20"/>
          <w:lang w:eastAsia="zh-CN" w:bidi="hi-IN"/>
        </w:rPr>
      </w:pPr>
      <w:r w:rsidRPr="00B5466E">
        <w:rPr>
          <w:rFonts w:ascii="Arial" w:eastAsia="SimSun" w:hAnsi="Arial" w:cs="Mangal"/>
          <w:bCs/>
          <w:kern w:val="1"/>
          <w:szCs w:val="20"/>
          <w:lang w:eastAsia="zh-CN" w:bidi="hi-IN"/>
        </w:rPr>
        <w:t>Dit zijn de thema’s waar we extra op in willen zetten:</w:t>
      </w:r>
    </w:p>
    <w:p w14:paraId="3B2E32BF" w14:textId="74A64511" w:rsidR="002A679E" w:rsidRPr="00B5466E" w:rsidRDefault="002A679E" w:rsidP="00992015">
      <w:pPr>
        <w:pStyle w:val="Lijstalinea"/>
        <w:widowControl w:val="0"/>
        <w:numPr>
          <w:ilvl w:val="0"/>
          <w:numId w:val="45"/>
        </w:numPr>
        <w:pBdr>
          <w:top w:val="single" w:sz="12" w:space="1" w:color="31A529"/>
          <w:left w:val="single" w:sz="12" w:space="4" w:color="31A529"/>
          <w:bottom w:val="single" w:sz="12" w:space="1" w:color="31A529"/>
          <w:right w:val="single" w:sz="12" w:space="4" w:color="31A529"/>
        </w:pBdr>
        <w:suppressAutoHyphens/>
        <w:spacing w:after="0"/>
        <w:rPr>
          <w:rFonts w:ascii="Arial" w:eastAsia="SimSun" w:hAnsi="Arial" w:cs="Mangal"/>
          <w:bCs/>
          <w:kern w:val="1"/>
          <w:sz w:val="20"/>
          <w:szCs w:val="20"/>
          <w:lang w:eastAsia="zh-CN" w:bidi="hi-IN"/>
        </w:rPr>
      </w:pPr>
      <w:r w:rsidRPr="00B5466E">
        <w:rPr>
          <w:rFonts w:ascii="Arial" w:eastAsia="SimSun" w:hAnsi="Arial" w:cs="Mangal"/>
          <w:bCs/>
          <w:kern w:val="1"/>
          <w:sz w:val="20"/>
          <w:szCs w:val="20"/>
          <w:lang w:eastAsia="zh-CN" w:bidi="hi-IN"/>
        </w:rPr>
        <w:t xml:space="preserve">We stellen de </w:t>
      </w:r>
      <w:r w:rsidRPr="00B5466E">
        <w:rPr>
          <w:rFonts w:ascii="Arial" w:eastAsia="SimSun" w:hAnsi="Arial" w:cs="Mangal"/>
          <w:b/>
          <w:bCs/>
          <w:kern w:val="1"/>
          <w:sz w:val="20"/>
          <w:szCs w:val="20"/>
          <w:lang w:eastAsia="zh-CN" w:bidi="hi-IN"/>
        </w:rPr>
        <w:t>ontwikkeling</w:t>
      </w:r>
      <w:r w:rsidRPr="00B5466E">
        <w:rPr>
          <w:rFonts w:ascii="Arial" w:eastAsia="SimSun" w:hAnsi="Arial" w:cs="Mangal"/>
          <w:bCs/>
          <w:kern w:val="1"/>
          <w:sz w:val="20"/>
          <w:szCs w:val="20"/>
          <w:lang w:eastAsia="zh-CN" w:bidi="hi-IN"/>
        </w:rPr>
        <w:t xml:space="preserve"> van jeugd centraal. We </w:t>
      </w:r>
      <w:r w:rsidRPr="00B5466E">
        <w:rPr>
          <w:rFonts w:ascii="Arial" w:eastAsia="SimSun" w:hAnsi="Arial" w:cs="Mangal"/>
          <w:b/>
          <w:bCs/>
          <w:kern w:val="1"/>
          <w:sz w:val="20"/>
          <w:szCs w:val="20"/>
          <w:lang w:eastAsia="zh-CN" w:bidi="hi-IN"/>
        </w:rPr>
        <w:t>dagen</w:t>
      </w:r>
      <w:r w:rsidRPr="00B5466E">
        <w:rPr>
          <w:rFonts w:ascii="Arial" w:eastAsia="SimSun" w:hAnsi="Arial" w:cs="Mangal"/>
          <w:bCs/>
          <w:kern w:val="1"/>
          <w:sz w:val="20"/>
          <w:szCs w:val="20"/>
          <w:lang w:eastAsia="zh-CN" w:bidi="hi-IN"/>
        </w:rPr>
        <w:t xml:space="preserve"> ze </w:t>
      </w:r>
      <w:r w:rsidRPr="00B5466E">
        <w:rPr>
          <w:rFonts w:ascii="Arial" w:eastAsia="SimSun" w:hAnsi="Arial" w:cs="Mangal"/>
          <w:b/>
          <w:bCs/>
          <w:kern w:val="1"/>
          <w:sz w:val="20"/>
          <w:szCs w:val="20"/>
          <w:lang w:eastAsia="zh-CN" w:bidi="hi-IN"/>
        </w:rPr>
        <w:t>uit</w:t>
      </w:r>
      <w:r w:rsidRPr="00B5466E">
        <w:rPr>
          <w:rFonts w:ascii="Arial" w:eastAsia="SimSun" w:hAnsi="Arial" w:cs="Mangal"/>
          <w:bCs/>
          <w:kern w:val="1"/>
          <w:sz w:val="20"/>
          <w:szCs w:val="20"/>
          <w:lang w:eastAsia="zh-CN" w:bidi="hi-IN"/>
        </w:rPr>
        <w:t xml:space="preserve"> te leren door hun grenzen te verleggen.</w:t>
      </w:r>
    </w:p>
    <w:p w14:paraId="765D8B52" w14:textId="77777777" w:rsidR="002A679E" w:rsidRPr="00B5466E" w:rsidRDefault="002A679E" w:rsidP="00992015">
      <w:pPr>
        <w:pStyle w:val="Lijstalinea"/>
        <w:widowControl w:val="0"/>
        <w:numPr>
          <w:ilvl w:val="0"/>
          <w:numId w:val="45"/>
        </w:numPr>
        <w:pBdr>
          <w:top w:val="single" w:sz="12" w:space="1" w:color="31A529"/>
          <w:left w:val="single" w:sz="12" w:space="4" w:color="31A529"/>
          <w:bottom w:val="single" w:sz="12" w:space="1" w:color="31A529"/>
          <w:right w:val="single" w:sz="12" w:space="4" w:color="31A529"/>
        </w:pBdr>
        <w:suppressAutoHyphens/>
        <w:spacing w:after="0"/>
        <w:rPr>
          <w:rFonts w:ascii="Arial" w:eastAsia="SimSun" w:hAnsi="Arial" w:cs="Mangal"/>
          <w:bCs/>
          <w:kern w:val="1"/>
          <w:sz w:val="20"/>
          <w:szCs w:val="20"/>
          <w:lang w:eastAsia="zh-CN" w:bidi="hi-IN"/>
        </w:rPr>
      </w:pPr>
      <w:r w:rsidRPr="00B5466E">
        <w:rPr>
          <w:rFonts w:ascii="Arial" w:eastAsia="SimSun" w:hAnsi="Arial" w:cs="Mangal"/>
          <w:bCs/>
          <w:kern w:val="1"/>
          <w:sz w:val="20"/>
          <w:szCs w:val="20"/>
          <w:lang w:eastAsia="zh-CN" w:bidi="hi-IN"/>
        </w:rPr>
        <w:t xml:space="preserve">We vinden </w:t>
      </w:r>
      <w:r w:rsidRPr="00B5466E">
        <w:rPr>
          <w:rFonts w:ascii="Arial" w:eastAsia="SimSun" w:hAnsi="Arial" w:cs="Mangal"/>
          <w:b/>
          <w:bCs/>
          <w:kern w:val="1"/>
          <w:sz w:val="20"/>
          <w:szCs w:val="20"/>
          <w:lang w:eastAsia="zh-CN" w:bidi="hi-IN"/>
        </w:rPr>
        <w:t>samenwerken</w:t>
      </w:r>
      <w:r w:rsidRPr="00B5466E">
        <w:rPr>
          <w:rFonts w:ascii="Arial" w:eastAsia="SimSun" w:hAnsi="Arial" w:cs="Mangal"/>
          <w:bCs/>
          <w:kern w:val="1"/>
          <w:sz w:val="20"/>
          <w:szCs w:val="20"/>
          <w:lang w:eastAsia="zh-CN" w:bidi="hi-IN"/>
        </w:rPr>
        <w:t xml:space="preserve"> binnen en buiten Scouting belangrijk. We </w:t>
      </w:r>
      <w:r w:rsidRPr="00B5466E">
        <w:rPr>
          <w:rFonts w:ascii="Arial" w:eastAsia="SimSun" w:hAnsi="Arial" w:cs="Mangal"/>
          <w:b/>
          <w:bCs/>
          <w:kern w:val="1"/>
          <w:sz w:val="20"/>
          <w:szCs w:val="20"/>
          <w:lang w:eastAsia="zh-CN" w:bidi="hi-IN"/>
        </w:rPr>
        <w:t>verbinden</w:t>
      </w:r>
      <w:r w:rsidRPr="00B5466E">
        <w:rPr>
          <w:rFonts w:ascii="Arial" w:eastAsia="SimSun" w:hAnsi="Arial" w:cs="Mangal"/>
          <w:bCs/>
          <w:kern w:val="1"/>
          <w:sz w:val="20"/>
          <w:szCs w:val="20"/>
          <w:lang w:eastAsia="zh-CN" w:bidi="hi-IN"/>
        </w:rPr>
        <w:t xml:space="preserve"> in de samenleving.</w:t>
      </w:r>
    </w:p>
    <w:p w14:paraId="7DB6C2FE" w14:textId="77777777" w:rsidR="002A679E" w:rsidRPr="00B5466E" w:rsidRDefault="002A679E" w:rsidP="00992015">
      <w:pPr>
        <w:pStyle w:val="Lijstalinea"/>
        <w:widowControl w:val="0"/>
        <w:numPr>
          <w:ilvl w:val="0"/>
          <w:numId w:val="45"/>
        </w:numPr>
        <w:pBdr>
          <w:top w:val="single" w:sz="12" w:space="1" w:color="31A529"/>
          <w:left w:val="single" w:sz="12" w:space="4" w:color="31A529"/>
          <w:bottom w:val="single" w:sz="12" w:space="1" w:color="31A529"/>
          <w:right w:val="single" w:sz="12" w:space="4" w:color="31A529"/>
        </w:pBdr>
        <w:suppressAutoHyphens/>
        <w:spacing w:after="0"/>
        <w:rPr>
          <w:rFonts w:ascii="Arial" w:eastAsia="SimSun" w:hAnsi="Arial" w:cs="Mangal"/>
          <w:bCs/>
          <w:kern w:val="1"/>
          <w:sz w:val="20"/>
          <w:szCs w:val="20"/>
          <w:lang w:eastAsia="zh-CN" w:bidi="hi-IN"/>
        </w:rPr>
      </w:pPr>
      <w:r w:rsidRPr="00B5466E">
        <w:rPr>
          <w:rFonts w:ascii="Arial" w:eastAsia="SimSun" w:hAnsi="Arial" w:cs="Mangal"/>
          <w:bCs/>
          <w:kern w:val="1"/>
          <w:sz w:val="20"/>
          <w:szCs w:val="20"/>
          <w:lang w:eastAsia="zh-CN" w:bidi="hi-IN"/>
        </w:rPr>
        <w:t xml:space="preserve">We zijn een </w:t>
      </w:r>
      <w:r w:rsidRPr="00B5466E">
        <w:rPr>
          <w:rFonts w:ascii="Arial" w:eastAsia="SimSun" w:hAnsi="Arial" w:cs="Mangal"/>
          <w:b/>
          <w:bCs/>
          <w:kern w:val="1"/>
          <w:sz w:val="20"/>
          <w:szCs w:val="20"/>
          <w:lang w:eastAsia="zh-CN" w:bidi="hi-IN"/>
        </w:rPr>
        <w:t>open</w:t>
      </w:r>
      <w:r w:rsidRPr="00B5466E">
        <w:rPr>
          <w:rFonts w:ascii="Arial" w:eastAsia="SimSun" w:hAnsi="Arial" w:cs="Mangal"/>
          <w:bCs/>
          <w:kern w:val="1"/>
          <w:sz w:val="20"/>
          <w:szCs w:val="20"/>
          <w:lang w:eastAsia="zh-CN" w:bidi="hi-IN"/>
        </w:rPr>
        <w:t xml:space="preserve"> organisatie. We zetten ons in voor meer </w:t>
      </w:r>
      <w:r w:rsidRPr="00B5466E">
        <w:rPr>
          <w:rFonts w:ascii="Arial" w:eastAsia="SimSun" w:hAnsi="Arial" w:cs="Mangal"/>
          <w:b/>
          <w:bCs/>
          <w:kern w:val="1"/>
          <w:sz w:val="20"/>
          <w:szCs w:val="20"/>
          <w:lang w:eastAsia="zh-CN" w:bidi="hi-IN"/>
        </w:rPr>
        <w:t>diversiteit</w:t>
      </w:r>
      <w:r w:rsidRPr="00B5466E">
        <w:rPr>
          <w:rFonts w:ascii="Arial" w:eastAsia="SimSun" w:hAnsi="Arial" w:cs="Mangal"/>
          <w:bCs/>
          <w:kern w:val="1"/>
          <w:sz w:val="20"/>
          <w:szCs w:val="20"/>
          <w:lang w:eastAsia="zh-CN" w:bidi="hi-IN"/>
        </w:rPr>
        <w:t>.</w:t>
      </w:r>
    </w:p>
    <w:p w14:paraId="6763945D" w14:textId="77777777" w:rsidR="002A679E" w:rsidRPr="00B5466E" w:rsidRDefault="002A679E" w:rsidP="00992015">
      <w:pPr>
        <w:pStyle w:val="Lijstalinea"/>
        <w:widowControl w:val="0"/>
        <w:numPr>
          <w:ilvl w:val="0"/>
          <w:numId w:val="45"/>
        </w:numPr>
        <w:pBdr>
          <w:top w:val="single" w:sz="12" w:space="1" w:color="31A529"/>
          <w:left w:val="single" w:sz="12" w:space="4" w:color="31A529"/>
          <w:bottom w:val="single" w:sz="12" w:space="1" w:color="31A529"/>
          <w:right w:val="single" w:sz="12" w:space="4" w:color="31A529"/>
        </w:pBdr>
        <w:suppressAutoHyphens/>
        <w:spacing w:after="0"/>
        <w:rPr>
          <w:rFonts w:ascii="Arial" w:eastAsia="SimSun" w:hAnsi="Arial" w:cs="Mangal"/>
          <w:bCs/>
          <w:kern w:val="1"/>
          <w:sz w:val="20"/>
          <w:szCs w:val="20"/>
          <w:lang w:eastAsia="zh-CN" w:bidi="hi-IN"/>
        </w:rPr>
      </w:pPr>
      <w:r w:rsidRPr="00B5466E">
        <w:rPr>
          <w:rFonts w:ascii="Arial" w:eastAsia="SimSun" w:hAnsi="Arial" w:cs="Mangal"/>
          <w:bCs/>
          <w:kern w:val="1"/>
          <w:sz w:val="20"/>
          <w:szCs w:val="20"/>
          <w:lang w:eastAsia="zh-CN" w:bidi="hi-IN"/>
        </w:rPr>
        <w:t xml:space="preserve">We vertellen </w:t>
      </w:r>
      <w:r w:rsidRPr="00B5466E">
        <w:rPr>
          <w:rFonts w:ascii="Arial" w:eastAsia="SimSun" w:hAnsi="Arial" w:cs="Mangal"/>
          <w:b/>
          <w:bCs/>
          <w:kern w:val="1"/>
          <w:sz w:val="20"/>
          <w:szCs w:val="20"/>
          <w:lang w:eastAsia="zh-CN" w:bidi="hi-IN"/>
        </w:rPr>
        <w:t>trots</w:t>
      </w:r>
      <w:r w:rsidRPr="00B5466E">
        <w:rPr>
          <w:rFonts w:ascii="Arial" w:eastAsia="SimSun" w:hAnsi="Arial" w:cs="Mangal"/>
          <w:bCs/>
          <w:kern w:val="1"/>
          <w:sz w:val="20"/>
          <w:szCs w:val="20"/>
          <w:lang w:eastAsia="zh-CN" w:bidi="hi-IN"/>
        </w:rPr>
        <w:t xml:space="preserve"> wie we zijn en wat we doen. We zijn </w:t>
      </w:r>
      <w:r w:rsidRPr="00B5466E">
        <w:rPr>
          <w:rFonts w:ascii="Arial" w:eastAsia="SimSun" w:hAnsi="Arial" w:cs="Mangal"/>
          <w:b/>
          <w:bCs/>
          <w:kern w:val="1"/>
          <w:sz w:val="20"/>
          <w:szCs w:val="20"/>
          <w:lang w:eastAsia="zh-CN" w:bidi="hi-IN"/>
        </w:rPr>
        <w:t>zichtbaar</w:t>
      </w:r>
      <w:r w:rsidRPr="00B5466E">
        <w:rPr>
          <w:rFonts w:ascii="Arial" w:eastAsia="SimSun" w:hAnsi="Arial" w:cs="Mangal"/>
          <w:bCs/>
          <w:kern w:val="1"/>
          <w:sz w:val="20"/>
          <w:szCs w:val="20"/>
          <w:lang w:eastAsia="zh-CN" w:bidi="hi-IN"/>
        </w:rPr>
        <w:t xml:space="preserve"> met onze uitdagende activiteiten.</w:t>
      </w:r>
    </w:p>
    <w:p w14:paraId="723FAAFE" w14:textId="77777777" w:rsidR="002A679E" w:rsidRPr="00B5466E" w:rsidRDefault="002A679E" w:rsidP="00992015">
      <w:pPr>
        <w:pStyle w:val="Lijstalinea"/>
        <w:widowControl w:val="0"/>
        <w:numPr>
          <w:ilvl w:val="0"/>
          <w:numId w:val="45"/>
        </w:numPr>
        <w:pBdr>
          <w:top w:val="single" w:sz="12" w:space="1" w:color="31A529"/>
          <w:left w:val="single" w:sz="12" w:space="4" w:color="31A529"/>
          <w:bottom w:val="single" w:sz="12" w:space="1" w:color="31A529"/>
          <w:right w:val="single" w:sz="12" w:space="4" w:color="31A529"/>
        </w:pBdr>
        <w:suppressAutoHyphens/>
        <w:spacing w:after="0"/>
        <w:rPr>
          <w:rFonts w:ascii="Arial" w:eastAsia="SimSun" w:hAnsi="Arial" w:cs="Mangal"/>
          <w:bCs/>
          <w:kern w:val="1"/>
          <w:sz w:val="20"/>
          <w:szCs w:val="20"/>
          <w:lang w:eastAsia="zh-CN" w:bidi="hi-IN"/>
        </w:rPr>
      </w:pPr>
      <w:r w:rsidRPr="00B5466E">
        <w:rPr>
          <w:rFonts w:ascii="Arial" w:eastAsia="SimSun" w:hAnsi="Arial" w:cs="Mangal"/>
          <w:bCs/>
          <w:kern w:val="1"/>
          <w:sz w:val="20"/>
          <w:szCs w:val="20"/>
          <w:lang w:eastAsia="zh-CN" w:bidi="hi-IN"/>
        </w:rPr>
        <w:t xml:space="preserve">We bouwen op de inzet van </w:t>
      </w:r>
      <w:r w:rsidRPr="00B5466E">
        <w:rPr>
          <w:rFonts w:ascii="Arial" w:eastAsia="SimSun" w:hAnsi="Arial" w:cs="Mangal"/>
          <w:b/>
          <w:bCs/>
          <w:kern w:val="1"/>
          <w:sz w:val="20"/>
          <w:szCs w:val="20"/>
          <w:lang w:eastAsia="zh-CN" w:bidi="hi-IN"/>
        </w:rPr>
        <w:t>vrijwilligers</w:t>
      </w:r>
      <w:r w:rsidRPr="00B5466E">
        <w:rPr>
          <w:rFonts w:ascii="Arial" w:eastAsia="SimSun" w:hAnsi="Arial" w:cs="Mangal"/>
          <w:bCs/>
          <w:kern w:val="1"/>
          <w:sz w:val="20"/>
          <w:szCs w:val="20"/>
          <w:lang w:eastAsia="zh-CN" w:bidi="hi-IN"/>
        </w:rPr>
        <w:t xml:space="preserve"> van binnen en buiten Scouting. We bieden daarvoor verschillende vormen van vrijwilligerswerk.</w:t>
      </w:r>
    </w:p>
    <w:p w14:paraId="0F8FD21B" w14:textId="77777777" w:rsidR="002A679E" w:rsidRDefault="002A679E" w:rsidP="002A679E">
      <w:pPr>
        <w:widowControl w:val="0"/>
        <w:suppressAutoHyphens/>
        <w:rPr>
          <w:rFonts w:ascii="Arial" w:eastAsia="SimSun" w:hAnsi="Arial" w:cs="Arial"/>
          <w:kern w:val="1"/>
          <w:szCs w:val="20"/>
          <w:lang w:eastAsia="zh-CN" w:bidi="hi-IN"/>
        </w:rPr>
      </w:pPr>
    </w:p>
    <w:p w14:paraId="1B7C04CB" w14:textId="235D5CB0" w:rsidR="002A679E" w:rsidRPr="00B5466E" w:rsidRDefault="002A679E" w:rsidP="002A679E">
      <w:pPr>
        <w:widowControl w:val="0"/>
        <w:suppressAutoHyphens/>
        <w:rPr>
          <w:rFonts w:ascii="Arial" w:eastAsia="SimSun" w:hAnsi="Arial" w:cs="Arial"/>
          <w:kern w:val="1"/>
          <w:szCs w:val="20"/>
          <w:lang w:eastAsia="zh-CN" w:bidi="hi-IN"/>
        </w:rPr>
      </w:pPr>
      <w:r w:rsidRPr="00B5466E">
        <w:rPr>
          <w:rFonts w:ascii="Arial" w:eastAsia="SimSun" w:hAnsi="Arial" w:cs="Arial"/>
          <w:bCs/>
          <w:kern w:val="1"/>
          <w:szCs w:val="20"/>
          <w:lang w:eastAsia="zh-CN" w:bidi="hi-IN"/>
        </w:rPr>
        <w:t>Van #Kampvuur2025 naar aanscherping toekomstvisie en thema’s</w:t>
      </w:r>
    </w:p>
    <w:p w14:paraId="7FD08EF3" w14:textId="4FB995D1"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Na afloop van de </w:t>
      </w:r>
      <w:r>
        <w:rPr>
          <w:rFonts w:ascii="Arial" w:eastAsia="SimSun" w:hAnsi="Arial" w:cs="Arial"/>
          <w:kern w:val="1"/>
          <w:szCs w:val="20"/>
          <w:lang w:eastAsia="zh-CN" w:bidi="hi-IN"/>
        </w:rPr>
        <w:t>k</w:t>
      </w:r>
      <w:r w:rsidRPr="005D0721">
        <w:rPr>
          <w:rFonts w:ascii="Arial" w:eastAsia="SimSun" w:hAnsi="Arial" w:cs="Arial"/>
          <w:kern w:val="1"/>
          <w:szCs w:val="20"/>
          <w:lang w:eastAsia="zh-CN" w:bidi="hi-IN"/>
        </w:rPr>
        <w:t xml:space="preserve">ampvuurbijeenkomsten </w:t>
      </w:r>
      <w:r>
        <w:rPr>
          <w:rFonts w:ascii="Arial" w:eastAsia="SimSun" w:hAnsi="Arial" w:cs="Arial"/>
          <w:kern w:val="1"/>
          <w:szCs w:val="20"/>
          <w:lang w:eastAsia="zh-CN" w:bidi="hi-IN"/>
        </w:rPr>
        <w:t>is</w:t>
      </w:r>
      <w:r w:rsidRPr="005D0721">
        <w:rPr>
          <w:rFonts w:ascii="Arial" w:eastAsia="SimSun" w:hAnsi="Arial" w:cs="Arial"/>
          <w:kern w:val="1"/>
          <w:szCs w:val="20"/>
          <w:lang w:eastAsia="zh-CN" w:bidi="hi-IN"/>
        </w:rPr>
        <w:t xml:space="preserve"> gevraagd</w:t>
      </w:r>
      <w:r w:rsidR="00B5466E">
        <w:rPr>
          <w:rFonts w:ascii="Arial" w:eastAsia="SimSun" w:hAnsi="Arial" w:cs="Arial"/>
          <w:kern w:val="1"/>
          <w:szCs w:val="20"/>
          <w:lang w:eastAsia="zh-CN" w:bidi="hi-IN"/>
        </w:rPr>
        <w:t xml:space="preserve"> om een aantal</w:t>
      </w:r>
      <w:r w:rsidRPr="005D0721">
        <w:rPr>
          <w:rFonts w:ascii="Arial" w:eastAsia="SimSun" w:hAnsi="Arial" w:cs="Arial"/>
          <w:kern w:val="1"/>
          <w:szCs w:val="20"/>
          <w:lang w:eastAsia="zh-CN" w:bidi="hi-IN"/>
        </w:rPr>
        <w:t xml:space="preserve"> vragen in de ScoutingApp in te vullen</w:t>
      </w:r>
      <w:r>
        <w:rPr>
          <w:rFonts w:ascii="Arial" w:eastAsia="SimSun" w:hAnsi="Arial" w:cs="Arial"/>
          <w:kern w:val="1"/>
          <w:szCs w:val="20"/>
          <w:lang w:eastAsia="zh-CN" w:bidi="hi-IN"/>
        </w:rPr>
        <w:t xml:space="preserve"> en een verslag van de bijeenkomst te maken</w:t>
      </w:r>
      <w:r w:rsidRPr="005D0721">
        <w:rPr>
          <w:rFonts w:ascii="Arial" w:eastAsia="SimSun" w:hAnsi="Arial" w:cs="Arial"/>
          <w:kern w:val="1"/>
          <w:szCs w:val="20"/>
          <w:lang w:eastAsia="zh-CN" w:bidi="hi-IN"/>
        </w:rPr>
        <w:t xml:space="preserve">. Om te </w:t>
      </w:r>
      <w:r>
        <w:rPr>
          <w:rFonts w:ascii="Arial" w:eastAsia="SimSun" w:hAnsi="Arial" w:cs="Arial"/>
          <w:kern w:val="1"/>
          <w:szCs w:val="20"/>
          <w:lang w:eastAsia="zh-CN" w:bidi="hi-IN"/>
        </w:rPr>
        <w:t>toetsen</w:t>
      </w:r>
      <w:r w:rsidRPr="005D0721">
        <w:rPr>
          <w:rFonts w:ascii="Arial" w:eastAsia="SimSun" w:hAnsi="Arial" w:cs="Arial"/>
          <w:kern w:val="1"/>
          <w:szCs w:val="20"/>
          <w:lang w:eastAsia="zh-CN" w:bidi="hi-IN"/>
        </w:rPr>
        <w:t xml:space="preserve"> of de voorgestelde toekomstvisie </w:t>
      </w:r>
      <w:r>
        <w:rPr>
          <w:rFonts w:ascii="Arial" w:eastAsia="SimSun" w:hAnsi="Arial" w:cs="Arial"/>
          <w:kern w:val="1"/>
          <w:szCs w:val="20"/>
          <w:lang w:eastAsia="zh-CN" w:bidi="hi-IN"/>
        </w:rPr>
        <w:t xml:space="preserve">een </w:t>
      </w:r>
      <w:r w:rsidRPr="005D0721">
        <w:rPr>
          <w:rFonts w:ascii="Arial" w:eastAsia="SimSun" w:hAnsi="Arial" w:cs="Arial"/>
          <w:kern w:val="1"/>
          <w:szCs w:val="20"/>
          <w:lang w:eastAsia="zh-CN" w:bidi="hi-IN"/>
        </w:rPr>
        <w:t xml:space="preserve">gedragen </w:t>
      </w:r>
      <w:r>
        <w:rPr>
          <w:rFonts w:ascii="Arial" w:eastAsia="SimSun" w:hAnsi="Arial" w:cs="Arial"/>
          <w:kern w:val="1"/>
          <w:szCs w:val="20"/>
          <w:lang w:eastAsia="zh-CN" w:bidi="hi-IN"/>
        </w:rPr>
        <w:t>voorstel is</w:t>
      </w:r>
      <w:r w:rsidRPr="005D0721">
        <w:rPr>
          <w:rFonts w:ascii="Arial" w:eastAsia="SimSun" w:hAnsi="Arial" w:cs="Arial"/>
          <w:kern w:val="1"/>
          <w:szCs w:val="20"/>
          <w:lang w:eastAsia="zh-CN" w:bidi="hi-IN"/>
        </w:rPr>
        <w:t xml:space="preserve"> </w:t>
      </w:r>
      <w:r>
        <w:rPr>
          <w:rFonts w:ascii="Arial" w:eastAsia="SimSun" w:hAnsi="Arial" w:cs="Arial"/>
          <w:kern w:val="1"/>
          <w:szCs w:val="20"/>
          <w:lang w:eastAsia="zh-CN" w:bidi="hi-IN"/>
        </w:rPr>
        <w:t>v</w:t>
      </w:r>
      <w:r w:rsidRPr="005D0721">
        <w:rPr>
          <w:rFonts w:ascii="Arial" w:eastAsia="SimSun" w:hAnsi="Arial" w:cs="Arial"/>
          <w:kern w:val="1"/>
          <w:szCs w:val="20"/>
          <w:lang w:eastAsia="zh-CN" w:bidi="hi-IN"/>
        </w:rPr>
        <w:t xml:space="preserve">oor de vereniging, zijn de </w:t>
      </w:r>
      <w:r>
        <w:rPr>
          <w:rFonts w:ascii="Arial" w:eastAsia="SimSun" w:hAnsi="Arial" w:cs="Arial"/>
          <w:kern w:val="1"/>
          <w:szCs w:val="20"/>
          <w:lang w:eastAsia="zh-CN" w:bidi="hi-IN"/>
        </w:rPr>
        <w:t>reacties</w:t>
      </w:r>
      <w:r w:rsidRPr="005D0721">
        <w:rPr>
          <w:rFonts w:ascii="Arial" w:eastAsia="SimSun" w:hAnsi="Arial" w:cs="Arial"/>
          <w:kern w:val="1"/>
          <w:szCs w:val="20"/>
          <w:lang w:eastAsia="zh-CN" w:bidi="hi-IN"/>
        </w:rPr>
        <w:t xml:space="preserve"> </w:t>
      </w:r>
      <w:r>
        <w:rPr>
          <w:rFonts w:ascii="Arial" w:eastAsia="SimSun" w:hAnsi="Arial" w:cs="Arial"/>
          <w:kern w:val="1"/>
          <w:szCs w:val="20"/>
          <w:lang w:eastAsia="zh-CN" w:bidi="hi-IN"/>
        </w:rPr>
        <w:t>meegenomen in de aanscherping van dit definitieve voorstel</w:t>
      </w:r>
      <w:r w:rsidRPr="005D0721">
        <w:rPr>
          <w:rFonts w:ascii="Arial" w:eastAsia="SimSun" w:hAnsi="Arial" w:cs="Arial"/>
          <w:kern w:val="1"/>
          <w:szCs w:val="20"/>
          <w:lang w:eastAsia="zh-CN" w:bidi="hi-IN"/>
        </w:rPr>
        <w:t xml:space="preserve">. </w:t>
      </w:r>
    </w:p>
    <w:p w14:paraId="7F08EABF" w14:textId="77777777" w:rsidR="002A679E" w:rsidRPr="005D0721" w:rsidRDefault="002A679E" w:rsidP="002A679E">
      <w:pPr>
        <w:widowControl w:val="0"/>
        <w:suppressAutoHyphens/>
        <w:rPr>
          <w:rFonts w:ascii="Arial" w:eastAsia="SimSun" w:hAnsi="Arial" w:cs="Arial"/>
          <w:kern w:val="1"/>
          <w:szCs w:val="20"/>
          <w:lang w:eastAsia="zh-CN" w:bidi="hi-IN"/>
        </w:rPr>
      </w:pPr>
    </w:p>
    <w:p w14:paraId="1422A5F0" w14:textId="3AFC6755"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Op de vraag </w:t>
      </w:r>
      <w:r w:rsidR="00B5466E">
        <w:rPr>
          <w:rFonts w:ascii="Arial" w:eastAsia="SimSun" w:hAnsi="Arial" w:cs="Arial"/>
          <w:kern w:val="1"/>
          <w:szCs w:val="20"/>
          <w:lang w:eastAsia="zh-CN" w:bidi="hi-IN"/>
        </w:rPr>
        <w:t>“</w:t>
      </w:r>
      <w:r w:rsidRPr="005D0721">
        <w:rPr>
          <w:rFonts w:ascii="ArialMT" w:eastAsia="ArialMT" w:hAnsi="ArialMT" w:cs="ArialMT"/>
          <w:kern w:val="1"/>
          <w:szCs w:val="20"/>
          <w:lang w:eastAsia="zh-CN" w:bidi="hi-IN"/>
        </w:rPr>
        <w:t xml:space="preserve">Herken jij je in </w:t>
      </w:r>
      <w:r w:rsidR="00B5466E">
        <w:rPr>
          <w:rFonts w:ascii="ArialMT" w:eastAsia="ArialMT" w:hAnsi="ArialMT" w:cs="ArialMT"/>
          <w:kern w:val="1"/>
          <w:szCs w:val="20"/>
          <w:lang w:eastAsia="zh-CN" w:bidi="hi-IN"/>
        </w:rPr>
        <w:t>de</w:t>
      </w:r>
      <w:r w:rsidRPr="005D0721">
        <w:rPr>
          <w:rFonts w:ascii="ArialMT" w:eastAsia="ArialMT" w:hAnsi="ArialMT" w:cs="ArialMT"/>
          <w:kern w:val="1"/>
          <w:szCs w:val="20"/>
          <w:lang w:eastAsia="zh-CN" w:bidi="hi-IN"/>
        </w:rPr>
        <w:t xml:space="preserve"> #Scouting2025-toekomstvisie?</w:t>
      </w:r>
      <w:r w:rsidR="00B5466E">
        <w:rPr>
          <w:rFonts w:ascii="ArialMT" w:eastAsia="ArialMT" w:hAnsi="ArialMT" w:cs="ArialMT"/>
          <w:kern w:val="1"/>
          <w:szCs w:val="20"/>
          <w:lang w:eastAsia="zh-CN" w:bidi="hi-IN"/>
        </w:rPr>
        <w:t>”</w:t>
      </w:r>
      <w:r w:rsidRPr="005D0721">
        <w:rPr>
          <w:rFonts w:ascii="ArialMT" w:eastAsia="ArialMT" w:hAnsi="ArialMT" w:cs="ArialMT"/>
          <w:kern w:val="1"/>
          <w:szCs w:val="20"/>
          <w:lang w:eastAsia="zh-CN" w:bidi="hi-IN"/>
        </w:rPr>
        <w:t xml:space="preserve"> heeft</w:t>
      </w:r>
      <w:r>
        <w:rPr>
          <w:rFonts w:ascii="ArialMT" w:eastAsia="ArialMT" w:hAnsi="ArialMT" w:cs="ArialMT"/>
          <w:kern w:val="1"/>
          <w:szCs w:val="20"/>
          <w:lang w:eastAsia="zh-CN" w:bidi="hi-IN"/>
        </w:rPr>
        <w:t xml:space="preserve"> 85%</w:t>
      </w:r>
      <w:r w:rsidRPr="005D0721">
        <w:rPr>
          <w:rFonts w:ascii="ArialMT" w:eastAsia="ArialMT" w:hAnsi="ArialMT" w:cs="ArialMT"/>
          <w:kern w:val="1"/>
          <w:szCs w:val="20"/>
          <w:lang w:eastAsia="zh-CN" w:bidi="hi-IN"/>
        </w:rPr>
        <w:t xml:space="preserve"> met </w:t>
      </w:r>
      <w:r w:rsidR="00B5466E">
        <w:rPr>
          <w:rFonts w:ascii="ArialMT" w:eastAsia="ArialMT" w:hAnsi="ArialMT" w:cs="ArialMT"/>
          <w:kern w:val="1"/>
          <w:szCs w:val="20"/>
          <w:lang w:eastAsia="zh-CN" w:bidi="hi-IN"/>
        </w:rPr>
        <w:t>“J</w:t>
      </w:r>
      <w:r w:rsidRPr="005D0721">
        <w:rPr>
          <w:rFonts w:ascii="ArialMT" w:eastAsia="ArialMT" w:hAnsi="ArialMT" w:cs="ArialMT"/>
          <w:kern w:val="1"/>
          <w:szCs w:val="20"/>
          <w:lang w:eastAsia="zh-CN" w:bidi="hi-IN"/>
        </w:rPr>
        <w:t>a</w:t>
      </w:r>
      <w:r w:rsidR="00B5466E">
        <w:rPr>
          <w:rFonts w:ascii="ArialMT" w:eastAsia="ArialMT" w:hAnsi="ArialMT" w:cs="ArialMT"/>
          <w:kern w:val="1"/>
          <w:szCs w:val="20"/>
          <w:lang w:eastAsia="zh-CN" w:bidi="hi-IN"/>
        </w:rPr>
        <w:t>”</w:t>
      </w:r>
      <w:r w:rsidRPr="005D0721">
        <w:rPr>
          <w:rFonts w:ascii="ArialMT" w:eastAsia="ArialMT" w:hAnsi="ArialMT" w:cs="ArialMT"/>
          <w:kern w:val="1"/>
          <w:szCs w:val="20"/>
          <w:lang w:eastAsia="zh-CN" w:bidi="hi-IN"/>
        </w:rPr>
        <w:t xml:space="preserve"> geantwoord. Daaruit </w:t>
      </w:r>
      <w:r>
        <w:rPr>
          <w:rFonts w:ascii="ArialMT" w:eastAsia="ArialMT" w:hAnsi="ArialMT" w:cs="ArialMT"/>
          <w:kern w:val="1"/>
          <w:szCs w:val="20"/>
          <w:lang w:eastAsia="zh-CN" w:bidi="hi-IN"/>
        </w:rPr>
        <w:t xml:space="preserve">lijkt een breed draagvlak voor de toekomstvisie. </w:t>
      </w:r>
      <w:r w:rsidR="00B5466E">
        <w:rPr>
          <w:rFonts w:ascii="ArialMT" w:eastAsia="ArialMT" w:hAnsi="ArialMT" w:cs="ArialMT"/>
          <w:kern w:val="1"/>
          <w:szCs w:val="20"/>
          <w:lang w:eastAsia="zh-CN" w:bidi="hi-IN"/>
        </w:rPr>
        <w:t>Op de vraag “</w:t>
      </w:r>
      <w:r w:rsidRPr="005D0721">
        <w:rPr>
          <w:rFonts w:ascii="ArialMT" w:eastAsia="ArialMT" w:hAnsi="ArialMT" w:cs="ArialMT"/>
          <w:kern w:val="1"/>
          <w:szCs w:val="20"/>
          <w:lang w:eastAsia="zh-CN" w:bidi="hi-IN"/>
        </w:rPr>
        <w:t xml:space="preserve">Wat mis je in de #Scouting2025-toekomstvisie?” is een groot aantal verschillende antwoorden gegeven. Opvallend is dat de </w:t>
      </w:r>
      <w:r>
        <w:rPr>
          <w:rFonts w:ascii="ArialMT" w:eastAsia="ArialMT" w:hAnsi="ArialMT" w:cs="ArialMT"/>
          <w:kern w:val="1"/>
          <w:szCs w:val="20"/>
          <w:lang w:eastAsia="zh-CN" w:bidi="hi-IN"/>
        </w:rPr>
        <w:t>concept-t</w:t>
      </w:r>
      <w:r w:rsidRPr="005D0721">
        <w:rPr>
          <w:rFonts w:ascii="ArialMT" w:eastAsia="ArialMT" w:hAnsi="ArialMT" w:cs="ArialMT"/>
          <w:kern w:val="1"/>
          <w:szCs w:val="20"/>
          <w:lang w:eastAsia="zh-CN" w:bidi="hi-IN"/>
        </w:rPr>
        <w:t xml:space="preserve">ekst voor sommigen nog te weinig vernieuwend </w:t>
      </w:r>
      <w:r>
        <w:rPr>
          <w:rFonts w:ascii="ArialMT" w:eastAsia="ArialMT" w:hAnsi="ArialMT" w:cs="ArialMT"/>
          <w:kern w:val="1"/>
          <w:szCs w:val="20"/>
          <w:lang w:eastAsia="zh-CN" w:bidi="hi-IN"/>
        </w:rPr>
        <w:t>was</w:t>
      </w:r>
      <w:r w:rsidRPr="005D0721">
        <w:rPr>
          <w:rFonts w:ascii="ArialMT" w:eastAsia="ArialMT" w:hAnsi="ArialMT" w:cs="ArialMT"/>
          <w:kern w:val="1"/>
          <w:szCs w:val="20"/>
          <w:lang w:eastAsia="zh-CN" w:bidi="hi-IN"/>
        </w:rPr>
        <w:t xml:space="preserve"> (er mag meer ‘lef’ </w:t>
      </w:r>
      <w:r w:rsidR="00B5466E">
        <w:rPr>
          <w:rFonts w:ascii="ArialMT" w:eastAsia="ArialMT" w:hAnsi="ArialMT" w:cs="ArialMT"/>
          <w:kern w:val="1"/>
          <w:szCs w:val="20"/>
          <w:lang w:eastAsia="zh-CN" w:bidi="hi-IN"/>
        </w:rPr>
        <w:t xml:space="preserve">in, </w:t>
      </w:r>
      <w:r w:rsidRPr="005D0721">
        <w:rPr>
          <w:rFonts w:ascii="ArialMT" w:eastAsia="ArialMT" w:hAnsi="ArialMT" w:cs="ArialMT"/>
          <w:kern w:val="1"/>
          <w:szCs w:val="20"/>
          <w:lang w:eastAsia="zh-CN" w:bidi="hi-IN"/>
        </w:rPr>
        <w:t xml:space="preserve">of de tekst </w:t>
      </w:r>
      <w:r w:rsidR="00B5466E">
        <w:rPr>
          <w:rFonts w:ascii="ArialMT" w:eastAsia="ArialMT" w:hAnsi="ArialMT" w:cs="ArialMT"/>
          <w:kern w:val="1"/>
          <w:szCs w:val="20"/>
          <w:lang w:eastAsia="zh-CN" w:bidi="hi-IN"/>
        </w:rPr>
        <w:t xml:space="preserve">mag </w:t>
      </w:r>
      <w:r w:rsidRPr="005D0721">
        <w:rPr>
          <w:rFonts w:ascii="ArialMT" w:eastAsia="ArialMT" w:hAnsi="ArialMT" w:cs="ArialMT"/>
          <w:kern w:val="1"/>
          <w:szCs w:val="20"/>
          <w:lang w:eastAsia="zh-CN" w:bidi="hi-IN"/>
        </w:rPr>
        <w:t xml:space="preserve">iets flitsender), terwijl het veel voor anderen juist een compleet beeld </w:t>
      </w:r>
      <w:r>
        <w:rPr>
          <w:rFonts w:ascii="ArialMT" w:eastAsia="ArialMT" w:hAnsi="ArialMT" w:cs="ArialMT"/>
          <w:kern w:val="1"/>
          <w:szCs w:val="20"/>
          <w:lang w:eastAsia="zh-CN" w:bidi="hi-IN"/>
        </w:rPr>
        <w:t>gaf</w:t>
      </w:r>
      <w:r w:rsidRPr="005D0721">
        <w:rPr>
          <w:rFonts w:ascii="ArialMT" w:eastAsia="ArialMT" w:hAnsi="ArialMT" w:cs="ArialMT"/>
          <w:kern w:val="1"/>
          <w:szCs w:val="20"/>
          <w:lang w:eastAsia="zh-CN" w:bidi="hi-IN"/>
        </w:rPr>
        <w:t xml:space="preserve"> en er behoefte is aan </w:t>
      </w:r>
      <w:r w:rsidRPr="005D0721">
        <w:rPr>
          <w:rFonts w:ascii="Arial" w:eastAsia="SimSun" w:hAnsi="Arial" w:cs="Arial"/>
          <w:kern w:val="1"/>
          <w:szCs w:val="20"/>
          <w:lang w:eastAsia="zh-CN" w:bidi="hi-IN"/>
        </w:rPr>
        <w:t xml:space="preserve">verdere uitwerking in concrete plannen en ondersteuning. Hierin </w:t>
      </w:r>
      <w:r w:rsidR="00B5466E">
        <w:rPr>
          <w:rFonts w:ascii="Arial" w:eastAsia="SimSun" w:hAnsi="Arial" w:cs="Arial"/>
          <w:kern w:val="1"/>
          <w:szCs w:val="20"/>
          <w:lang w:eastAsia="zh-CN" w:bidi="hi-IN"/>
        </w:rPr>
        <w:t xml:space="preserve">mag </w:t>
      </w:r>
      <w:r w:rsidRPr="005D0721">
        <w:rPr>
          <w:rFonts w:ascii="Arial" w:eastAsia="SimSun" w:hAnsi="Arial" w:cs="Arial"/>
          <w:kern w:val="1"/>
          <w:szCs w:val="20"/>
          <w:lang w:eastAsia="zh-CN" w:bidi="hi-IN"/>
        </w:rPr>
        <w:t>meer creativiteit en flexibiliteit worden toegepast.</w:t>
      </w:r>
      <w:r>
        <w:rPr>
          <w:rFonts w:ascii="Arial" w:eastAsia="SimSun" w:hAnsi="Arial" w:cs="Arial"/>
          <w:kern w:val="1"/>
          <w:szCs w:val="20"/>
          <w:lang w:eastAsia="zh-CN" w:bidi="hi-IN"/>
        </w:rPr>
        <w:t xml:space="preserve"> Op basis van deze reacties zijn de teksten aangepast tot het huidige voorstel.</w:t>
      </w:r>
    </w:p>
    <w:p w14:paraId="1044A81B" w14:textId="77777777" w:rsidR="002A679E" w:rsidRPr="005D0721" w:rsidRDefault="002A679E" w:rsidP="002A679E">
      <w:pPr>
        <w:widowControl w:val="0"/>
        <w:suppressAutoHyphens/>
        <w:rPr>
          <w:rFonts w:ascii="Arial" w:eastAsia="SimSun" w:hAnsi="Arial" w:cs="Arial"/>
          <w:kern w:val="1"/>
          <w:szCs w:val="20"/>
          <w:lang w:eastAsia="zh-CN" w:bidi="hi-IN"/>
        </w:rPr>
      </w:pPr>
    </w:p>
    <w:p w14:paraId="34F1C4F6" w14:textId="64D90925" w:rsidR="002A679E" w:rsidRPr="00DE0196" w:rsidRDefault="00A41B6E" w:rsidP="00DE0196">
      <w:pPr>
        <w:rPr>
          <w:rFonts w:eastAsia="SimSun"/>
          <w:i/>
          <w:lang w:eastAsia="zh-CN" w:bidi="hi-IN"/>
        </w:rPr>
      </w:pPr>
      <w:r w:rsidRPr="00DE0196">
        <w:rPr>
          <w:rFonts w:eastAsia="SimSun"/>
          <w:i/>
          <w:lang w:eastAsia="zh-CN" w:bidi="hi-IN"/>
        </w:rPr>
        <w:t>8.2.3</w:t>
      </w:r>
      <w:r w:rsidR="002A679E" w:rsidRPr="00DE0196">
        <w:rPr>
          <w:rFonts w:eastAsia="SimSun"/>
          <w:i/>
          <w:lang w:eastAsia="zh-CN" w:bidi="hi-IN"/>
        </w:rPr>
        <w:t xml:space="preserve"> Proces naar juni 2016</w:t>
      </w:r>
    </w:p>
    <w:p w14:paraId="3A1DF133" w14:textId="77777777" w:rsidR="002A679E" w:rsidRPr="005D0721" w:rsidRDefault="002A679E" w:rsidP="002A679E">
      <w:pPr>
        <w:widowControl w:val="0"/>
        <w:suppressAutoHyphens/>
        <w:rPr>
          <w:rFonts w:ascii="Arial" w:eastAsia="SimSun" w:hAnsi="Arial" w:cs="Arial"/>
          <w:b/>
          <w:bCs/>
          <w:kern w:val="1"/>
          <w:szCs w:val="20"/>
          <w:lang w:eastAsia="zh-CN" w:bidi="hi-IN"/>
        </w:rPr>
      </w:pPr>
    </w:p>
    <w:p w14:paraId="29BB1795" w14:textId="2E3CD26B" w:rsidR="002A679E" w:rsidRPr="00A41B6E" w:rsidRDefault="00A41B6E" w:rsidP="002A679E">
      <w:pPr>
        <w:widowControl w:val="0"/>
        <w:suppressAutoHyphens/>
        <w:rPr>
          <w:rFonts w:ascii="Arial" w:eastAsia="SimSun" w:hAnsi="Arial" w:cs="Arial"/>
          <w:kern w:val="1"/>
          <w:szCs w:val="20"/>
          <w:lang w:eastAsia="zh-CN" w:bidi="hi-IN"/>
        </w:rPr>
      </w:pPr>
      <w:r>
        <w:rPr>
          <w:rFonts w:ascii="Arial" w:eastAsia="SimSun" w:hAnsi="Arial" w:cs="Arial"/>
          <w:kern w:val="1"/>
          <w:szCs w:val="20"/>
          <w:lang w:eastAsia="zh-CN" w:bidi="hi-IN"/>
        </w:rPr>
        <w:t xml:space="preserve">8.2.3.1 </w:t>
      </w:r>
      <w:r w:rsidR="002A679E" w:rsidRPr="00A41B6E">
        <w:rPr>
          <w:rFonts w:ascii="Arial" w:eastAsia="SimSun" w:hAnsi="Arial" w:cs="Arial"/>
          <w:kern w:val="1"/>
          <w:szCs w:val="20"/>
          <w:lang w:eastAsia="zh-CN" w:bidi="hi-IN"/>
        </w:rPr>
        <w:t>Werkwijze</w:t>
      </w:r>
    </w:p>
    <w:p w14:paraId="098471BE" w14:textId="17AFB022"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De wijze waarop we als vereniging, voor het eerst in de geschiedenis, door middel van een participatief proces tot een meerjarenbeleid willen komen</w:t>
      </w:r>
      <w:r w:rsidR="00A41B6E">
        <w:rPr>
          <w:rFonts w:ascii="Arial" w:eastAsia="SimSun" w:hAnsi="Arial" w:cs="Arial"/>
          <w:kern w:val="1"/>
          <w:szCs w:val="20"/>
          <w:lang w:eastAsia="zh-CN" w:bidi="hi-IN"/>
        </w:rPr>
        <w:t>,</w:t>
      </w:r>
      <w:r w:rsidRPr="005D0721">
        <w:rPr>
          <w:rFonts w:ascii="Arial" w:eastAsia="SimSun" w:hAnsi="Arial" w:cs="Arial"/>
          <w:kern w:val="1"/>
          <w:szCs w:val="20"/>
          <w:lang w:eastAsia="zh-CN" w:bidi="hi-IN"/>
        </w:rPr>
        <w:t xml:space="preserve"> is een nieuwe ervaring. Vooralsnog lijkt het de moeite waard dit door te ontwikkelen en het vuurtje verder te verspreiden. Redenen hiervoor zijn dat de deelnemers blij zijn</w:t>
      </w:r>
      <w:r>
        <w:rPr>
          <w:rFonts w:ascii="Arial" w:eastAsia="SimSun" w:hAnsi="Arial" w:cs="Arial"/>
          <w:kern w:val="1"/>
          <w:szCs w:val="20"/>
          <w:lang w:eastAsia="zh-CN" w:bidi="hi-IN"/>
        </w:rPr>
        <w:t xml:space="preserve"> </w:t>
      </w:r>
      <w:r w:rsidR="00A41B6E">
        <w:rPr>
          <w:rFonts w:ascii="Arial" w:eastAsia="SimSun" w:hAnsi="Arial" w:cs="Arial"/>
          <w:kern w:val="1"/>
          <w:szCs w:val="20"/>
          <w:lang w:eastAsia="zh-CN" w:bidi="hi-IN"/>
        </w:rPr>
        <w:t>met</w:t>
      </w:r>
      <w:r w:rsidRPr="005D0721">
        <w:rPr>
          <w:rFonts w:ascii="Arial" w:eastAsia="SimSun" w:hAnsi="Arial" w:cs="Arial"/>
          <w:kern w:val="1"/>
          <w:szCs w:val="20"/>
          <w:lang w:eastAsia="zh-CN" w:bidi="hi-IN"/>
        </w:rPr>
        <w:t xml:space="preserve"> het proces tot nu toe en het veel energie en betrokkenheid losmaakt. </w:t>
      </w:r>
    </w:p>
    <w:p w14:paraId="390C4BDB" w14:textId="3FDB03AD"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SimSun" w:hAnsi="Arial" w:cs="Arial"/>
          <w:kern w:val="1"/>
          <w:szCs w:val="20"/>
          <w:lang w:eastAsia="zh-CN" w:bidi="hi-IN"/>
        </w:rPr>
        <w:t xml:space="preserve">In het doorzetten van de participatieve aanpak is een belangrijke vraag hoe ook (nog) niet </w:t>
      </w:r>
      <w:r>
        <w:rPr>
          <w:rFonts w:ascii="Arial" w:eastAsia="SimSun" w:hAnsi="Arial" w:cs="Arial"/>
          <w:kern w:val="1"/>
          <w:szCs w:val="20"/>
          <w:lang w:eastAsia="zh-CN" w:bidi="hi-IN"/>
        </w:rPr>
        <w:t>betrokken leden</w:t>
      </w:r>
      <w:r w:rsidRPr="005D0721">
        <w:rPr>
          <w:rFonts w:ascii="Arial" w:eastAsia="SimSun" w:hAnsi="Arial" w:cs="Arial"/>
          <w:kern w:val="1"/>
          <w:szCs w:val="20"/>
          <w:lang w:eastAsia="zh-CN" w:bidi="hi-IN"/>
        </w:rPr>
        <w:t xml:space="preserve"> in de vereniging mee op reis kunnen. Het huis waar we aan bouwen</w:t>
      </w:r>
      <w:r w:rsidR="00A41B6E">
        <w:rPr>
          <w:rFonts w:ascii="Arial" w:eastAsia="SimSun" w:hAnsi="Arial" w:cs="Arial"/>
          <w:kern w:val="1"/>
          <w:szCs w:val="20"/>
          <w:lang w:eastAsia="zh-CN" w:bidi="hi-IN"/>
        </w:rPr>
        <w:t>,</w:t>
      </w:r>
      <w:r w:rsidRPr="005D0721">
        <w:rPr>
          <w:rFonts w:ascii="Arial" w:eastAsia="SimSun" w:hAnsi="Arial" w:cs="Arial"/>
          <w:kern w:val="1"/>
          <w:szCs w:val="20"/>
          <w:lang w:eastAsia="zh-CN" w:bidi="hi-IN"/>
        </w:rPr>
        <w:t xml:space="preserve"> is van ons allemaal. </w:t>
      </w:r>
      <w:r w:rsidR="00A41B6E">
        <w:rPr>
          <w:rFonts w:ascii="Arial" w:eastAsia="SimSun" w:hAnsi="Arial" w:cs="Arial"/>
          <w:kern w:val="1"/>
          <w:szCs w:val="20"/>
          <w:lang w:eastAsia="zh-CN" w:bidi="hi-IN"/>
        </w:rPr>
        <w:t>De u</w:t>
      </w:r>
      <w:r w:rsidRPr="005D0721">
        <w:rPr>
          <w:rFonts w:ascii="Arial" w:eastAsia="SimSun" w:hAnsi="Arial" w:cs="Arial"/>
          <w:kern w:val="1"/>
          <w:szCs w:val="20"/>
          <w:lang w:eastAsia="zh-CN" w:bidi="hi-IN"/>
        </w:rPr>
        <w:t xml:space="preserve">itdaging is ieder hier een steentje aan bij te laten dragen. </w:t>
      </w:r>
      <w:r w:rsidR="00A41B6E">
        <w:rPr>
          <w:rFonts w:ascii="Arial" w:eastAsia="SimSun" w:hAnsi="Arial" w:cs="Arial"/>
          <w:kern w:val="1"/>
          <w:szCs w:val="20"/>
          <w:lang w:eastAsia="zh-CN" w:bidi="hi-IN"/>
        </w:rPr>
        <w:t>Daarom zal de a</w:t>
      </w:r>
      <w:r w:rsidRPr="005D0721">
        <w:rPr>
          <w:rFonts w:ascii="Arial" w:eastAsia="SimSun" w:hAnsi="Arial" w:cs="Arial"/>
          <w:kern w:val="1"/>
          <w:szCs w:val="20"/>
          <w:lang w:eastAsia="zh-CN" w:bidi="hi-IN"/>
        </w:rPr>
        <w:t>andacht in de komende periode</w:t>
      </w:r>
      <w:r w:rsidR="00A41B6E">
        <w:rPr>
          <w:rFonts w:ascii="Arial" w:eastAsia="SimSun" w:hAnsi="Arial" w:cs="Arial"/>
          <w:kern w:val="1"/>
          <w:szCs w:val="20"/>
          <w:lang w:eastAsia="zh-CN" w:bidi="hi-IN"/>
        </w:rPr>
        <w:t xml:space="preserve"> </w:t>
      </w:r>
      <w:r w:rsidRPr="005D0721">
        <w:rPr>
          <w:rFonts w:ascii="Arial" w:eastAsia="SimSun" w:hAnsi="Arial" w:cs="Arial"/>
          <w:kern w:val="1"/>
          <w:szCs w:val="20"/>
          <w:lang w:eastAsia="zh-CN" w:bidi="hi-IN"/>
        </w:rPr>
        <w:t>uitgaan naar:</w:t>
      </w:r>
    </w:p>
    <w:p w14:paraId="27C6F57D" w14:textId="3D9552CF" w:rsidR="002A679E" w:rsidRPr="00A41B6E" w:rsidRDefault="001D2DB3" w:rsidP="00992015">
      <w:pPr>
        <w:pStyle w:val="Lijstalinea"/>
        <w:widowControl w:val="0"/>
        <w:numPr>
          <w:ilvl w:val="0"/>
          <w:numId w:val="46"/>
        </w:numPr>
        <w:suppressAutoHyphens/>
        <w:spacing w:after="0"/>
        <w:ind w:left="357" w:hanging="357"/>
        <w:rPr>
          <w:rFonts w:ascii="Arial" w:eastAsia="SimSun" w:hAnsi="Arial" w:cs="Arial"/>
          <w:kern w:val="1"/>
          <w:sz w:val="20"/>
          <w:szCs w:val="20"/>
          <w:lang w:eastAsia="zh-CN" w:bidi="hi-IN"/>
        </w:rPr>
      </w:pPr>
      <w:r>
        <w:rPr>
          <w:rFonts w:ascii="Arial" w:eastAsia="SimSun" w:hAnsi="Arial" w:cs="Arial"/>
          <w:kern w:val="1"/>
          <w:sz w:val="20"/>
          <w:szCs w:val="20"/>
          <w:lang w:eastAsia="zh-CN" w:bidi="hi-IN"/>
        </w:rPr>
        <w:t xml:space="preserve">het uitnodigen van </w:t>
      </w:r>
      <w:r w:rsidR="002A679E" w:rsidRPr="00A41B6E">
        <w:rPr>
          <w:rFonts w:ascii="Arial" w:eastAsia="SimSun" w:hAnsi="Arial" w:cs="Arial"/>
          <w:kern w:val="1"/>
          <w:sz w:val="20"/>
          <w:szCs w:val="20"/>
          <w:lang w:eastAsia="zh-CN" w:bidi="hi-IN"/>
        </w:rPr>
        <w:t xml:space="preserve">regio’s die tot nu toe minder actief </w:t>
      </w:r>
      <w:r w:rsidR="00A41B6E">
        <w:rPr>
          <w:rFonts w:ascii="Arial" w:eastAsia="SimSun" w:hAnsi="Arial" w:cs="Arial"/>
          <w:kern w:val="1"/>
          <w:sz w:val="20"/>
          <w:szCs w:val="20"/>
          <w:lang w:eastAsia="zh-CN" w:bidi="hi-IN"/>
        </w:rPr>
        <w:t>in het proces</w:t>
      </w:r>
      <w:r>
        <w:rPr>
          <w:rFonts w:ascii="Arial" w:eastAsia="SimSun" w:hAnsi="Arial" w:cs="Arial"/>
          <w:kern w:val="1"/>
          <w:sz w:val="20"/>
          <w:szCs w:val="20"/>
          <w:lang w:eastAsia="zh-CN" w:bidi="hi-IN"/>
        </w:rPr>
        <w:t xml:space="preserve"> hebben kunnen deelnemen om zo met hen samen </w:t>
      </w:r>
      <w:r w:rsidR="002A679E" w:rsidRPr="00A41B6E">
        <w:rPr>
          <w:rFonts w:ascii="Arial" w:eastAsia="SimSun" w:hAnsi="Arial" w:cs="Arial"/>
          <w:kern w:val="1"/>
          <w:sz w:val="20"/>
          <w:szCs w:val="20"/>
          <w:lang w:eastAsia="zh-CN" w:bidi="hi-IN"/>
        </w:rPr>
        <w:t xml:space="preserve">dit alsnog </w:t>
      </w:r>
      <w:r w:rsidR="00A41B6E">
        <w:rPr>
          <w:rFonts w:ascii="Arial" w:eastAsia="SimSun" w:hAnsi="Arial" w:cs="Arial"/>
          <w:kern w:val="1"/>
          <w:sz w:val="20"/>
          <w:szCs w:val="20"/>
          <w:lang w:eastAsia="zh-CN" w:bidi="hi-IN"/>
        </w:rPr>
        <w:t>mogelijk te maken;</w:t>
      </w:r>
      <w:r w:rsidR="002A679E" w:rsidRPr="00A41B6E">
        <w:rPr>
          <w:rFonts w:ascii="Arial" w:eastAsia="SimSun" w:hAnsi="Arial" w:cs="Arial"/>
          <w:kern w:val="1"/>
          <w:sz w:val="20"/>
          <w:szCs w:val="20"/>
          <w:lang w:eastAsia="zh-CN" w:bidi="hi-IN"/>
        </w:rPr>
        <w:t xml:space="preserve"> </w:t>
      </w:r>
    </w:p>
    <w:p w14:paraId="16C48997" w14:textId="241DF442" w:rsidR="002A679E" w:rsidRPr="00A41B6E" w:rsidRDefault="001D2DB3" w:rsidP="00992015">
      <w:pPr>
        <w:pStyle w:val="Lijstalinea"/>
        <w:widowControl w:val="0"/>
        <w:numPr>
          <w:ilvl w:val="0"/>
          <w:numId w:val="46"/>
        </w:numPr>
        <w:suppressAutoHyphens/>
        <w:spacing w:after="0"/>
        <w:ind w:left="357" w:hanging="357"/>
        <w:rPr>
          <w:rFonts w:ascii="Arial" w:eastAsia="SimSun" w:hAnsi="Arial" w:cs="Arial"/>
          <w:kern w:val="1"/>
          <w:sz w:val="20"/>
          <w:szCs w:val="20"/>
          <w:lang w:eastAsia="zh-CN" w:bidi="hi-IN"/>
        </w:rPr>
      </w:pPr>
      <w:r>
        <w:rPr>
          <w:rFonts w:ascii="Arial" w:eastAsia="SimSun" w:hAnsi="Arial" w:cs="Arial"/>
          <w:kern w:val="1"/>
          <w:sz w:val="20"/>
          <w:szCs w:val="20"/>
          <w:lang w:eastAsia="zh-CN" w:bidi="hi-IN"/>
        </w:rPr>
        <w:t xml:space="preserve">het zoeken hoe de betrokkenheid </w:t>
      </w:r>
      <w:r w:rsidR="002A679E" w:rsidRPr="00A41B6E">
        <w:rPr>
          <w:rFonts w:ascii="Arial" w:eastAsia="SimSun" w:hAnsi="Arial" w:cs="Arial"/>
          <w:kern w:val="1"/>
          <w:sz w:val="20"/>
          <w:szCs w:val="20"/>
          <w:lang w:eastAsia="zh-CN" w:bidi="hi-IN"/>
        </w:rPr>
        <w:t xml:space="preserve">binnen regio’s die al deelnemen </w:t>
      </w:r>
      <w:r>
        <w:rPr>
          <w:rFonts w:ascii="Arial" w:eastAsia="SimSun" w:hAnsi="Arial" w:cs="Arial"/>
          <w:kern w:val="1"/>
          <w:sz w:val="20"/>
          <w:szCs w:val="20"/>
          <w:lang w:eastAsia="zh-CN" w:bidi="hi-IN"/>
        </w:rPr>
        <w:t xml:space="preserve">kan worden </w:t>
      </w:r>
      <w:r w:rsidR="002A679E" w:rsidRPr="00A41B6E">
        <w:rPr>
          <w:rFonts w:ascii="Arial" w:eastAsia="SimSun" w:hAnsi="Arial" w:cs="Arial"/>
          <w:kern w:val="1"/>
          <w:sz w:val="20"/>
          <w:szCs w:val="20"/>
          <w:lang w:eastAsia="zh-CN" w:bidi="hi-IN"/>
        </w:rPr>
        <w:t xml:space="preserve">vastgehouden en </w:t>
      </w:r>
      <w:r>
        <w:rPr>
          <w:rFonts w:ascii="Arial" w:eastAsia="SimSun" w:hAnsi="Arial" w:cs="Arial"/>
          <w:kern w:val="1"/>
          <w:sz w:val="20"/>
          <w:szCs w:val="20"/>
          <w:lang w:eastAsia="zh-CN" w:bidi="hi-IN"/>
        </w:rPr>
        <w:t xml:space="preserve">hoe </w:t>
      </w:r>
      <w:r w:rsidR="002A679E" w:rsidRPr="00A41B6E">
        <w:rPr>
          <w:rFonts w:ascii="Arial" w:eastAsia="SimSun" w:hAnsi="Arial" w:cs="Arial"/>
          <w:kern w:val="1"/>
          <w:sz w:val="20"/>
          <w:szCs w:val="20"/>
          <w:lang w:eastAsia="zh-CN" w:bidi="hi-IN"/>
        </w:rPr>
        <w:t xml:space="preserve">meer groepen en leden belang </w:t>
      </w:r>
      <w:r>
        <w:rPr>
          <w:rFonts w:ascii="Arial" w:eastAsia="SimSun" w:hAnsi="Arial" w:cs="Arial"/>
          <w:kern w:val="1"/>
          <w:sz w:val="20"/>
          <w:szCs w:val="20"/>
          <w:lang w:eastAsia="zh-CN" w:bidi="hi-IN"/>
        </w:rPr>
        <w:t>kunnen hebben om deel te nemen;</w:t>
      </w:r>
    </w:p>
    <w:p w14:paraId="0CDF1CC8" w14:textId="237B7E4C" w:rsidR="002A679E" w:rsidRPr="00A41B6E" w:rsidRDefault="001D2DB3" w:rsidP="00992015">
      <w:pPr>
        <w:pStyle w:val="Lijstalinea"/>
        <w:widowControl w:val="0"/>
        <w:numPr>
          <w:ilvl w:val="0"/>
          <w:numId w:val="46"/>
        </w:numPr>
        <w:suppressAutoHyphens/>
        <w:spacing w:after="0"/>
        <w:ind w:left="357" w:hanging="357"/>
        <w:rPr>
          <w:rFonts w:ascii="Arial" w:eastAsia="SimSun" w:hAnsi="Arial" w:cs="Arial"/>
          <w:kern w:val="1"/>
          <w:sz w:val="20"/>
          <w:szCs w:val="20"/>
          <w:lang w:eastAsia="zh-CN" w:bidi="hi-IN"/>
        </w:rPr>
      </w:pPr>
      <w:r>
        <w:rPr>
          <w:rFonts w:ascii="Arial" w:eastAsia="SimSun" w:hAnsi="Arial" w:cs="Arial"/>
          <w:kern w:val="1"/>
          <w:sz w:val="20"/>
          <w:szCs w:val="20"/>
          <w:lang w:eastAsia="zh-CN" w:bidi="hi-IN"/>
        </w:rPr>
        <w:t>h</w:t>
      </w:r>
      <w:r w:rsidR="002A679E" w:rsidRPr="00A41B6E">
        <w:rPr>
          <w:rFonts w:ascii="Arial" w:eastAsia="SimSun" w:hAnsi="Arial" w:cs="Arial"/>
          <w:kern w:val="1"/>
          <w:sz w:val="20"/>
          <w:szCs w:val="20"/>
          <w:lang w:eastAsia="zh-CN" w:bidi="hi-IN"/>
        </w:rPr>
        <w:t>oe we het geleerde naar de toekomst toe kunnen blijven inzetten.</w:t>
      </w:r>
    </w:p>
    <w:p w14:paraId="665FDD9A" w14:textId="77777777" w:rsidR="002A679E" w:rsidRPr="005D0721" w:rsidRDefault="002A679E" w:rsidP="002A679E">
      <w:pPr>
        <w:widowControl w:val="0"/>
        <w:suppressAutoHyphens/>
        <w:rPr>
          <w:rFonts w:ascii="Arial" w:eastAsia="SimSun" w:hAnsi="Arial" w:cs="Arial"/>
          <w:kern w:val="1"/>
          <w:szCs w:val="20"/>
          <w:lang w:eastAsia="zh-CN" w:bidi="hi-IN"/>
        </w:rPr>
      </w:pPr>
    </w:p>
    <w:p w14:paraId="06C53896" w14:textId="65FB79A2" w:rsidR="002A679E" w:rsidRPr="001D2DB3" w:rsidRDefault="001D2DB3" w:rsidP="002A679E">
      <w:pPr>
        <w:widowControl w:val="0"/>
        <w:suppressAutoHyphens/>
        <w:rPr>
          <w:rFonts w:ascii="Arial" w:eastAsia="SimSun" w:hAnsi="Arial" w:cs="Arial"/>
          <w:kern w:val="1"/>
          <w:szCs w:val="20"/>
          <w:lang w:eastAsia="zh-CN" w:bidi="hi-IN"/>
        </w:rPr>
      </w:pPr>
      <w:r w:rsidRPr="001D2DB3">
        <w:rPr>
          <w:rFonts w:ascii="Arial" w:eastAsia="SimSun" w:hAnsi="Arial" w:cs="Arial"/>
          <w:kern w:val="1"/>
          <w:szCs w:val="20"/>
          <w:lang w:eastAsia="zh-CN" w:bidi="hi-IN"/>
        </w:rPr>
        <w:t>8.2.3.2</w:t>
      </w:r>
      <w:r w:rsidR="002A679E" w:rsidRPr="001D2DB3">
        <w:rPr>
          <w:rFonts w:ascii="Arial" w:eastAsia="SimSun" w:hAnsi="Arial" w:cs="Arial"/>
          <w:kern w:val="1"/>
          <w:szCs w:val="20"/>
          <w:lang w:eastAsia="zh-CN" w:bidi="hi-IN"/>
        </w:rPr>
        <w:t xml:space="preserve"> Activiteiten om de toekomstvisie verder uit te werken</w:t>
      </w:r>
    </w:p>
    <w:p w14:paraId="57188B96" w14:textId="7B76365B" w:rsidR="002A679E" w:rsidRDefault="002A679E" w:rsidP="002A679E">
      <w:pPr>
        <w:widowControl w:val="0"/>
        <w:suppressAutoHyphens/>
        <w:rPr>
          <w:rFonts w:ascii="Arial" w:eastAsia="SimSun" w:hAnsi="Arial" w:cs="Arial"/>
          <w:kern w:val="1"/>
          <w:szCs w:val="20"/>
          <w:lang w:eastAsia="zh-CN" w:bidi="hi-IN"/>
        </w:rPr>
      </w:pPr>
      <w:r>
        <w:rPr>
          <w:rFonts w:ascii="Arial" w:eastAsia="SimSun" w:hAnsi="Arial" w:cs="Arial"/>
          <w:kern w:val="1"/>
          <w:szCs w:val="20"/>
          <w:lang w:eastAsia="zh-CN" w:bidi="hi-IN"/>
        </w:rPr>
        <w:t>Als de landelijke r</w:t>
      </w:r>
      <w:r w:rsidRPr="005D0721">
        <w:rPr>
          <w:rFonts w:ascii="Arial" w:eastAsia="SimSun" w:hAnsi="Arial" w:cs="Arial"/>
          <w:kern w:val="1"/>
          <w:szCs w:val="20"/>
          <w:lang w:eastAsia="zh-CN" w:bidi="hi-IN"/>
        </w:rPr>
        <w:t xml:space="preserve">aad de Toekomstvisie #Scouting2025 heeft vastgesteld, volgt een belangrijke volgende stap; de uitwerking van de toekomstvisie in beleid en concrete activiteiten. Daarvoor worden de volgende </w:t>
      </w:r>
      <w:r>
        <w:rPr>
          <w:rFonts w:ascii="Arial" w:eastAsia="SimSun" w:hAnsi="Arial" w:cs="Arial"/>
          <w:kern w:val="1"/>
          <w:szCs w:val="20"/>
          <w:lang w:eastAsia="zh-CN" w:bidi="hi-IN"/>
        </w:rPr>
        <w:t>vervolgfasen</w:t>
      </w:r>
      <w:r w:rsidRPr="005D0721">
        <w:rPr>
          <w:rFonts w:ascii="Arial" w:eastAsia="SimSun" w:hAnsi="Arial" w:cs="Arial"/>
          <w:kern w:val="1"/>
          <w:szCs w:val="20"/>
          <w:lang w:eastAsia="zh-CN" w:bidi="hi-IN"/>
        </w:rPr>
        <w:t xml:space="preserve"> voorgesteld:</w:t>
      </w:r>
    </w:p>
    <w:p w14:paraId="63AFE310" w14:textId="77777777" w:rsidR="002A679E" w:rsidRDefault="002A679E" w:rsidP="002A679E">
      <w:pPr>
        <w:widowControl w:val="0"/>
        <w:suppressAutoHyphens/>
        <w:rPr>
          <w:rFonts w:ascii="Arial" w:eastAsia="SimSun" w:hAnsi="Arial" w:cs="Arial"/>
          <w:kern w:val="1"/>
          <w:szCs w:val="20"/>
          <w:lang w:eastAsia="zh-CN" w:bidi="hi-IN"/>
        </w:rPr>
      </w:pPr>
    </w:p>
    <w:p w14:paraId="6DA6DA64" w14:textId="77777777" w:rsidR="002A679E" w:rsidRPr="005D0721" w:rsidRDefault="002A679E" w:rsidP="002A679E">
      <w:pPr>
        <w:widowControl w:val="0"/>
        <w:suppressAutoHyphens/>
        <w:rPr>
          <w:rFonts w:ascii="Arial" w:eastAsia="SimSun" w:hAnsi="Arial" w:cs="Arial"/>
          <w:kern w:val="1"/>
          <w:szCs w:val="20"/>
          <w:lang w:eastAsia="zh-CN" w:bidi="hi-IN"/>
        </w:rPr>
      </w:pPr>
      <w:r>
        <w:rPr>
          <w:rFonts w:ascii="Arial" w:eastAsia="SimSun" w:hAnsi="Arial" w:cs="Arial"/>
          <w:noProof/>
          <w:kern w:val="1"/>
          <w:szCs w:val="20"/>
        </w:rPr>
        <w:drawing>
          <wp:inline distT="0" distB="0" distL="0" distR="0" wp14:anchorId="69CC6F52" wp14:editId="62D79EA3">
            <wp:extent cx="5759450" cy="1083310"/>
            <wp:effectExtent l="0" t="0" r="0" b="2540"/>
            <wp:docPr id="4144" name="Afbeelding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sering_mjb_gr_b.png"/>
                    <pic:cNvPicPr/>
                  </pic:nvPicPr>
                  <pic:blipFill>
                    <a:blip r:embed="rId55" cstate="email">
                      <a:extLst>
                        <a:ext uri="{28A0092B-C50C-407E-A947-70E740481C1C}">
                          <a14:useLocalDpi xmlns:a14="http://schemas.microsoft.com/office/drawing/2010/main"/>
                        </a:ext>
                      </a:extLst>
                    </a:blip>
                    <a:stretch>
                      <a:fillRect/>
                    </a:stretch>
                  </pic:blipFill>
                  <pic:spPr>
                    <a:xfrm>
                      <a:off x="0" y="0"/>
                      <a:ext cx="5759450" cy="1083310"/>
                    </a:xfrm>
                    <a:prstGeom prst="rect">
                      <a:avLst/>
                    </a:prstGeom>
                  </pic:spPr>
                </pic:pic>
              </a:graphicData>
            </a:graphic>
          </wp:inline>
        </w:drawing>
      </w:r>
    </w:p>
    <w:p w14:paraId="351518A7" w14:textId="77777777" w:rsidR="002A679E" w:rsidRPr="005D0721" w:rsidRDefault="002A679E" w:rsidP="002A679E">
      <w:pPr>
        <w:widowControl w:val="0"/>
        <w:suppressAutoHyphens/>
        <w:rPr>
          <w:rFonts w:ascii="Arial" w:eastAsia="SimSun" w:hAnsi="Arial" w:cs="Arial"/>
          <w:kern w:val="1"/>
          <w:szCs w:val="20"/>
          <w:lang w:eastAsia="zh-CN" w:bidi="hi-IN"/>
        </w:rPr>
      </w:pPr>
    </w:p>
    <w:p w14:paraId="055F8EEC" w14:textId="77777777" w:rsidR="002A679E" w:rsidRPr="001D2DB3" w:rsidRDefault="002A679E" w:rsidP="002A679E">
      <w:pPr>
        <w:widowControl w:val="0"/>
        <w:suppressAutoHyphens/>
        <w:rPr>
          <w:rFonts w:ascii="Arial" w:eastAsia="Arial" w:hAnsi="Arial" w:cs="Arial"/>
          <w:color w:val="000000"/>
          <w:kern w:val="1"/>
          <w:szCs w:val="20"/>
          <w:lang w:eastAsia="zh-CN" w:bidi="hi-IN"/>
        </w:rPr>
      </w:pPr>
      <w:r w:rsidRPr="001D2DB3">
        <w:rPr>
          <w:rFonts w:ascii="Arial" w:eastAsia="Arial" w:hAnsi="Arial" w:cs="Arial"/>
          <w:bCs/>
          <w:color w:val="000000"/>
          <w:kern w:val="1"/>
          <w:szCs w:val="20"/>
          <w:lang w:eastAsia="zh-CN" w:bidi="hi-IN"/>
        </w:rPr>
        <w:t>Fase 7:</w:t>
      </w:r>
      <w:r w:rsidRPr="001D2DB3">
        <w:rPr>
          <w:rFonts w:ascii="Arial" w:eastAsia="Arial" w:hAnsi="Arial" w:cs="Arial"/>
          <w:bCs/>
          <w:color w:val="000000"/>
          <w:kern w:val="1"/>
          <w:szCs w:val="20"/>
          <w:lang w:eastAsia="zh-CN" w:bidi="hi-IN"/>
        </w:rPr>
        <w:tab/>
        <w:t xml:space="preserve"> Werkatelier</w:t>
      </w:r>
    </w:p>
    <w:p w14:paraId="3DFA9574" w14:textId="5D440FB2" w:rsidR="002A679E" w:rsidRPr="005D0721" w:rsidRDefault="002A679E" w:rsidP="002A679E">
      <w:pPr>
        <w:widowControl w:val="0"/>
        <w:suppressAutoHyphens/>
        <w:rPr>
          <w:rFonts w:ascii="Arial" w:eastAsia="SimSun" w:hAnsi="Arial" w:cs="Arial"/>
          <w:kern w:val="1"/>
          <w:szCs w:val="20"/>
          <w:lang w:eastAsia="zh-CN" w:bidi="hi-IN"/>
        </w:rPr>
      </w:pPr>
      <w:r w:rsidRPr="005D0721">
        <w:rPr>
          <w:rFonts w:ascii="Arial" w:eastAsia="Arial" w:hAnsi="Arial" w:cs="Arial"/>
          <w:color w:val="000000"/>
          <w:kern w:val="1"/>
          <w:szCs w:val="20"/>
          <w:lang w:eastAsia="zh-CN" w:bidi="hi-IN"/>
        </w:rPr>
        <w:t xml:space="preserve">Begin maart 2016 </w:t>
      </w:r>
      <w:r w:rsidR="001D2DB3">
        <w:rPr>
          <w:rFonts w:ascii="Arial" w:eastAsia="Arial" w:hAnsi="Arial" w:cs="Arial"/>
          <w:color w:val="000000"/>
          <w:kern w:val="1"/>
          <w:szCs w:val="20"/>
          <w:lang w:eastAsia="zh-CN" w:bidi="hi-IN"/>
        </w:rPr>
        <w:t xml:space="preserve">wordt er </w:t>
      </w:r>
      <w:r w:rsidRPr="005D0721">
        <w:rPr>
          <w:rFonts w:ascii="Arial" w:eastAsia="Arial" w:hAnsi="Arial" w:cs="Arial"/>
          <w:color w:val="000000"/>
          <w:kern w:val="1"/>
          <w:szCs w:val="20"/>
          <w:lang w:eastAsia="zh-CN" w:bidi="hi-IN"/>
        </w:rPr>
        <w:t xml:space="preserve">een werkatelier georganiseerd rond de </w:t>
      </w:r>
      <w:r w:rsidR="001D2DB3">
        <w:rPr>
          <w:rFonts w:ascii="Arial" w:eastAsia="Arial" w:hAnsi="Arial" w:cs="Arial"/>
          <w:color w:val="000000"/>
          <w:kern w:val="1"/>
          <w:szCs w:val="20"/>
          <w:lang w:eastAsia="zh-CN" w:bidi="hi-IN"/>
        </w:rPr>
        <w:t>vijf</w:t>
      </w:r>
      <w:r w:rsidRPr="004B68E6">
        <w:rPr>
          <w:rFonts w:ascii="Arial" w:eastAsia="Arial" w:hAnsi="Arial" w:cs="Arial"/>
          <w:color w:val="000000"/>
          <w:kern w:val="1"/>
          <w:szCs w:val="20"/>
          <w:lang w:eastAsia="zh-CN" w:bidi="hi-IN"/>
        </w:rPr>
        <w:t xml:space="preserve"> thema’s</w:t>
      </w:r>
      <w:r w:rsidRPr="005D0721">
        <w:rPr>
          <w:rFonts w:ascii="Arial" w:eastAsia="Arial" w:hAnsi="Arial" w:cs="Arial"/>
          <w:color w:val="000000"/>
          <w:kern w:val="1"/>
          <w:szCs w:val="20"/>
          <w:lang w:eastAsia="zh-CN" w:bidi="hi-IN"/>
        </w:rPr>
        <w:t xml:space="preserve"> uit de toekoms</w:t>
      </w:r>
      <w:r>
        <w:rPr>
          <w:rFonts w:ascii="Arial" w:eastAsia="Arial" w:hAnsi="Arial" w:cs="Arial"/>
          <w:color w:val="000000"/>
          <w:kern w:val="1"/>
          <w:szCs w:val="20"/>
          <w:lang w:eastAsia="zh-CN" w:bidi="hi-IN"/>
        </w:rPr>
        <w:t xml:space="preserve">tvisie. In de vorm van </w:t>
      </w:r>
      <w:r w:rsidR="001D2DB3">
        <w:rPr>
          <w:rFonts w:ascii="Arial" w:eastAsia="Arial" w:hAnsi="Arial" w:cs="Arial"/>
          <w:color w:val="000000"/>
          <w:kern w:val="1"/>
          <w:szCs w:val="20"/>
          <w:lang w:eastAsia="zh-CN" w:bidi="hi-IN"/>
        </w:rPr>
        <w:t xml:space="preserve">een </w:t>
      </w:r>
      <w:r>
        <w:rPr>
          <w:rFonts w:ascii="Arial" w:eastAsia="Arial" w:hAnsi="Arial" w:cs="Arial"/>
          <w:color w:val="000000"/>
          <w:kern w:val="1"/>
          <w:szCs w:val="20"/>
          <w:lang w:eastAsia="zh-CN" w:bidi="hi-IN"/>
        </w:rPr>
        <w:t>klein</w:t>
      </w:r>
      <w:r w:rsidR="001D2DB3">
        <w:rPr>
          <w:rFonts w:ascii="Arial" w:eastAsia="Arial" w:hAnsi="Arial" w:cs="Arial"/>
          <w:color w:val="000000"/>
          <w:kern w:val="1"/>
          <w:szCs w:val="20"/>
          <w:lang w:eastAsia="zh-CN" w:bidi="hi-IN"/>
        </w:rPr>
        <w:t>e</w:t>
      </w:r>
      <w:r>
        <w:rPr>
          <w:rFonts w:ascii="Arial" w:eastAsia="Arial" w:hAnsi="Arial" w:cs="Arial"/>
          <w:color w:val="000000"/>
          <w:kern w:val="1"/>
          <w:szCs w:val="20"/>
          <w:lang w:eastAsia="zh-CN" w:bidi="hi-IN"/>
        </w:rPr>
        <w:t xml:space="preserve"> werksessie </w:t>
      </w:r>
      <w:r w:rsidRPr="005D0721">
        <w:rPr>
          <w:rFonts w:ascii="Arial" w:eastAsia="Arial" w:hAnsi="Arial" w:cs="Arial"/>
          <w:color w:val="000000"/>
          <w:kern w:val="1"/>
          <w:szCs w:val="20"/>
          <w:lang w:eastAsia="zh-CN" w:bidi="hi-IN"/>
        </w:rPr>
        <w:t xml:space="preserve">zullen vertegenwoordigers uit groepen, regio's, de landelijke organisatie en mensen van buiten Scouting aan de slag </w:t>
      </w:r>
      <w:r w:rsidR="001D2DB3">
        <w:rPr>
          <w:rFonts w:ascii="Arial" w:eastAsia="Arial" w:hAnsi="Arial" w:cs="Arial"/>
          <w:color w:val="000000"/>
          <w:kern w:val="1"/>
          <w:szCs w:val="20"/>
          <w:lang w:eastAsia="zh-CN" w:bidi="hi-IN"/>
        </w:rPr>
        <w:t xml:space="preserve">gaan </w:t>
      </w:r>
      <w:r w:rsidRPr="005D0721">
        <w:rPr>
          <w:rFonts w:ascii="Arial" w:eastAsia="Arial" w:hAnsi="Arial" w:cs="Arial"/>
          <w:color w:val="000000"/>
          <w:kern w:val="1"/>
          <w:szCs w:val="20"/>
          <w:lang w:eastAsia="zh-CN" w:bidi="hi-IN"/>
        </w:rPr>
        <w:t xml:space="preserve">om de </w:t>
      </w:r>
      <w:r w:rsidR="001D2DB3">
        <w:rPr>
          <w:rFonts w:ascii="Arial" w:eastAsia="Arial" w:hAnsi="Arial" w:cs="Arial"/>
          <w:color w:val="000000"/>
          <w:kern w:val="1"/>
          <w:szCs w:val="20"/>
          <w:lang w:eastAsia="zh-CN" w:bidi="hi-IN"/>
        </w:rPr>
        <w:t>vijf</w:t>
      </w:r>
      <w:r w:rsidRPr="005D0721">
        <w:rPr>
          <w:rFonts w:ascii="Arial" w:eastAsia="Arial" w:hAnsi="Arial" w:cs="Arial"/>
          <w:color w:val="000000"/>
          <w:kern w:val="1"/>
          <w:szCs w:val="20"/>
          <w:lang w:eastAsia="zh-CN" w:bidi="hi-IN"/>
        </w:rPr>
        <w:t xml:space="preserve"> thema</w:t>
      </w:r>
      <w:r>
        <w:rPr>
          <w:rFonts w:ascii="Arial" w:eastAsia="Arial" w:hAnsi="Arial" w:cs="Arial"/>
          <w:color w:val="000000"/>
          <w:kern w:val="1"/>
          <w:szCs w:val="20"/>
          <w:lang w:eastAsia="zh-CN" w:bidi="hi-IN"/>
        </w:rPr>
        <w:t>’</w:t>
      </w:r>
      <w:r w:rsidRPr="005D0721">
        <w:rPr>
          <w:rFonts w:ascii="Arial" w:eastAsia="Arial" w:hAnsi="Arial" w:cs="Arial"/>
          <w:color w:val="000000"/>
          <w:kern w:val="1"/>
          <w:szCs w:val="20"/>
          <w:lang w:eastAsia="zh-CN" w:bidi="hi-IN"/>
        </w:rPr>
        <w:t xml:space="preserve">s </w:t>
      </w:r>
      <w:r>
        <w:rPr>
          <w:rFonts w:ascii="Arial" w:eastAsia="Arial" w:hAnsi="Arial" w:cs="Arial"/>
          <w:color w:val="000000"/>
          <w:kern w:val="1"/>
          <w:szCs w:val="20"/>
          <w:lang w:eastAsia="zh-CN" w:bidi="hi-IN"/>
        </w:rPr>
        <w:t xml:space="preserve">voor de komende </w:t>
      </w:r>
      <w:r w:rsidR="001D2DB3">
        <w:rPr>
          <w:rFonts w:ascii="Arial" w:eastAsia="Arial" w:hAnsi="Arial" w:cs="Arial"/>
          <w:color w:val="000000"/>
          <w:kern w:val="1"/>
          <w:szCs w:val="20"/>
          <w:lang w:eastAsia="zh-CN" w:bidi="hi-IN"/>
        </w:rPr>
        <w:t>twee</w:t>
      </w:r>
      <w:r>
        <w:rPr>
          <w:rFonts w:ascii="Arial" w:eastAsia="Arial" w:hAnsi="Arial" w:cs="Arial"/>
          <w:color w:val="000000"/>
          <w:kern w:val="1"/>
          <w:szCs w:val="20"/>
          <w:lang w:eastAsia="zh-CN" w:bidi="hi-IN"/>
        </w:rPr>
        <w:t xml:space="preserve"> tot </w:t>
      </w:r>
      <w:r w:rsidR="001D2DB3">
        <w:rPr>
          <w:rFonts w:ascii="Arial" w:eastAsia="Arial" w:hAnsi="Arial" w:cs="Arial"/>
          <w:color w:val="000000"/>
          <w:kern w:val="1"/>
          <w:szCs w:val="20"/>
          <w:lang w:eastAsia="zh-CN" w:bidi="hi-IN"/>
        </w:rPr>
        <w:t>drie</w:t>
      </w:r>
      <w:r>
        <w:rPr>
          <w:rFonts w:ascii="Arial" w:eastAsia="Arial" w:hAnsi="Arial" w:cs="Arial"/>
          <w:color w:val="000000"/>
          <w:kern w:val="1"/>
          <w:szCs w:val="20"/>
          <w:lang w:eastAsia="zh-CN" w:bidi="hi-IN"/>
        </w:rPr>
        <w:t xml:space="preserve"> jaar </w:t>
      </w:r>
      <w:r w:rsidRPr="005D0721">
        <w:rPr>
          <w:rFonts w:ascii="Arial" w:eastAsia="Arial" w:hAnsi="Arial" w:cs="Arial"/>
          <w:color w:val="000000"/>
          <w:kern w:val="1"/>
          <w:szCs w:val="20"/>
          <w:lang w:eastAsia="zh-CN" w:bidi="hi-IN"/>
        </w:rPr>
        <w:t xml:space="preserve">verder te concretiseren en zich ook te laten inspireren </w:t>
      </w:r>
      <w:r>
        <w:rPr>
          <w:rFonts w:ascii="Arial" w:eastAsia="Arial" w:hAnsi="Arial" w:cs="Arial"/>
          <w:color w:val="000000"/>
          <w:kern w:val="1"/>
          <w:szCs w:val="20"/>
          <w:lang w:eastAsia="zh-CN" w:bidi="hi-IN"/>
        </w:rPr>
        <w:t>door</w:t>
      </w:r>
      <w:r w:rsidRPr="005D0721">
        <w:rPr>
          <w:rFonts w:ascii="Arial" w:eastAsia="Arial" w:hAnsi="Arial" w:cs="Arial"/>
          <w:color w:val="000000"/>
          <w:kern w:val="1"/>
          <w:szCs w:val="20"/>
          <w:lang w:eastAsia="zh-CN" w:bidi="hi-IN"/>
        </w:rPr>
        <w:t xml:space="preserve"> de onderlinge samenhang</w:t>
      </w:r>
      <w:r>
        <w:rPr>
          <w:rFonts w:ascii="Arial" w:eastAsia="Arial" w:hAnsi="Arial" w:cs="Arial"/>
          <w:color w:val="000000"/>
          <w:kern w:val="1"/>
          <w:szCs w:val="20"/>
          <w:lang w:eastAsia="zh-CN" w:bidi="hi-IN"/>
        </w:rPr>
        <w:t xml:space="preserve"> van de thema’s</w:t>
      </w:r>
      <w:r w:rsidRPr="005D0721">
        <w:rPr>
          <w:rFonts w:ascii="Arial" w:eastAsia="Arial" w:hAnsi="Arial" w:cs="Arial"/>
          <w:color w:val="000000"/>
          <w:kern w:val="1"/>
          <w:szCs w:val="20"/>
          <w:lang w:eastAsia="zh-CN" w:bidi="hi-IN"/>
        </w:rPr>
        <w:t>.</w:t>
      </w:r>
    </w:p>
    <w:p w14:paraId="514452F0" w14:textId="77777777" w:rsidR="002A679E" w:rsidRPr="005D0721" w:rsidRDefault="002A679E" w:rsidP="002A679E">
      <w:pPr>
        <w:widowControl w:val="0"/>
        <w:suppressAutoHyphens/>
        <w:rPr>
          <w:rFonts w:ascii="Arial" w:eastAsia="SimSun" w:hAnsi="Arial" w:cs="Arial"/>
          <w:kern w:val="1"/>
          <w:szCs w:val="20"/>
          <w:lang w:eastAsia="zh-CN" w:bidi="hi-IN"/>
        </w:rPr>
      </w:pPr>
    </w:p>
    <w:p w14:paraId="452EAC2F" w14:textId="77777777" w:rsidR="002A679E" w:rsidRPr="001D2DB3" w:rsidRDefault="002A679E" w:rsidP="002A679E">
      <w:pPr>
        <w:widowControl w:val="0"/>
        <w:suppressAutoHyphens/>
        <w:rPr>
          <w:rFonts w:ascii="Arial" w:eastAsia="Arial" w:hAnsi="Arial" w:cs="Arial"/>
          <w:color w:val="000000"/>
          <w:kern w:val="1"/>
          <w:szCs w:val="20"/>
          <w:lang w:eastAsia="zh-CN" w:bidi="hi-IN"/>
        </w:rPr>
      </w:pPr>
      <w:r w:rsidRPr="001D2DB3">
        <w:rPr>
          <w:rFonts w:ascii="Arial" w:eastAsia="Arial" w:hAnsi="Arial" w:cs="Arial"/>
          <w:bCs/>
          <w:color w:val="000000"/>
          <w:kern w:val="1"/>
          <w:szCs w:val="20"/>
          <w:lang w:eastAsia="zh-CN" w:bidi="hi-IN"/>
        </w:rPr>
        <w:t>Fase 8:</w:t>
      </w:r>
      <w:r w:rsidRPr="001D2DB3">
        <w:rPr>
          <w:rFonts w:ascii="Arial" w:eastAsia="Arial" w:hAnsi="Arial" w:cs="Arial"/>
          <w:bCs/>
          <w:color w:val="000000"/>
          <w:kern w:val="1"/>
          <w:szCs w:val="20"/>
          <w:lang w:eastAsia="zh-CN" w:bidi="hi-IN"/>
        </w:rPr>
        <w:tab/>
        <w:t>Ondersteuningsconferentie</w:t>
      </w:r>
    </w:p>
    <w:p w14:paraId="2A906F9A" w14:textId="04F21788" w:rsidR="002A679E" w:rsidRPr="005D0721" w:rsidRDefault="002A679E" w:rsidP="002A679E">
      <w:pPr>
        <w:widowControl w:val="0"/>
        <w:suppressAutoHyphens/>
        <w:rPr>
          <w:rFonts w:ascii="Arial" w:eastAsia="Arial" w:hAnsi="Arial" w:cs="Arial"/>
          <w:color w:val="000000"/>
          <w:kern w:val="1"/>
          <w:szCs w:val="20"/>
          <w:lang w:eastAsia="zh-CN" w:bidi="hi-IN"/>
        </w:rPr>
      </w:pPr>
      <w:r w:rsidRPr="005D0721">
        <w:rPr>
          <w:rFonts w:ascii="Arial" w:eastAsia="Arial" w:hAnsi="Arial" w:cs="Arial"/>
          <w:color w:val="000000"/>
          <w:kern w:val="1"/>
          <w:szCs w:val="20"/>
          <w:lang w:eastAsia="zh-CN" w:bidi="hi-IN"/>
        </w:rPr>
        <w:t>Om nieuw beleid te kunnen implementeren</w:t>
      </w:r>
      <w:r w:rsidR="001D2DB3">
        <w:rPr>
          <w:rFonts w:ascii="Arial" w:eastAsia="Arial" w:hAnsi="Arial" w:cs="Arial"/>
          <w:color w:val="000000"/>
          <w:kern w:val="1"/>
          <w:szCs w:val="20"/>
          <w:lang w:eastAsia="zh-CN" w:bidi="hi-IN"/>
        </w:rPr>
        <w:t>,</w:t>
      </w:r>
      <w:r w:rsidRPr="005D0721">
        <w:rPr>
          <w:rFonts w:ascii="Arial" w:eastAsia="Arial" w:hAnsi="Arial" w:cs="Arial"/>
          <w:color w:val="000000"/>
          <w:kern w:val="1"/>
          <w:szCs w:val="20"/>
          <w:lang w:eastAsia="zh-CN" w:bidi="hi-IN"/>
        </w:rPr>
        <w:t xml:space="preserve"> is het ook goed na te denken over hoe groepen nu worden ondersteund. Tijdens de ondersteuningsconferentie in maart 2016 zullen afgevaardigden uit alle regio’s, </w:t>
      </w:r>
      <w:r w:rsidR="003E1225">
        <w:rPr>
          <w:rFonts w:ascii="Arial" w:eastAsia="Arial" w:hAnsi="Arial" w:cs="Arial"/>
          <w:color w:val="000000"/>
          <w:kern w:val="1"/>
          <w:szCs w:val="20"/>
          <w:lang w:eastAsia="zh-CN" w:bidi="hi-IN"/>
        </w:rPr>
        <w:t xml:space="preserve">het </w:t>
      </w:r>
      <w:r w:rsidRPr="005D0721">
        <w:rPr>
          <w:rFonts w:ascii="Arial" w:eastAsia="Arial" w:hAnsi="Arial" w:cs="Arial"/>
          <w:color w:val="000000"/>
          <w:kern w:val="1"/>
          <w:szCs w:val="20"/>
          <w:lang w:eastAsia="zh-CN" w:bidi="hi-IN"/>
        </w:rPr>
        <w:t xml:space="preserve">landelijk </w:t>
      </w:r>
      <w:r w:rsidR="003E1225">
        <w:rPr>
          <w:rFonts w:ascii="Arial" w:eastAsia="Arial" w:hAnsi="Arial" w:cs="Arial"/>
          <w:color w:val="000000"/>
          <w:kern w:val="1"/>
          <w:szCs w:val="20"/>
          <w:lang w:eastAsia="zh-CN" w:bidi="hi-IN"/>
        </w:rPr>
        <w:t>bestuur en het landelijk management</w:t>
      </w:r>
      <w:r w:rsidRPr="005D0721">
        <w:rPr>
          <w:rFonts w:ascii="Arial" w:eastAsia="Arial" w:hAnsi="Arial" w:cs="Arial"/>
          <w:color w:val="000000"/>
          <w:kern w:val="1"/>
          <w:szCs w:val="20"/>
          <w:lang w:eastAsia="zh-CN" w:bidi="hi-IN"/>
        </w:rPr>
        <w:t xml:space="preserve">team nadenken over de gewenste basis- en aanvullende ondersteuning in de vereniging. De uitwerking van de werkateliers zijn hierin </w:t>
      </w:r>
      <w:r w:rsidR="003E1225">
        <w:rPr>
          <w:rFonts w:ascii="Arial" w:eastAsia="Arial" w:hAnsi="Arial" w:cs="Arial"/>
          <w:color w:val="000000"/>
          <w:kern w:val="1"/>
          <w:szCs w:val="20"/>
          <w:lang w:eastAsia="zh-CN" w:bidi="hi-IN"/>
        </w:rPr>
        <w:t xml:space="preserve">het </w:t>
      </w:r>
      <w:r w:rsidRPr="005D0721">
        <w:rPr>
          <w:rFonts w:ascii="Arial" w:eastAsia="Arial" w:hAnsi="Arial" w:cs="Arial"/>
          <w:color w:val="000000"/>
          <w:kern w:val="1"/>
          <w:szCs w:val="20"/>
          <w:lang w:eastAsia="zh-CN" w:bidi="hi-IN"/>
        </w:rPr>
        <w:t xml:space="preserve">vertrekpunt, naast de gewenste ondersteuning voor groepen </w:t>
      </w:r>
      <w:r>
        <w:rPr>
          <w:rFonts w:ascii="Arial" w:eastAsia="Arial" w:hAnsi="Arial" w:cs="Arial"/>
          <w:color w:val="000000"/>
          <w:kern w:val="1"/>
          <w:szCs w:val="20"/>
          <w:lang w:eastAsia="zh-CN" w:bidi="hi-IN"/>
        </w:rPr>
        <w:t>met betrekking tot</w:t>
      </w:r>
      <w:r w:rsidRPr="005D0721">
        <w:rPr>
          <w:rFonts w:ascii="Arial" w:eastAsia="Arial" w:hAnsi="Arial" w:cs="Arial"/>
          <w:color w:val="000000"/>
          <w:kern w:val="1"/>
          <w:szCs w:val="20"/>
          <w:lang w:eastAsia="zh-CN" w:bidi="hi-IN"/>
        </w:rPr>
        <w:t xml:space="preserve"> continuïteit </w:t>
      </w:r>
      <w:r w:rsidR="003E1225">
        <w:rPr>
          <w:rFonts w:ascii="Arial" w:eastAsia="Arial" w:hAnsi="Arial" w:cs="Arial"/>
          <w:color w:val="000000"/>
          <w:kern w:val="1"/>
          <w:szCs w:val="20"/>
          <w:lang w:eastAsia="zh-CN" w:bidi="hi-IN"/>
        </w:rPr>
        <w:t>en</w:t>
      </w:r>
      <w:r w:rsidRPr="005D0721">
        <w:rPr>
          <w:rFonts w:ascii="Arial" w:eastAsia="Arial" w:hAnsi="Arial" w:cs="Arial"/>
          <w:color w:val="000000"/>
          <w:kern w:val="1"/>
          <w:szCs w:val="20"/>
          <w:lang w:eastAsia="zh-CN" w:bidi="hi-IN"/>
        </w:rPr>
        <w:t xml:space="preserve"> kwaliteit en de inzet die Scouting als vereniging nodig heeft.</w:t>
      </w:r>
    </w:p>
    <w:p w14:paraId="560157EA" w14:textId="77777777" w:rsidR="002A679E" w:rsidRPr="003E1225" w:rsidRDefault="002A679E" w:rsidP="002A679E">
      <w:pPr>
        <w:widowControl w:val="0"/>
        <w:suppressAutoHyphens/>
        <w:rPr>
          <w:rFonts w:ascii="Arial" w:eastAsia="Arial" w:hAnsi="Arial" w:cs="Arial"/>
          <w:color w:val="000000"/>
          <w:kern w:val="1"/>
          <w:szCs w:val="20"/>
          <w:lang w:eastAsia="zh-CN" w:bidi="hi-IN"/>
        </w:rPr>
      </w:pPr>
      <w:r w:rsidRPr="003E1225">
        <w:rPr>
          <w:rFonts w:ascii="Arial" w:eastAsia="Arial" w:hAnsi="Arial" w:cs="Arial"/>
          <w:bCs/>
          <w:color w:val="000000"/>
          <w:kern w:val="1"/>
          <w:szCs w:val="20"/>
          <w:lang w:eastAsia="zh-CN" w:bidi="hi-IN"/>
        </w:rPr>
        <w:lastRenderedPageBreak/>
        <w:t>Fase 9:</w:t>
      </w:r>
      <w:r w:rsidRPr="003E1225">
        <w:rPr>
          <w:rFonts w:ascii="Arial" w:eastAsia="Arial" w:hAnsi="Arial" w:cs="Arial"/>
          <w:bCs/>
          <w:color w:val="000000"/>
          <w:kern w:val="1"/>
          <w:szCs w:val="20"/>
          <w:lang w:eastAsia="zh-CN" w:bidi="hi-IN"/>
        </w:rPr>
        <w:tab/>
        <w:t>Voorstel landelijke raad juni 2016</w:t>
      </w:r>
    </w:p>
    <w:p w14:paraId="0C968F11" w14:textId="77777777" w:rsidR="002A679E" w:rsidRPr="00DB29E7" w:rsidRDefault="002A679E" w:rsidP="002A679E">
      <w:pPr>
        <w:widowControl w:val="0"/>
        <w:suppressAutoHyphens/>
        <w:rPr>
          <w:rFonts w:ascii="Arial" w:eastAsia="Arial" w:hAnsi="Arial" w:cs="Arial"/>
          <w:color w:val="000000"/>
          <w:kern w:val="1"/>
          <w:szCs w:val="20"/>
          <w:lang w:eastAsia="zh-CN" w:bidi="hi-IN"/>
        </w:rPr>
      </w:pPr>
      <w:r w:rsidRPr="00DB29E7">
        <w:rPr>
          <w:rFonts w:ascii="Arial" w:eastAsia="Arial" w:hAnsi="Arial" w:cs="Arial"/>
          <w:color w:val="000000"/>
          <w:kern w:val="1"/>
          <w:szCs w:val="20"/>
          <w:lang w:eastAsia="zh-CN" w:bidi="hi-IN"/>
        </w:rPr>
        <w:t>Op basis van het werkatelier en de ondersteuningsconferentie neemt de landelijke raad in juni 2016 een besluit over het nieuwe meerjarenbeleid, het bijbehorend ondersteuningspakket en de daarmee samenhangende financiën.</w:t>
      </w:r>
    </w:p>
    <w:p w14:paraId="06FB379A" w14:textId="77777777" w:rsidR="002A679E" w:rsidRPr="005D0721" w:rsidRDefault="002A679E" w:rsidP="002A679E">
      <w:pPr>
        <w:widowControl w:val="0"/>
        <w:suppressAutoHyphens/>
        <w:rPr>
          <w:rFonts w:ascii="Arial" w:eastAsia="SimSun" w:hAnsi="Arial" w:cs="Arial"/>
          <w:b/>
          <w:bCs/>
          <w:kern w:val="1"/>
          <w:szCs w:val="20"/>
          <w:lang w:eastAsia="zh-CN" w:bidi="hi-IN"/>
        </w:rPr>
      </w:pPr>
    </w:p>
    <w:p w14:paraId="6E90B9CD" w14:textId="77777777" w:rsidR="002A679E" w:rsidRPr="003E1225" w:rsidRDefault="002A679E" w:rsidP="002A679E">
      <w:pPr>
        <w:widowControl w:val="0"/>
        <w:suppressAutoHyphens/>
        <w:rPr>
          <w:rFonts w:ascii="Arial" w:eastAsia="Arial" w:hAnsi="Arial" w:cs="Arial"/>
          <w:bCs/>
          <w:color w:val="000000"/>
          <w:kern w:val="1"/>
          <w:szCs w:val="20"/>
          <w:lang w:eastAsia="zh-CN" w:bidi="hi-IN"/>
        </w:rPr>
      </w:pPr>
      <w:r w:rsidRPr="003E1225">
        <w:rPr>
          <w:rFonts w:ascii="Arial" w:eastAsia="Arial" w:hAnsi="Arial" w:cs="Arial"/>
          <w:bCs/>
          <w:color w:val="000000"/>
          <w:kern w:val="1"/>
          <w:szCs w:val="20"/>
          <w:lang w:eastAsia="zh-CN" w:bidi="hi-IN"/>
        </w:rPr>
        <w:t>Fase 10: Doorvertaling naar de praktijk</w:t>
      </w:r>
    </w:p>
    <w:p w14:paraId="4134E9C7" w14:textId="77777777" w:rsidR="002A679E" w:rsidRPr="005D0721" w:rsidRDefault="002A679E" w:rsidP="002A679E">
      <w:pPr>
        <w:widowControl w:val="0"/>
        <w:suppressAutoHyphens/>
        <w:rPr>
          <w:rFonts w:ascii="Arial" w:eastAsia="Arial" w:hAnsi="Arial" w:cs="Arial"/>
          <w:color w:val="000000"/>
          <w:kern w:val="1"/>
          <w:szCs w:val="20"/>
          <w:lang w:eastAsia="zh-CN" w:bidi="hi-IN"/>
        </w:rPr>
      </w:pPr>
      <w:r w:rsidRPr="005D0721">
        <w:rPr>
          <w:rFonts w:ascii="Arial" w:eastAsia="Arial" w:hAnsi="Arial" w:cs="Arial"/>
          <w:color w:val="000000"/>
          <w:kern w:val="1"/>
          <w:szCs w:val="20"/>
          <w:lang w:eastAsia="zh-CN" w:bidi="hi-IN"/>
        </w:rPr>
        <w:t xml:space="preserve">Vanaf april 2016 zal worden nagedacht over de </w:t>
      </w:r>
      <w:r>
        <w:rPr>
          <w:rFonts w:ascii="Arial" w:eastAsia="Arial" w:hAnsi="Arial" w:cs="Arial"/>
          <w:color w:val="000000"/>
          <w:kern w:val="1"/>
          <w:szCs w:val="20"/>
          <w:lang w:eastAsia="zh-CN" w:bidi="hi-IN"/>
        </w:rPr>
        <w:t>door</w:t>
      </w:r>
      <w:r w:rsidRPr="005D0721">
        <w:rPr>
          <w:rFonts w:ascii="Arial" w:eastAsia="Arial" w:hAnsi="Arial" w:cs="Arial"/>
          <w:color w:val="000000"/>
          <w:kern w:val="1"/>
          <w:szCs w:val="20"/>
          <w:lang w:eastAsia="zh-CN" w:bidi="hi-IN"/>
        </w:rPr>
        <w:t xml:space="preserve">vertaling van de Toekomstvisie #Scouting2025 naar concrete activiteiten. Dit zal onder andere gebeuren door middel van </w:t>
      </w:r>
      <w:r>
        <w:rPr>
          <w:rFonts w:ascii="Arial" w:eastAsia="Arial" w:hAnsi="Arial" w:cs="Arial"/>
          <w:color w:val="000000"/>
          <w:kern w:val="1"/>
          <w:szCs w:val="20"/>
          <w:lang w:eastAsia="zh-CN" w:bidi="hi-IN"/>
        </w:rPr>
        <w:t>inspirerende bijeenkomsten voor groepen, regio’s en landelijke teams. De uitwerking van deze bijeenkomsten vindt uiteraard weer op participatieve wijze plaats.</w:t>
      </w:r>
      <w:r w:rsidRPr="005D0721">
        <w:rPr>
          <w:rFonts w:ascii="Arial" w:eastAsia="Arial" w:hAnsi="Arial" w:cs="Arial"/>
          <w:color w:val="000000"/>
          <w:kern w:val="1"/>
          <w:szCs w:val="20"/>
          <w:lang w:eastAsia="zh-CN" w:bidi="hi-IN"/>
        </w:rPr>
        <w:t xml:space="preserve"> </w:t>
      </w:r>
    </w:p>
    <w:p w14:paraId="25F95E52" w14:textId="77777777" w:rsidR="002A679E" w:rsidRPr="005D0721" w:rsidRDefault="002A679E" w:rsidP="002A679E">
      <w:pPr>
        <w:widowControl w:val="0"/>
        <w:suppressAutoHyphens/>
        <w:rPr>
          <w:rFonts w:ascii="Arial" w:eastAsia="SimSun" w:hAnsi="Arial" w:cs="Arial"/>
          <w:kern w:val="1"/>
          <w:szCs w:val="20"/>
          <w:lang w:eastAsia="zh-CN" w:bidi="hi-IN"/>
        </w:rPr>
      </w:pPr>
    </w:p>
    <w:p w14:paraId="6AA44043" w14:textId="2BA657F0" w:rsidR="002A679E" w:rsidRPr="003E1225" w:rsidRDefault="003E1225" w:rsidP="002A679E">
      <w:pPr>
        <w:widowControl w:val="0"/>
        <w:suppressAutoHyphens/>
        <w:rPr>
          <w:rFonts w:ascii="Arial" w:eastAsia="SimSun" w:hAnsi="Arial" w:cs="Arial"/>
          <w:kern w:val="1"/>
          <w:szCs w:val="20"/>
          <w:lang w:eastAsia="zh-CN" w:bidi="hi-IN"/>
        </w:rPr>
      </w:pPr>
      <w:r w:rsidRPr="003E1225">
        <w:rPr>
          <w:rFonts w:ascii="Arial" w:eastAsia="SimSun" w:hAnsi="Arial" w:cs="Arial"/>
          <w:kern w:val="1"/>
          <w:szCs w:val="20"/>
          <w:lang w:eastAsia="zh-CN" w:bidi="hi-IN"/>
        </w:rPr>
        <w:t>8.2.3.3</w:t>
      </w:r>
      <w:r w:rsidR="002A679E" w:rsidRPr="003E1225">
        <w:rPr>
          <w:rFonts w:ascii="Arial" w:eastAsia="SimSun" w:hAnsi="Arial" w:cs="Arial"/>
          <w:kern w:val="1"/>
          <w:szCs w:val="20"/>
          <w:lang w:eastAsia="zh-CN" w:bidi="hi-IN"/>
        </w:rPr>
        <w:t xml:space="preserve"> Financieel</w:t>
      </w:r>
    </w:p>
    <w:p w14:paraId="51C92D69" w14:textId="3A422754" w:rsidR="000D4F4D" w:rsidRDefault="002A679E" w:rsidP="002A679E">
      <w:r w:rsidRPr="005D0721">
        <w:rPr>
          <w:rFonts w:ascii="Arial" w:eastAsia="SimSun" w:hAnsi="Arial" w:cs="Arial"/>
          <w:kern w:val="1"/>
          <w:szCs w:val="20"/>
          <w:lang w:eastAsia="zh-CN" w:bidi="hi-IN"/>
        </w:rPr>
        <w:t xml:space="preserve">De activiteiten voor #Scouting2025 </w:t>
      </w:r>
      <w:r>
        <w:rPr>
          <w:rFonts w:ascii="Arial" w:eastAsia="SimSun" w:hAnsi="Arial" w:cs="Arial"/>
          <w:kern w:val="1"/>
          <w:szCs w:val="20"/>
          <w:lang w:eastAsia="zh-CN" w:bidi="hi-IN"/>
        </w:rPr>
        <w:t>zijn</w:t>
      </w:r>
      <w:r w:rsidRPr="005D0721">
        <w:rPr>
          <w:rFonts w:ascii="Arial" w:eastAsia="SimSun" w:hAnsi="Arial" w:cs="Arial"/>
          <w:kern w:val="1"/>
          <w:szCs w:val="20"/>
          <w:lang w:eastAsia="zh-CN" w:bidi="hi-IN"/>
        </w:rPr>
        <w:t xml:space="preserve"> in de begroting van 2016 </w:t>
      </w:r>
      <w:r>
        <w:rPr>
          <w:rFonts w:ascii="Arial" w:eastAsia="SimSun" w:hAnsi="Arial" w:cs="Arial"/>
          <w:kern w:val="1"/>
          <w:szCs w:val="20"/>
          <w:lang w:eastAsia="zh-CN" w:bidi="hi-IN"/>
        </w:rPr>
        <w:t>opgenomen. De kosten voor de verde</w:t>
      </w:r>
      <w:r w:rsidRPr="005D0721">
        <w:rPr>
          <w:rFonts w:ascii="Arial" w:eastAsia="SimSun" w:hAnsi="Arial" w:cs="Arial"/>
          <w:kern w:val="1"/>
          <w:szCs w:val="20"/>
          <w:lang w:eastAsia="zh-CN" w:bidi="hi-IN"/>
        </w:rPr>
        <w:t xml:space="preserve">re uitwerking naar de toekomst van #Scouting2025 en de activiteiten na 2016 worden </w:t>
      </w:r>
      <w:r>
        <w:rPr>
          <w:rFonts w:ascii="Arial" w:eastAsia="SimSun" w:hAnsi="Arial" w:cs="Arial"/>
          <w:kern w:val="1"/>
          <w:szCs w:val="20"/>
          <w:lang w:eastAsia="zh-CN" w:bidi="hi-IN"/>
        </w:rPr>
        <w:t>verder</w:t>
      </w:r>
      <w:r w:rsidRPr="005D0721">
        <w:rPr>
          <w:rFonts w:ascii="Arial" w:eastAsia="SimSun" w:hAnsi="Arial" w:cs="Arial"/>
          <w:kern w:val="1"/>
          <w:szCs w:val="20"/>
          <w:lang w:eastAsia="zh-CN" w:bidi="hi-IN"/>
        </w:rPr>
        <w:t xml:space="preserve"> uitgewerkt en </w:t>
      </w:r>
      <w:r>
        <w:rPr>
          <w:rFonts w:ascii="Arial" w:eastAsia="SimSun" w:hAnsi="Arial" w:cs="Arial"/>
          <w:kern w:val="1"/>
          <w:szCs w:val="20"/>
          <w:lang w:eastAsia="zh-CN" w:bidi="hi-IN"/>
        </w:rPr>
        <w:t>in de landelijke raad van december 2016 vastgesteld.</w:t>
      </w:r>
    </w:p>
    <w:p w14:paraId="2DDFE817" w14:textId="639ED0A6" w:rsidR="000D4F4D" w:rsidRPr="003354A3" w:rsidRDefault="00DE0196" w:rsidP="00FB05D1">
      <w:pPr>
        <w:pStyle w:val="Kop1"/>
        <w:numPr>
          <w:ilvl w:val="0"/>
          <w:numId w:val="0"/>
        </w:numPr>
        <w:spacing w:line="276" w:lineRule="auto"/>
        <w:ind w:left="431" w:hanging="431"/>
        <w:rPr>
          <w:rFonts w:eastAsia="Calibri"/>
        </w:rPr>
      </w:pPr>
      <w:bookmarkStart w:id="161" w:name="_Toc433267394"/>
      <w:bookmarkStart w:id="162" w:name="_Toc433267615"/>
      <w:bookmarkStart w:id="163" w:name="_Toc433267647"/>
      <w:r>
        <w:rPr>
          <w:rFonts w:eastAsia="Calibri"/>
        </w:rPr>
        <w:lastRenderedPageBreak/>
        <w:t xml:space="preserve">9. </w:t>
      </w:r>
      <w:r w:rsidR="00FB05D1">
        <w:rPr>
          <w:rFonts w:eastAsia="Calibri"/>
        </w:rPr>
        <w:t>Activiteitenplan 2016</w:t>
      </w:r>
      <w:bookmarkEnd w:id="161"/>
      <w:bookmarkEnd w:id="162"/>
      <w:bookmarkEnd w:id="163"/>
    </w:p>
    <w:p w14:paraId="01D7971F" w14:textId="77777777" w:rsidR="00CD6501" w:rsidRDefault="00CD6501" w:rsidP="00CD6501">
      <w:pPr>
        <w:rPr>
          <w:rFonts w:ascii="Arial" w:eastAsia="Calibri" w:hAnsi="Arial" w:cs="Arial"/>
          <w:szCs w:val="20"/>
        </w:rPr>
      </w:pPr>
    </w:p>
    <w:p w14:paraId="1EE20B0F" w14:textId="717A18F4" w:rsidR="00E17368" w:rsidRPr="00E17368" w:rsidRDefault="00E17368" w:rsidP="00E17368">
      <w:pPr>
        <w:pBdr>
          <w:top w:val="single" w:sz="12" w:space="1" w:color="31A529"/>
          <w:left w:val="single" w:sz="12" w:space="4" w:color="31A529"/>
          <w:bottom w:val="single" w:sz="12" w:space="1" w:color="31A529"/>
          <w:right w:val="single" w:sz="12" w:space="4" w:color="31A529"/>
        </w:pBdr>
        <w:rPr>
          <w:rFonts w:eastAsia="Calibri" w:cs="Arial"/>
          <w:b/>
          <w:i/>
        </w:rPr>
      </w:pPr>
      <w:r w:rsidRPr="00E17368">
        <w:rPr>
          <w:rFonts w:eastAsia="Calibri" w:cs="Arial"/>
          <w:b/>
          <w:i/>
        </w:rPr>
        <w:t>Het landelijk bestuur vraagt de landelijke raad het activiteitenplan 2016 goed te keuren.</w:t>
      </w:r>
    </w:p>
    <w:p w14:paraId="741C42D9" w14:textId="77777777" w:rsidR="00E17368" w:rsidRPr="00CD6501" w:rsidRDefault="00E17368" w:rsidP="00CD6501">
      <w:pPr>
        <w:rPr>
          <w:rFonts w:ascii="Arial" w:eastAsia="Calibri" w:hAnsi="Arial" w:cs="Arial"/>
          <w:szCs w:val="20"/>
        </w:rPr>
      </w:pPr>
    </w:p>
    <w:p w14:paraId="05213C38" w14:textId="7B3D628F" w:rsidR="00FB05D1" w:rsidRDefault="00FB05D1" w:rsidP="00FB05D1">
      <w:bookmarkStart w:id="164" w:name="_Toc433034794"/>
      <w:bookmarkStart w:id="165" w:name="_Toc433034965"/>
      <w:r>
        <w:t xml:space="preserve">Het activiteitenplan 2016 beschrijft de activiteiten van de landelijke organisatie in het jaar 2016, het overgangsjaar tussen het oude meerjarenbeleid ‘In het spoor van de groep 2011 – 2015’ en de nieuwe plannen </w:t>
      </w:r>
      <w:r w:rsidR="00E17368">
        <w:t xml:space="preserve">voor </w:t>
      </w:r>
      <w:r>
        <w:t xml:space="preserve">#Scouting2025. </w:t>
      </w:r>
    </w:p>
    <w:p w14:paraId="670FD4D5" w14:textId="77777777" w:rsidR="00FB05D1" w:rsidRDefault="00FB05D1" w:rsidP="00FB05D1"/>
    <w:p w14:paraId="6564DAD3" w14:textId="4EAA45A1" w:rsidR="00FB05D1" w:rsidRDefault="00FB05D1" w:rsidP="00FB05D1">
      <w:r>
        <w:t xml:space="preserve">2015 is het laatste jaar van het lopende meerjarenbeleid waarin de groep, de vrijwilliger en het spel centraal staan. In december 2015 wordt daarnaast het </w:t>
      </w:r>
      <w:r w:rsidR="00E17368">
        <w:t>programma</w:t>
      </w:r>
      <w:r>
        <w:t xml:space="preserve"> Groepsontwikkeling, samen met de daarvoor doorgevoerde contributieverhoging, beëindigd. In 2015 is een aanzet gemaakt voor het nieuwe meerjarenbeleid #Scouting2025. In december 2014 is daarbij afgesproken dat 2016 gezien zal worden als een overgangsjaar van het oude naar het nieuwe meerjarenbeleid. Hierbij heeft de landelijke raad meegegeven om delen van het </w:t>
      </w:r>
      <w:r w:rsidR="00E17368">
        <w:t>programma</w:t>
      </w:r>
      <w:r>
        <w:t xml:space="preserve"> </w:t>
      </w:r>
      <w:r w:rsidR="00E17368">
        <w:t>G</w:t>
      </w:r>
      <w:r>
        <w:t xml:space="preserve">roepsontwikkeling in te bedden in de staande organisatie. Bij het maken van de plannen voor 2016 is hierbij uitgegaan van de voorstellen in scenario </w:t>
      </w:r>
      <w:r w:rsidR="00957D83">
        <w:t>C</w:t>
      </w:r>
      <w:r>
        <w:t xml:space="preserve">, zoals gedaan in de landelijke raad van december 2014. </w:t>
      </w:r>
    </w:p>
    <w:p w14:paraId="692BBC9F" w14:textId="77777777" w:rsidR="00FB05D1" w:rsidRDefault="00FB05D1" w:rsidP="00FB05D1"/>
    <w:p w14:paraId="4DF01626" w14:textId="77777777" w:rsidR="00FB05D1" w:rsidRPr="006C370D" w:rsidRDefault="00FB05D1" w:rsidP="00FB05D1">
      <w:pPr>
        <w:rPr>
          <w:b/>
        </w:rPr>
      </w:pPr>
      <w:r w:rsidRPr="006C370D">
        <w:rPr>
          <w:b/>
        </w:rPr>
        <w:t>Overgangsjaar</w:t>
      </w:r>
    </w:p>
    <w:p w14:paraId="0E8E8959" w14:textId="6CA12AF4" w:rsidR="00FB05D1" w:rsidRDefault="00FB05D1" w:rsidP="00FB05D1">
      <w:r>
        <w:t xml:space="preserve">Door het beëindigen van het </w:t>
      </w:r>
      <w:r w:rsidR="00E17368">
        <w:t>programma</w:t>
      </w:r>
      <w:r>
        <w:t xml:space="preserve"> </w:t>
      </w:r>
      <w:r w:rsidR="00E17368">
        <w:t>G</w:t>
      </w:r>
      <w:r>
        <w:t>roepsontwikkeling en het steeds duidelijker worden van de contouren van het nieuwe meerjarenbeleid</w:t>
      </w:r>
      <w:r w:rsidR="00E17368">
        <w:t>,</w:t>
      </w:r>
      <w:r>
        <w:t xml:space="preserve"> zal in het overgangsjaar het oude meerjarenbeleid nie</w:t>
      </w:r>
      <w:r w:rsidR="00E17368">
        <w:t>t ‘gewoon’ met een jaar verlengd</w:t>
      </w:r>
      <w:r>
        <w:t xml:space="preserve"> worden, maar wordt een mix gezocht tussen afronding van lopende trajecten en </w:t>
      </w:r>
      <w:r w:rsidR="00E17368">
        <w:t xml:space="preserve">het </w:t>
      </w:r>
      <w:r>
        <w:t>opstarten van het nieuwe meerjarenbeleid. In de eerste helft van 2016 zal er ruimte nodig zijn om met leden uit de vereniging de meerjarenbeleidsvisie</w:t>
      </w:r>
      <w:r w:rsidR="00E17368">
        <w:t>,</w:t>
      </w:r>
      <w:r>
        <w:t xml:space="preserve"> zoals deze voorligt bij de landelijke raad in december 2015, verder uit te werken in concrete doelen en activiteiten. In het kader van het nieuwe meerjarenbeleid zal het ondersteuningsaanbod tegen het licht worden gehouden, hetgeen kan leiden tot een herijking van de activiteiten</w:t>
      </w:r>
      <w:r w:rsidR="00E17368">
        <w:t>,</w:t>
      </w:r>
      <w:r>
        <w:t xml:space="preserve"> al dan niet met de daarmee samenhangende organisatiestructuur.</w:t>
      </w:r>
    </w:p>
    <w:p w14:paraId="0D37D122" w14:textId="77777777" w:rsidR="00FB05D1" w:rsidRDefault="00FB05D1" w:rsidP="00FB05D1"/>
    <w:p w14:paraId="315EC8DD" w14:textId="77777777" w:rsidR="00FB05D1" w:rsidRPr="006C370D" w:rsidRDefault="00FB05D1" w:rsidP="00FB05D1">
      <w:pPr>
        <w:rPr>
          <w:b/>
        </w:rPr>
      </w:pPr>
      <w:r w:rsidRPr="00261F07">
        <w:rPr>
          <w:b/>
        </w:rPr>
        <w:t>Team groepen en regio’s</w:t>
      </w:r>
    </w:p>
    <w:p w14:paraId="1C4C9304" w14:textId="11072081" w:rsidR="00FB05D1" w:rsidRDefault="00FB05D1" w:rsidP="00FB05D1">
      <w:r>
        <w:t xml:space="preserve">Met het beëindigen van het programma </w:t>
      </w:r>
      <w:r w:rsidR="00E17368">
        <w:t>G</w:t>
      </w:r>
      <w:r>
        <w:t xml:space="preserve">roepsontwikkeling, komt ook een einde aan de daaraan gekoppelde </w:t>
      </w:r>
      <w:r w:rsidR="00E17368">
        <w:t>programmagroep G</w:t>
      </w:r>
      <w:r>
        <w:t>roep</w:t>
      </w:r>
      <w:r w:rsidR="00E17368">
        <w:t>sontwikkeling. In 2016 wordt er</w:t>
      </w:r>
      <w:r>
        <w:t>voor gekozen een aantal activiteiten die samenhangen met het ondersteunen van groepen en regio’s samen onder te brengen in het (tijdelijke) team Groepen en regio’s</w:t>
      </w:r>
      <w:r w:rsidR="00E17368">
        <w:t>,</w:t>
      </w:r>
      <w:r>
        <w:t xml:space="preserve"> met als doel te komen tot </w:t>
      </w:r>
      <w:r w:rsidRPr="00C86672">
        <w:rPr>
          <w:i/>
        </w:rPr>
        <w:t>goed functionerende lokale verenigingen</w:t>
      </w:r>
      <w:r>
        <w:t xml:space="preserve">. Hierdoor is het mogelijk om een deel van de borging van </w:t>
      </w:r>
      <w:r w:rsidR="00E17368">
        <w:t>G</w:t>
      </w:r>
      <w:r>
        <w:t xml:space="preserve">roepsontwikkeling in de organisaties te realiseren en kan synergie gehaald worden uit samenwerking tussen de diverse deelprojecten en teams. Het gaat hierbij onder andere om het team </w:t>
      </w:r>
      <w:r w:rsidR="003B0640">
        <w:t>R</w:t>
      </w:r>
      <w:r>
        <w:t xml:space="preserve">egiosupport, het project </w:t>
      </w:r>
      <w:r w:rsidR="003B0640">
        <w:t>B</w:t>
      </w:r>
      <w:r>
        <w:t>estuur</w:t>
      </w:r>
      <w:r w:rsidR="003B0640">
        <w:t>sC</w:t>
      </w:r>
      <w:r>
        <w:t xml:space="preserve">oaching, het ondersteunen van regiocoaches en bieden van het programma </w:t>
      </w:r>
      <w:r w:rsidR="003B0640">
        <w:t>G</w:t>
      </w:r>
      <w:r>
        <w:t>roepsontwikkeling met seniorcoaches, de activiteiten van het project Vergroten marktaandeel (met o</w:t>
      </w:r>
      <w:r w:rsidR="003B0640">
        <w:t>nder andere</w:t>
      </w:r>
      <w:r>
        <w:t xml:space="preserve"> Scouts in </w:t>
      </w:r>
      <w:r w:rsidR="003B0640">
        <w:t>k</w:t>
      </w:r>
      <w:r>
        <w:t xml:space="preserve">aart) en het ondersteunen van groepen bij het gebruik van de managementinformatie in </w:t>
      </w:r>
      <w:r w:rsidR="003B0640">
        <w:t>Scouts Online</w:t>
      </w:r>
      <w:r>
        <w:t xml:space="preserve">. Ook het project Samen@Scouting: Unlimited Adventure, gefinancierd door NSGK, zal binnen dit team een plek krijgen. Het team zal nauw samenwerken met het </w:t>
      </w:r>
      <w:r w:rsidR="003B0640">
        <w:t>landelijk</w:t>
      </w:r>
      <w:r>
        <w:t xml:space="preserve"> HRM</w:t>
      </w:r>
      <w:r w:rsidR="003B0640">
        <w:t>-team</w:t>
      </w:r>
      <w:r>
        <w:t xml:space="preserve"> als het gaat om vrijwilligersmanagement op lokaal en regionaal niveau, met het netwerk van contactpersonen communicatie en het project Spelkwaliteit. In</w:t>
      </w:r>
      <w:r w:rsidR="003B0640">
        <w:t xml:space="preserve"> de</w:t>
      </w:r>
      <w:r>
        <w:t xml:space="preserve"> methodiek sluiten al deze projecten aan bij de uitgangspunten van het </w:t>
      </w:r>
      <w:r w:rsidR="003B0640">
        <w:t>programma</w:t>
      </w:r>
      <w:r>
        <w:t xml:space="preserve"> </w:t>
      </w:r>
      <w:r w:rsidR="003B0640">
        <w:t>G</w:t>
      </w:r>
      <w:r>
        <w:t xml:space="preserve">roepsontwikkeling, waarbij samen met groepen en regio’s door aandacht op positieve ontwikkelingen, groepen en regio’s zelf stappen willen nemen. </w:t>
      </w:r>
    </w:p>
    <w:p w14:paraId="40B0B3EE" w14:textId="0F080277" w:rsidR="00FB05D1" w:rsidRDefault="00FB05D1" w:rsidP="00FB05D1">
      <w:r>
        <w:t xml:space="preserve">Door extra personele inzet op het thema </w:t>
      </w:r>
      <w:r w:rsidR="005B06FF">
        <w:t>w</w:t>
      </w:r>
      <w:r>
        <w:t xml:space="preserve">aterwerk wordt samen met </w:t>
      </w:r>
      <w:r w:rsidR="005B06FF">
        <w:t>team R</w:t>
      </w:r>
      <w:r>
        <w:t>egiosupport, regio’s en regionale admiraliteiten gekeken hoe de samenwerking versterkt kan worden. Daarnaast zal de projectmedewerker waterwerk met verschillende teams en programmagroepen de borging van het water verder uitwerken.</w:t>
      </w:r>
    </w:p>
    <w:p w14:paraId="55F38322" w14:textId="77777777" w:rsidR="00FB05D1" w:rsidRDefault="00FB05D1" w:rsidP="00FB05D1"/>
    <w:p w14:paraId="79FA88BD" w14:textId="77777777" w:rsidR="00FB05D1" w:rsidRPr="006C370D" w:rsidRDefault="00FB05D1" w:rsidP="00FB05D1">
      <w:pPr>
        <w:rPr>
          <w:b/>
        </w:rPr>
      </w:pPr>
      <w:r w:rsidRPr="006C370D">
        <w:rPr>
          <w:b/>
        </w:rPr>
        <w:lastRenderedPageBreak/>
        <w:t>Spelkwaliteit</w:t>
      </w:r>
    </w:p>
    <w:p w14:paraId="1B5CAF40" w14:textId="4CBF8DB3" w:rsidR="00FB05D1" w:rsidRDefault="00FB05D1" w:rsidP="00FB05D1">
      <w:r>
        <w:t>Binnen Scouting Academy zal ook in 2016 de focus gelegd worden op het uitbreiden van het netwerk van praktijkbegeleiders en de ondersteuning aan begeleiders en coaches om leiding bewust bekwaam te maken in het bieden van een veilig en uitdagend spelprogramma. Om regio’s verder te ondersteunen</w:t>
      </w:r>
      <w:r w:rsidR="005B06FF">
        <w:t>,</w:t>
      </w:r>
      <w:r>
        <w:t xml:space="preserve"> wordt het netwerk van opleiders die regio’s ondersteunen, versterkt. In 2016 wordt samen met de programmagroep Spel in acht regio’s het project </w:t>
      </w:r>
      <w:r w:rsidR="005B06FF">
        <w:t>S</w:t>
      </w:r>
      <w:r>
        <w:t xml:space="preserve">pelkwaliteit uitgerold. Naast het ondersteunen van groepen, wordt met het project de borging van spelkwaliteit en de ondersteuning van groepen door regio’s, samen met de deelnemers verder vormgegeven. Samen met de Nederlandse Sport Alliantie (NSA) wordt een pilotproject gestart voor spelbegeleiders. </w:t>
      </w:r>
    </w:p>
    <w:p w14:paraId="4DBBF601" w14:textId="77777777" w:rsidR="00FB05D1" w:rsidRDefault="00FB05D1" w:rsidP="00FB05D1"/>
    <w:p w14:paraId="3ED95057" w14:textId="77777777" w:rsidR="00FB05D1" w:rsidRPr="004F061D" w:rsidRDefault="00FB05D1" w:rsidP="00FB05D1">
      <w:pPr>
        <w:rPr>
          <w:b/>
        </w:rPr>
      </w:pPr>
      <w:r w:rsidRPr="004F061D">
        <w:rPr>
          <w:b/>
        </w:rPr>
        <w:t>Meerjarenbeleid #Scouting2025</w:t>
      </w:r>
    </w:p>
    <w:p w14:paraId="31EBFA7D" w14:textId="00841891" w:rsidR="00FB05D1" w:rsidRDefault="00FB05D1" w:rsidP="00FB05D1">
      <w:r>
        <w:t xml:space="preserve">In 2016 zal in de eerste helft van het jaar een vertaling van de meerjarenbeleidsvisie naar meer concrete activiteiten plaatsvinden. Net als in 2015 wordt hierbij de samenwerking met groepen, regio’s en teams van de landelijke organisatie gezocht. In werkateliers wordt verder invulling gegeven aan de </w:t>
      </w:r>
      <w:r w:rsidR="002F5ABB">
        <w:t>vijf</w:t>
      </w:r>
      <w:r>
        <w:t xml:space="preserve"> thema’s en in een separate bijeenkomst wordt de daarmee samenhangende basisondersteuning verder uitgewerkt. In het najaar wordt de vereniging opgeroepen verder na te denken over de thema’s en dit om te zetten in concrete activiteiten. Daarnaast zullen in 2016 waarschijnlijk al concrete activiteiten plaatsvinden die geïnspireerd zijn op het meerjarenbeleid. Er wordt zoveel mogelijk aangesloten bij al geplande bijeenkomsten en activiteiten om #Scouting2025 te integreren. De activiteiten rondom branding van de vereniging worden zoveel mogelijk geïntegreerd in het meerjarenbeleid waar trots en zichtbaar maken wie we zijn belangrijke thema’s zijn. </w:t>
      </w:r>
    </w:p>
    <w:p w14:paraId="44F561EE" w14:textId="77777777" w:rsidR="00FB05D1" w:rsidRDefault="00FB05D1" w:rsidP="00FB05D1"/>
    <w:p w14:paraId="14BABD1B" w14:textId="77777777" w:rsidR="00FB05D1" w:rsidRPr="00C86672" w:rsidRDefault="00FB05D1" w:rsidP="00FB05D1">
      <w:pPr>
        <w:rPr>
          <w:b/>
        </w:rPr>
      </w:pPr>
      <w:r w:rsidRPr="00C86672">
        <w:rPr>
          <w:b/>
        </w:rPr>
        <w:t>Reguliere ondersteuning</w:t>
      </w:r>
    </w:p>
    <w:p w14:paraId="5AF57FE3" w14:textId="13A4152C" w:rsidR="00FB05D1" w:rsidRDefault="00FB05D1" w:rsidP="00FB05D1">
      <w:r>
        <w:t>De reguliere ondersteuning van de vereniging zal in 2016 doorlopen. Samen met groepen en regio’s wordt de ondersteuning herijkt en wordt beter zichtbaar gemaakt welke ondersteuning vanuit het land geboden wordt. De aandacht voor de gratis VOG wordt in 2016 verder uitgebreid, omdat helaas blijkt dat nog een aanzienlijk deel van de groepen geen of onvoldoende VOG’s aanvragen. De ondersteuning van het Kennisnetwerk met een vrijwilligerscoördinator, het ondersteunen van groepen en regio’s bij het werven van jeugd</w:t>
      </w:r>
      <w:r w:rsidR="002F5ABB">
        <w:t>leden</w:t>
      </w:r>
      <w:r>
        <w:t xml:space="preserve"> en </w:t>
      </w:r>
      <w:r w:rsidR="002F5ABB">
        <w:t xml:space="preserve">vrijwilligers </w:t>
      </w:r>
      <w:r>
        <w:t xml:space="preserve">met de </w:t>
      </w:r>
      <w:r w:rsidRPr="002F5ABB">
        <w:rPr>
          <w:i/>
        </w:rPr>
        <w:t>Laat je uitdagen!</w:t>
      </w:r>
      <w:r w:rsidR="002F5ABB">
        <w:t>-</w:t>
      </w:r>
      <w:r>
        <w:t>campagne, de extra ICT</w:t>
      </w:r>
      <w:r w:rsidR="002F5ABB">
        <w:t>-</w:t>
      </w:r>
      <w:r>
        <w:t>inzet om o</w:t>
      </w:r>
      <w:r w:rsidR="002F5ABB">
        <w:t>nder andere</w:t>
      </w:r>
      <w:r>
        <w:t xml:space="preserve"> managementinformatie beschikbaar te stellen worden ingebed in de staande organisatie. </w:t>
      </w:r>
    </w:p>
    <w:p w14:paraId="17380175" w14:textId="77777777" w:rsidR="00FB05D1" w:rsidRDefault="00FB05D1" w:rsidP="00FB05D1"/>
    <w:p w14:paraId="5A9C9EBF" w14:textId="77777777" w:rsidR="00FB05D1" w:rsidRPr="00C86672" w:rsidRDefault="00FB05D1" w:rsidP="00FB05D1">
      <w:pPr>
        <w:rPr>
          <w:b/>
        </w:rPr>
      </w:pPr>
      <w:r w:rsidRPr="00C86672">
        <w:rPr>
          <w:b/>
        </w:rPr>
        <w:t>Activiteiten</w:t>
      </w:r>
    </w:p>
    <w:p w14:paraId="799F43D3" w14:textId="5365B1DC" w:rsidR="0080195D" w:rsidRDefault="00FB05D1" w:rsidP="00E17368">
      <w:r>
        <w:t>Op de volgende pagina’s wordt een overzicht gegeven van de activiteiten</w:t>
      </w:r>
      <w:r w:rsidR="002F5ABB">
        <w:t>,</w:t>
      </w:r>
      <w:r>
        <w:t xml:space="preserve"> zoals deze in 2016 zullen worden uitgevoerd</w:t>
      </w:r>
      <w:r w:rsidR="009E013B">
        <w:t>,</w:t>
      </w:r>
      <w:r>
        <w:t xml:space="preserve"> waarbij is aangegeven welk team erbij betrokken is. Cursief is aangegeven welke activiteiten</w:t>
      </w:r>
      <w:r w:rsidR="002F5ABB">
        <w:t xml:space="preserve"> voorheen binnen het programma G</w:t>
      </w:r>
      <w:r>
        <w:t>roepsontwikkeling uitgevoerd werden. In 2016 wordt een andere opzet uitgewerkt om activiteitenplannen op te stellen, mede in het licht van het nieuwe meerjarenbeleid.</w:t>
      </w:r>
      <w:bookmarkEnd w:id="164"/>
      <w:bookmarkEnd w:id="165"/>
    </w:p>
    <w:p w14:paraId="7F653144" w14:textId="77777777" w:rsidR="009E013B" w:rsidRDefault="009E013B" w:rsidP="00E17368"/>
    <w:p w14:paraId="681FFC08" w14:textId="68A49881" w:rsidR="009E013B" w:rsidRDefault="009E013B" w:rsidP="00E17368">
      <w:r>
        <w:br w:type="page"/>
      </w:r>
    </w:p>
    <w:p w14:paraId="0D7B6FD9" w14:textId="541309BA" w:rsidR="009E013B" w:rsidRDefault="009E013B" w:rsidP="009E013B">
      <w:pPr>
        <w:pStyle w:val="Kop2"/>
        <w:numPr>
          <w:ilvl w:val="0"/>
          <w:numId w:val="0"/>
        </w:numPr>
        <w:ind w:left="578" w:hanging="578"/>
        <w:rPr>
          <w:rFonts w:eastAsia="Arial Unicode MS"/>
          <w:u w:color="FFFFFF"/>
          <w:bdr w:val="nil"/>
        </w:rPr>
      </w:pPr>
      <w:bookmarkStart w:id="166" w:name="_Toc433267395"/>
      <w:bookmarkStart w:id="167" w:name="_Toc433267616"/>
      <w:bookmarkStart w:id="168" w:name="_Toc433267648"/>
      <w:r>
        <w:rPr>
          <w:rFonts w:eastAsia="Arial Unicode MS"/>
          <w:u w:color="FFFFFF"/>
          <w:bdr w:val="nil"/>
        </w:rPr>
        <w:lastRenderedPageBreak/>
        <w:t>9.1 #Scouting2025</w:t>
      </w:r>
      <w:bookmarkEnd w:id="166"/>
      <w:bookmarkEnd w:id="167"/>
      <w:bookmarkEnd w:id="168"/>
    </w:p>
    <w:tbl>
      <w:tblPr>
        <w:tblStyle w:val="Tabelraster"/>
        <w:tblW w:w="0" w:type="auto"/>
        <w:tblLook w:val="04A0" w:firstRow="1" w:lastRow="0" w:firstColumn="1" w:lastColumn="0" w:noHBand="0" w:noVBand="1"/>
      </w:tblPr>
      <w:tblGrid>
        <w:gridCol w:w="7225"/>
        <w:gridCol w:w="1835"/>
      </w:tblGrid>
      <w:tr w:rsidR="009E013B" w14:paraId="0FB13243" w14:textId="77777777" w:rsidTr="003C7D67">
        <w:tc>
          <w:tcPr>
            <w:tcW w:w="7225" w:type="dxa"/>
            <w:shd w:val="clear" w:color="auto" w:fill="31A529"/>
          </w:tcPr>
          <w:p w14:paraId="30C244D5" w14:textId="3A4F9684" w:rsidR="009E013B" w:rsidRPr="009E013B" w:rsidRDefault="009E013B" w:rsidP="003C7D67">
            <w:pPr>
              <w:spacing w:line="276" w:lineRule="auto"/>
              <w:rPr>
                <w:b/>
                <w:color w:val="FFFFFF" w:themeColor="background1"/>
                <w:szCs w:val="20"/>
              </w:rPr>
            </w:pPr>
            <w:r w:rsidRPr="009E013B">
              <w:rPr>
                <w:b/>
                <w:color w:val="FFFFFF" w:themeColor="background1"/>
                <w:szCs w:val="20"/>
              </w:rPr>
              <w:t>Actie</w:t>
            </w:r>
          </w:p>
        </w:tc>
        <w:tc>
          <w:tcPr>
            <w:tcW w:w="1835" w:type="dxa"/>
            <w:shd w:val="clear" w:color="auto" w:fill="31A529"/>
          </w:tcPr>
          <w:p w14:paraId="27D77506" w14:textId="1A4E0D10" w:rsidR="009E013B" w:rsidRPr="009E013B" w:rsidRDefault="009E013B" w:rsidP="003C7D67">
            <w:pPr>
              <w:spacing w:line="276" w:lineRule="auto"/>
              <w:rPr>
                <w:b/>
                <w:color w:val="FFFFFF" w:themeColor="background1"/>
                <w:szCs w:val="20"/>
              </w:rPr>
            </w:pPr>
            <w:r w:rsidRPr="009E013B">
              <w:rPr>
                <w:b/>
                <w:color w:val="FFFFFF" w:themeColor="background1"/>
                <w:szCs w:val="20"/>
              </w:rPr>
              <w:t>Team</w:t>
            </w:r>
          </w:p>
        </w:tc>
      </w:tr>
      <w:tr w:rsidR="009E013B" w14:paraId="639863C9" w14:textId="77777777" w:rsidTr="003C7D67">
        <w:tc>
          <w:tcPr>
            <w:tcW w:w="7225" w:type="dxa"/>
          </w:tcPr>
          <w:p w14:paraId="501155B1" w14:textId="419DBADC" w:rsidR="009E013B" w:rsidRPr="009E013B" w:rsidRDefault="009E013B" w:rsidP="003C7D67">
            <w:pPr>
              <w:spacing w:line="276" w:lineRule="auto"/>
              <w:rPr>
                <w:szCs w:val="20"/>
              </w:rPr>
            </w:pPr>
            <w:r w:rsidRPr="009E013B">
              <w:rPr>
                <w:rFonts w:cs="Arial"/>
                <w:color w:val="000000"/>
                <w:szCs w:val="20"/>
              </w:rPr>
              <w:t xml:space="preserve">Uitwerken thema’s </w:t>
            </w:r>
            <w:r w:rsidR="003C7D67">
              <w:rPr>
                <w:rFonts w:cs="Arial"/>
                <w:color w:val="000000"/>
                <w:szCs w:val="20"/>
              </w:rPr>
              <w:t>meerjarenbeleid</w:t>
            </w:r>
            <w:r w:rsidRPr="009E013B">
              <w:rPr>
                <w:rFonts w:cs="Arial"/>
                <w:color w:val="000000"/>
                <w:szCs w:val="20"/>
              </w:rPr>
              <w:t xml:space="preserve"> in concrete plannen, doelen en activiteiten</w:t>
            </w:r>
            <w:r w:rsidR="003C7D67">
              <w:rPr>
                <w:rFonts w:cs="Arial"/>
                <w:color w:val="000000"/>
                <w:szCs w:val="20"/>
              </w:rPr>
              <w:t xml:space="preserve"> voor de komende drie jaar</w:t>
            </w:r>
          </w:p>
        </w:tc>
        <w:tc>
          <w:tcPr>
            <w:tcW w:w="1835" w:type="dxa"/>
          </w:tcPr>
          <w:p w14:paraId="441137D9" w14:textId="18A1E2B3" w:rsidR="009E013B" w:rsidRPr="009E013B" w:rsidRDefault="009E013B" w:rsidP="003C7D67">
            <w:pPr>
              <w:spacing w:line="276" w:lineRule="auto"/>
              <w:rPr>
                <w:szCs w:val="20"/>
              </w:rPr>
            </w:pPr>
            <w:r w:rsidRPr="009E013B">
              <w:rPr>
                <w:rFonts w:cs="Arial"/>
                <w:color w:val="000000"/>
                <w:szCs w:val="20"/>
              </w:rPr>
              <w:t>Projectgroep #Scouting2025</w:t>
            </w:r>
          </w:p>
        </w:tc>
      </w:tr>
      <w:tr w:rsidR="009E013B" w14:paraId="0437A756" w14:textId="77777777" w:rsidTr="003C7D67">
        <w:trPr>
          <w:trHeight w:val="396"/>
        </w:trPr>
        <w:tc>
          <w:tcPr>
            <w:tcW w:w="7225" w:type="dxa"/>
          </w:tcPr>
          <w:p w14:paraId="6838FBB2" w14:textId="0C4B4A2B" w:rsidR="009E013B" w:rsidRPr="009E013B" w:rsidRDefault="009E013B" w:rsidP="003C7D67">
            <w:pPr>
              <w:spacing w:line="276" w:lineRule="auto"/>
              <w:rPr>
                <w:rFonts w:cs="Arial"/>
                <w:color w:val="000000"/>
                <w:szCs w:val="20"/>
              </w:rPr>
            </w:pPr>
            <w:r w:rsidRPr="009E013B">
              <w:rPr>
                <w:rFonts w:cs="Arial"/>
                <w:color w:val="000000"/>
                <w:szCs w:val="20"/>
              </w:rPr>
              <w:t>Herijken en in kaart brengen ondersteuning vereniging (wat en hoe) en voorleggen aan de landelijke raad (juni 2016)</w:t>
            </w:r>
          </w:p>
        </w:tc>
        <w:tc>
          <w:tcPr>
            <w:tcW w:w="1835" w:type="dxa"/>
          </w:tcPr>
          <w:p w14:paraId="00BD482A" w14:textId="77777777" w:rsidR="009E013B" w:rsidRPr="009E013B" w:rsidRDefault="009E013B" w:rsidP="003C7D67">
            <w:pPr>
              <w:spacing w:line="276" w:lineRule="auto"/>
              <w:rPr>
                <w:rFonts w:cs="Arial"/>
                <w:color w:val="000000"/>
                <w:szCs w:val="20"/>
              </w:rPr>
            </w:pPr>
            <w:r w:rsidRPr="009E013B">
              <w:rPr>
                <w:rFonts w:cs="Arial"/>
                <w:color w:val="000000"/>
                <w:szCs w:val="20"/>
              </w:rPr>
              <w:t>LSC</w:t>
            </w:r>
          </w:p>
          <w:p w14:paraId="6D1CC828" w14:textId="77777777" w:rsidR="009E013B" w:rsidRPr="009E013B" w:rsidRDefault="009E013B" w:rsidP="003C7D67">
            <w:pPr>
              <w:spacing w:line="276" w:lineRule="auto"/>
              <w:rPr>
                <w:szCs w:val="20"/>
              </w:rPr>
            </w:pPr>
          </w:p>
        </w:tc>
      </w:tr>
      <w:tr w:rsidR="009E013B" w14:paraId="1B3748BE" w14:textId="77777777" w:rsidTr="003C7D67">
        <w:trPr>
          <w:trHeight w:val="396"/>
        </w:trPr>
        <w:tc>
          <w:tcPr>
            <w:tcW w:w="7225" w:type="dxa"/>
          </w:tcPr>
          <w:p w14:paraId="7AA16ABB" w14:textId="47C2965A" w:rsidR="009E013B" w:rsidRPr="009E013B" w:rsidRDefault="009E013B" w:rsidP="003C7D67">
            <w:pPr>
              <w:spacing w:line="276" w:lineRule="auto"/>
              <w:rPr>
                <w:rFonts w:cs="Arial"/>
                <w:color w:val="000000"/>
                <w:szCs w:val="20"/>
              </w:rPr>
            </w:pPr>
            <w:r w:rsidRPr="009E013B">
              <w:rPr>
                <w:rFonts w:cs="Arial"/>
                <w:color w:val="000000"/>
                <w:szCs w:val="20"/>
              </w:rPr>
              <w:t>Ondersteunen landelijke teams bij aanpassing aan nieuwe werkwijze (en structuur)</w:t>
            </w:r>
          </w:p>
        </w:tc>
        <w:tc>
          <w:tcPr>
            <w:tcW w:w="1835" w:type="dxa"/>
          </w:tcPr>
          <w:p w14:paraId="1D889134" w14:textId="50D77FB6" w:rsidR="009E013B" w:rsidRPr="009E013B" w:rsidRDefault="003C7D67" w:rsidP="003C7D67">
            <w:pPr>
              <w:spacing w:line="276" w:lineRule="auto"/>
              <w:rPr>
                <w:rFonts w:cs="Arial"/>
                <w:color w:val="000000"/>
                <w:szCs w:val="20"/>
              </w:rPr>
            </w:pPr>
            <w:r>
              <w:rPr>
                <w:rFonts w:cs="Arial"/>
                <w:color w:val="000000"/>
                <w:szCs w:val="20"/>
              </w:rPr>
              <w:t>LSC</w:t>
            </w:r>
          </w:p>
        </w:tc>
      </w:tr>
      <w:tr w:rsidR="003C7D67" w14:paraId="0FFDFAD2" w14:textId="77777777" w:rsidTr="003C7D67">
        <w:trPr>
          <w:trHeight w:val="396"/>
        </w:trPr>
        <w:tc>
          <w:tcPr>
            <w:tcW w:w="7225" w:type="dxa"/>
          </w:tcPr>
          <w:p w14:paraId="6A3D5B1B" w14:textId="1D8C0E40" w:rsidR="003C7D67" w:rsidRPr="009E013B" w:rsidRDefault="003C7D67" w:rsidP="003C7D67">
            <w:pPr>
              <w:rPr>
                <w:rFonts w:cs="Arial"/>
                <w:color w:val="000000"/>
                <w:szCs w:val="20"/>
              </w:rPr>
            </w:pPr>
            <w:r w:rsidRPr="009E013B">
              <w:rPr>
                <w:rFonts w:cs="Arial"/>
                <w:color w:val="000000"/>
                <w:szCs w:val="20"/>
              </w:rPr>
              <w:t xml:space="preserve">Vooruitlopend op de uitwerking van thema’s starten met ontwikkelen materiaal rond onderwerpen rond </w:t>
            </w:r>
            <w:r>
              <w:rPr>
                <w:rFonts w:cs="Arial"/>
                <w:color w:val="000000"/>
                <w:szCs w:val="20"/>
              </w:rPr>
              <w:t>diversiteit</w:t>
            </w:r>
          </w:p>
        </w:tc>
        <w:tc>
          <w:tcPr>
            <w:tcW w:w="1835" w:type="dxa"/>
          </w:tcPr>
          <w:p w14:paraId="4EDD0462" w14:textId="210B7D6D" w:rsidR="003C7D67" w:rsidRPr="009E013B" w:rsidRDefault="003C7D67" w:rsidP="003C7D67">
            <w:pPr>
              <w:rPr>
                <w:rFonts w:cs="Arial"/>
                <w:color w:val="000000"/>
                <w:szCs w:val="20"/>
              </w:rPr>
            </w:pPr>
            <w:r>
              <w:rPr>
                <w:rFonts w:cs="Arial"/>
                <w:color w:val="000000"/>
                <w:szCs w:val="20"/>
              </w:rPr>
              <w:t>Spel</w:t>
            </w:r>
          </w:p>
        </w:tc>
      </w:tr>
      <w:tr w:rsidR="003C7D67" w14:paraId="74CD9547" w14:textId="77777777" w:rsidTr="003C7D67">
        <w:tc>
          <w:tcPr>
            <w:tcW w:w="7225" w:type="dxa"/>
          </w:tcPr>
          <w:p w14:paraId="64213729" w14:textId="06D28C6F" w:rsidR="003C7D67" w:rsidRPr="009E013B" w:rsidRDefault="003C7D67" w:rsidP="003C7D67">
            <w:pPr>
              <w:spacing w:line="276" w:lineRule="auto"/>
              <w:rPr>
                <w:rFonts w:cs="Arial"/>
                <w:szCs w:val="20"/>
              </w:rPr>
            </w:pPr>
            <w:r w:rsidRPr="009E013B">
              <w:rPr>
                <w:rFonts w:cs="Arial"/>
                <w:color w:val="000000"/>
                <w:szCs w:val="20"/>
              </w:rPr>
              <w:t xml:space="preserve">Als onderdeel van quick wins #Scouting2025 </w:t>
            </w:r>
            <w:r>
              <w:rPr>
                <w:rFonts w:cs="Arial"/>
                <w:color w:val="000000"/>
                <w:szCs w:val="20"/>
              </w:rPr>
              <w:t>o</w:t>
            </w:r>
            <w:r w:rsidRPr="009E013B">
              <w:rPr>
                <w:rFonts w:cs="Arial"/>
                <w:color w:val="000000"/>
                <w:szCs w:val="20"/>
              </w:rPr>
              <w:t>ntwikkelen en implementeren strippenkaart</w:t>
            </w:r>
          </w:p>
        </w:tc>
        <w:tc>
          <w:tcPr>
            <w:tcW w:w="1835" w:type="dxa"/>
          </w:tcPr>
          <w:p w14:paraId="694E1D79" w14:textId="5AD1B634" w:rsidR="003C7D67" w:rsidRPr="009E013B" w:rsidRDefault="003C7D67" w:rsidP="003C7D67">
            <w:pPr>
              <w:spacing w:line="276" w:lineRule="auto"/>
              <w:rPr>
                <w:rFonts w:cs="Arial"/>
                <w:color w:val="000000"/>
                <w:szCs w:val="20"/>
              </w:rPr>
            </w:pPr>
            <w:r>
              <w:rPr>
                <w:rFonts w:cs="Arial"/>
                <w:color w:val="000000"/>
                <w:szCs w:val="20"/>
              </w:rPr>
              <w:t>HRM</w:t>
            </w:r>
          </w:p>
        </w:tc>
      </w:tr>
      <w:tr w:rsidR="009E013B" w14:paraId="5D7354BF" w14:textId="77777777" w:rsidTr="003C7D67">
        <w:tc>
          <w:tcPr>
            <w:tcW w:w="7225" w:type="dxa"/>
          </w:tcPr>
          <w:p w14:paraId="03AC1D57" w14:textId="16A3F433" w:rsidR="009E013B" w:rsidRPr="009E013B" w:rsidRDefault="009E013B" w:rsidP="003C7D67">
            <w:pPr>
              <w:spacing w:line="276" w:lineRule="auto"/>
              <w:rPr>
                <w:szCs w:val="20"/>
              </w:rPr>
            </w:pPr>
            <w:r w:rsidRPr="009E013B">
              <w:rPr>
                <w:rFonts w:cs="Arial"/>
                <w:szCs w:val="20"/>
              </w:rPr>
              <w:t>Integratie van Branding in uitwerking #Scouting2025</w:t>
            </w:r>
          </w:p>
        </w:tc>
        <w:tc>
          <w:tcPr>
            <w:tcW w:w="1835" w:type="dxa"/>
          </w:tcPr>
          <w:p w14:paraId="7CEE4FAB" w14:textId="0A6522A0" w:rsidR="009E013B" w:rsidRPr="009E013B" w:rsidRDefault="009E013B" w:rsidP="003C7D67">
            <w:pPr>
              <w:spacing w:line="276" w:lineRule="auto"/>
              <w:rPr>
                <w:szCs w:val="20"/>
              </w:rPr>
            </w:pPr>
            <w:r w:rsidRPr="009E013B">
              <w:rPr>
                <w:rFonts w:cs="Arial"/>
                <w:color w:val="000000"/>
                <w:szCs w:val="20"/>
              </w:rPr>
              <w:t>Projectgroep #Scouting2025</w:t>
            </w:r>
          </w:p>
        </w:tc>
      </w:tr>
      <w:tr w:rsidR="009E013B" w14:paraId="6F267BDA" w14:textId="77777777" w:rsidTr="003C7D67">
        <w:tc>
          <w:tcPr>
            <w:tcW w:w="7225" w:type="dxa"/>
          </w:tcPr>
          <w:p w14:paraId="2C870685" w14:textId="14B336F2" w:rsidR="009E013B" w:rsidRPr="009E013B" w:rsidRDefault="009E013B" w:rsidP="003C7D67">
            <w:pPr>
              <w:spacing w:line="276" w:lineRule="auto"/>
              <w:rPr>
                <w:szCs w:val="20"/>
              </w:rPr>
            </w:pPr>
            <w:r w:rsidRPr="009E013B">
              <w:rPr>
                <w:rFonts w:cs="Arial"/>
                <w:szCs w:val="20"/>
              </w:rPr>
              <w:t>Onderzoek naar implementatie/gebruik en kwaliteit van spelaanbod en hulpmiddelen</w:t>
            </w:r>
          </w:p>
        </w:tc>
        <w:tc>
          <w:tcPr>
            <w:tcW w:w="1835" w:type="dxa"/>
          </w:tcPr>
          <w:p w14:paraId="5311DBB4" w14:textId="3ED15180" w:rsidR="009E013B" w:rsidRPr="009E013B" w:rsidRDefault="009E013B" w:rsidP="003C7D67">
            <w:pPr>
              <w:spacing w:line="276" w:lineRule="auto"/>
              <w:rPr>
                <w:szCs w:val="20"/>
              </w:rPr>
            </w:pPr>
            <w:r w:rsidRPr="009E013B">
              <w:rPr>
                <w:rFonts w:cs="Arial"/>
                <w:szCs w:val="20"/>
              </w:rPr>
              <w:t>Spel</w:t>
            </w:r>
          </w:p>
        </w:tc>
      </w:tr>
    </w:tbl>
    <w:p w14:paraId="7968FE1B" w14:textId="77777777" w:rsidR="009E013B" w:rsidRPr="009E013B" w:rsidRDefault="009E013B" w:rsidP="009E013B"/>
    <w:p w14:paraId="05F99D45" w14:textId="195A123D" w:rsidR="009E013B" w:rsidRDefault="003C7D67" w:rsidP="003C7D67">
      <w:pPr>
        <w:pStyle w:val="Kop2"/>
        <w:numPr>
          <w:ilvl w:val="0"/>
          <w:numId w:val="0"/>
        </w:numPr>
        <w:ind w:left="578" w:hanging="578"/>
        <w:rPr>
          <w:rFonts w:eastAsia="Arial Unicode MS"/>
          <w:u w:color="FFFFFF"/>
          <w:bdr w:val="nil"/>
        </w:rPr>
      </w:pPr>
      <w:bookmarkStart w:id="169" w:name="_Toc433267396"/>
      <w:bookmarkStart w:id="170" w:name="_Toc433267617"/>
      <w:bookmarkStart w:id="171" w:name="_Toc433267649"/>
      <w:r w:rsidRPr="003C7D67">
        <w:rPr>
          <w:rFonts w:eastAsia="Arial Unicode MS"/>
          <w:u w:color="FFFFFF"/>
          <w:bdr w:val="nil"/>
        </w:rPr>
        <w:t>9.2 Goed functionerende lokale verenigingen</w:t>
      </w:r>
      <w:bookmarkEnd w:id="169"/>
      <w:bookmarkEnd w:id="170"/>
      <w:bookmarkEnd w:id="171"/>
    </w:p>
    <w:tbl>
      <w:tblPr>
        <w:tblStyle w:val="Tabelraster"/>
        <w:tblW w:w="0" w:type="auto"/>
        <w:tblLook w:val="04A0" w:firstRow="1" w:lastRow="0" w:firstColumn="1" w:lastColumn="0" w:noHBand="0" w:noVBand="1"/>
      </w:tblPr>
      <w:tblGrid>
        <w:gridCol w:w="7225"/>
        <w:gridCol w:w="1835"/>
      </w:tblGrid>
      <w:tr w:rsidR="003C7D67" w14:paraId="089A1787" w14:textId="77777777" w:rsidTr="005A3193">
        <w:tc>
          <w:tcPr>
            <w:tcW w:w="7225" w:type="dxa"/>
            <w:shd w:val="clear" w:color="auto" w:fill="31A529"/>
          </w:tcPr>
          <w:p w14:paraId="7BC3EB5A" w14:textId="77777777" w:rsidR="003C7D67" w:rsidRPr="009E013B" w:rsidRDefault="003C7D67" w:rsidP="005A3193">
            <w:pPr>
              <w:spacing w:line="276" w:lineRule="auto"/>
              <w:rPr>
                <w:b/>
                <w:color w:val="FFFFFF" w:themeColor="background1"/>
                <w:szCs w:val="20"/>
              </w:rPr>
            </w:pPr>
            <w:r w:rsidRPr="009E013B">
              <w:rPr>
                <w:b/>
                <w:color w:val="FFFFFF" w:themeColor="background1"/>
                <w:szCs w:val="20"/>
              </w:rPr>
              <w:t>Actie</w:t>
            </w:r>
          </w:p>
        </w:tc>
        <w:tc>
          <w:tcPr>
            <w:tcW w:w="1835" w:type="dxa"/>
            <w:shd w:val="clear" w:color="auto" w:fill="31A529"/>
          </w:tcPr>
          <w:p w14:paraId="2628DC59" w14:textId="77777777" w:rsidR="003C7D67" w:rsidRPr="009E013B" w:rsidRDefault="003C7D67" w:rsidP="005A3193">
            <w:pPr>
              <w:spacing w:line="276" w:lineRule="auto"/>
              <w:rPr>
                <w:b/>
                <w:color w:val="FFFFFF" w:themeColor="background1"/>
                <w:szCs w:val="20"/>
              </w:rPr>
            </w:pPr>
            <w:r w:rsidRPr="009E013B">
              <w:rPr>
                <w:b/>
                <w:color w:val="FFFFFF" w:themeColor="background1"/>
                <w:szCs w:val="20"/>
              </w:rPr>
              <w:t>Team</w:t>
            </w:r>
          </w:p>
        </w:tc>
      </w:tr>
      <w:tr w:rsidR="003C7D67" w14:paraId="62FABBE3" w14:textId="77777777" w:rsidTr="005A3193">
        <w:tc>
          <w:tcPr>
            <w:tcW w:w="7225" w:type="dxa"/>
          </w:tcPr>
          <w:p w14:paraId="1A855DAD" w14:textId="3A45EC3B" w:rsidR="003C7D67" w:rsidRPr="003C7D67" w:rsidRDefault="003C7D67" w:rsidP="008B02B6">
            <w:pPr>
              <w:spacing w:line="276" w:lineRule="auto"/>
              <w:rPr>
                <w:rFonts w:ascii="Arial" w:hAnsi="Arial" w:cs="Arial"/>
                <w:szCs w:val="20"/>
              </w:rPr>
            </w:pPr>
            <w:r w:rsidRPr="003C7D67">
              <w:rPr>
                <w:rFonts w:ascii="Arial" w:hAnsi="Arial" w:cs="Arial"/>
                <w:color w:val="000000"/>
                <w:szCs w:val="20"/>
              </w:rPr>
              <w:t xml:space="preserve">Integrale aanpak in </w:t>
            </w:r>
            <w:r w:rsidR="008B02B6">
              <w:rPr>
                <w:rFonts w:ascii="Arial" w:hAnsi="Arial" w:cs="Arial"/>
                <w:color w:val="000000"/>
                <w:szCs w:val="20"/>
              </w:rPr>
              <w:t>de</w:t>
            </w:r>
            <w:r w:rsidRPr="003C7D67">
              <w:rPr>
                <w:rFonts w:ascii="Arial" w:hAnsi="Arial" w:cs="Arial"/>
                <w:color w:val="000000"/>
                <w:szCs w:val="20"/>
              </w:rPr>
              <w:t xml:space="preserve"> ondersteuning van besturen (groepen en regio’s) via </w:t>
            </w:r>
            <w:r w:rsidRPr="008B02B6">
              <w:rPr>
                <w:rFonts w:ascii="Arial" w:hAnsi="Arial" w:cs="Arial"/>
                <w:color w:val="000000"/>
                <w:szCs w:val="20"/>
              </w:rPr>
              <w:t>methodiek</w:t>
            </w:r>
            <w:r w:rsidR="008B02B6">
              <w:rPr>
                <w:rFonts w:ascii="Arial" w:hAnsi="Arial" w:cs="Arial"/>
                <w:color w:val="000000"/>
                <w:szCs w:val="20"/>
              </w:rPr>
              <w:t>en</w:t>
            </w:r>
            <w:r w:rsidRPr="008B02B6">
              <w:rPr>
                <w:rFonts w:ascii="Arial" w:hAnsi="Arial" w:cs="Arial"/>
                <w:color w:val="000000"/>
                <w:szCs w:val="20"/>
              </w:rPr>
              <w:t xml:space="preserve"> </w:t>
            </w:r>
            <w:r w:rsidR="008B02B6">
              <w:rPr>
                <w:rFonts w:ascii="Arial" w:hAnsi="Arial" w:cs="Arial"/>
                <w:color w:val="000000"/>
                <w:szCs w:val="20"/>
              </w:rPr>
              <w:t>G</w:t>
            </w:r>
            <w:r w:rsidRPr="008B02B6">
              <w:rPr>
                <w:rFonts w:ascii="Arial" w:hAnsi="Arial" w:cs="Arial"/>
                <w:color w:val="000000"/>
                <w:szCs w:val="20"/>
              </w:rPr>
              <w:t>roepsontwikkeling (</w:t>
            </w:r>
            <w:r w:rsidR="008B02B6">
              <w:rPr>
                <w:rFonts w:ascii="Arial" w:hAnsi="Arial" w:cs="Arial"/>
                <w:color w:val="000000"/>
                <w:szCs w:val="20"/>
              </w:rPr>
              <w:t>veertig</w:t>
            </w:r>
            <w:r w:rsidRPr="008B02B6">
              <w:rPr>
                <w:rFonts w:ascii="Arial" w:hAnsi="Arial" w:cs="Arial"/>
                <w:color w:val="000000"/>
                <w:szCs w:val="20"/>
              </w:rPr>
              <w:t xml:space="preserve"> groepen) en </w:t>
            </w:r>
            <w:r w:rsidR="008B02B6">
              <w:rPr>
                <w:rFonts w:ascii="Arial" w:hAnsi="Arial" w:cs="Arial"/>
                <w:color w:val="000000"/>
                <w:szCs w:val="20"/>
              </w:rPr>
              <w:t>B</w:t>
            </w:r>
            <w:r w:rsidRPr="008B02B6">
              <w:rPr>
                <w:rFonts w:ascii="Arial" w:hAnsi="Arial" w:cs="Arial"/>
                <w:color w:val="000000"/>
                <w:szCs w:val="20"/>
              </w:rPr>
              <w:t>estuur</w:t>
            </w:r>
            <w:r w:rsidR="008B02B6">
              <w:rPr>
                <w:rFonts w:ascii="Arial" w:hAnsi="Arial" w:cs="Arial"/>
                <w:color w:val="000000"/>
                <w:szCs w:val="20"/>
              </w:rPr>
              <w:t>sC</w:t>
            </w:r>
            <w:r w:rsidRPr="008B02B6">
              <w:rPr>
                <w:rFonts w:ascii="Arial" w:hAnsi="Arial" w:cs="Arial"/>
                <w:color w:val="000000"/>
                <w:szCs w:val="20"/>
              </w:rPr>
              <w:t xml:space="preserve">oaching (in </w:t>
            </w:r>
            <w:r w:rsidR="008B02B6">
              <w:rPr>
                <w:rFonts w:ascii="Arial" w:hAnsi="Arial" w:cs="Arial"/>
                <w:color w:val="000000"/>
                <w:szCs w:val="20"/>
              </w:rPr>
              <w:t>vijf</w:t>
            </w:r>
            <w:r w:rsidRPr="008B02B6">
              <w:rPr>
                <w:rFonts w:ascii="Arial" w:hAnsi="Arial" w:cs="Arial"/>
                <w:color w:val="000000"/>
                <w:szCs w:val="20"/>
              </w:rPr>
              <w:t xml:space="preserve"> regio’s)</w:t>
            </w:r>
            <w:r w:rsidRPr="003C7D67">
              <w:rPr>
                <w:rFonts w:ascii="Arial" w:hAnsi="Arial" w:cs="Arial"/>
                <w:color w:val="000000"/>
                <w:szCs w:val="20"/>
              </w:rPr>
              <w:t xml:space="preserve"> en intensivering HRM-ondersteuning aan groepen/regio’s</w:t>
            </w:r>
            <w:r w:rsidR="008B02B6">
              <w:rPr>
                <w:rFonts w:ascii="Arial" w:hAnsi="Arial" w:cs="Arial"/>
                <w:color w:val="000000"/>
                <w:szCs w:val="20"/>
              </w:rPr>
              <w:t xml:space="preserve"> in samenwerking met onder andere</w:t>
            </w:r>
            <w:r w:rsidRPr="003C7D67">
              <w:rPr>
                <w:rFonts w:ascii="Arial" w:hAnsi="Arial" w:cs="Arial"/>
                <w:color w:val="000000"/>
                <w:szCs w:val="20"/>
              </w:rPr>
              <w:t xml:space="preserve"> regiocoaches</w:t>
            </w:r>
          </w:p>
        </w:tc>
        <w:tc>
          <w:tcPr>
            <w:tcW w:w="1835" w:type="dxa"/>
          </w:tcPr>
          <w:p w14:paraId="09678234" w14:textId="5860C6A8" w:rsidR="003C7D67" w:rsidRPr="008B02B6" w:rsidRDefault="003C7D67" w:rsidP="008B02B6">
            <w:pPr>
              <w:spacing w:line="276" w:lineRule="auto"/>
              <w:rPr>
                <w:rFonts w:ascii="Arial" w:hAnsi="Arial" w:cs="Arial"/>
                <w:szCs w:val="20"/>
              </w:rPr>
            </w:pPr>
            <w:r w:rsidRPr="008B02B6">
              <w:rPr>
                <w:rFonts w:ascii="Arial" w:hAnsi="Arial" w:cs="Arial"/>
                <w:szCs w:val="20"/>
              </w:rPr>
              <w:t xml:space="preserve">Team </w:t>
            </w:r>
            <w:r w:rsidR="008B02B6">
              <w:rPr>
                <w:rFonts w:ascii="Arial" w:hAnsi="Arial" w:cs="Arial"/>
                <w:szCs w:val="20"/>
              </w:rPr>
              <w:t>G</w:t>
            </w:r>
            <w:r w:rsidRPr="008B02B6">
              <w:rPr>
                <w:rFonts w:ascii="Arial" w:hAnsi="Arial" w:cs="Arial"/>
                <w:szCs w:val="20"/>
              </w:rPr>
              <w:t xml:space="preserve">roepen en regio’s, </w:t>
            </w:r>
            <w:r w:rsidR="008B02B6">
              <w:rPr>
                <w:rFonts w:ascii="Arial" w:hAnsi="Arial" w:cs="Arial"/>
                <w:szCs w:val="20"/>
              </w:rPr>
              <w:br/>
              <w:t>HRM-team</w:t>
            </w:r>
          </w:p>
        </w:tc>
      </w:tr>
      <w:tr w:rsidR="003C7D67" w14:paraId="117A2FC9" w14:textId="77777777" w:rsidTr="005A3193">
        <w:trPr>
          <w:trHeight w:val="396"/>
        </w:trPr>
        <w:tc>
          <w:tcPr>
            <w:tcW w:w="7225" w:type="dxa"/>
          </w:tcPr>
          <w:p w14:paraId="4806D9BE" w14:textId="56240164" w:rsidR="003C7D67" w:rsidRPr="003C7D67" w:rsidRDefault="003C7D67" w:rsidP="008B02B6">
            <w:pPr>
              <w:spacing w:line="276" w:lineRule="auto"/>
              <w:rPr>
                <w:rFonts w:ascii="Arial" w:hAnsi="Arial" w:cs="Arial"/>
                <w:color w:val="000000"/>
                <w:szCs w:val="20"/>
              </w:rPr>
            </w:pPr>
            <w:r w:rsidRPr="008B02B6">
              <w:rPr>
                <w:rFonts w:ascii="Arial" w:hAnsi="Arial" w:cs="Arial"/>
                <w:szCs w:val="20"/>
              </w:rPr>
              <w:t>Onderhouden en beschikbaar houden tools werving jeugdleden en vrijwilligers (o</w:t>
            </w:r>
            <w:r w:rsidR="008B02B6">
              <w:rPr>
                <w:rFonts w:ascii="Arial" w:hAnsi="Arial" w:cs="Arial"/>
                <w:szCs w:val="20"/>
              </w:rPr>
              <w:t>nder andere</w:t>
            </w:r>
            <w:r w:rsidRPr="008B02B6">
              <w:rPr>
                <w:rFonts w:ascii="Arial" w:hAnsi="Arial" w:cs="Arial"/>
                <w:szCs w:val="20"/>
              </w:rPr>
              <w:t xml:space="preserve"> </w:t>
            </w:r>
            <w:r w:rsidRPr="008B02B6">
              <w:rPr>
                <w:rFonts w:ascii="Arial" w:hAnsi="Arial" w:cs="Arial"/>
                <w:i/>
                <w:szCs w:val="20"/>
              </w:rPr>
              <w:t>Laat je uitdagen!</w:t>
            </w:r>
            <w:r w:rsidRPr="008B02B6">
              <w:rPr>
                <w:rFonts w:ascii="Arial" w:hAnsi="Arial" w:cs="Arial"/>
                <w:szCs w:val="20"/>
              </w:rPr>
              <w:t xml:space="preserve">) en specifiek voor vrijwilligers de </w:t>
            </w:r>
            <w:r w:rsidR="008B02B6">
              <w:rPr>
                <w:rFonts w:ascii="Arial" w:hAnsi="Arial" w:cs="Arial"/>
                <w:szCs w:val="20"/>
              </w:rPr>
              <w:br/>
            </w:r>
            <w:r w:rsidRPr="008B02B6">
              <w:rPr>
                <w:rFonts w:ascii="Arial" w:hAnsi="Arial" w:cs="Arial"/>
                <w:i/>
                <w:szCs w:val="20"/>
              </w:rPr>
              <w:t>G</w:t>
            </w:r>
            <w:r w:rsidR="008B02B6" w:rsidRPr="008B02B6">
              <w:rPr>
                <w:rFonts w:ascii="Arial" w:hAnsi="Arial" w:cs="Arial"/>
                <w:i/>
                <w:szCs w:val="20"/>
              </w:rPr>
              <w:t>oed bezig!-</w:t>
            </w:r>
            <w:r w:rsidR="008B02B6">
              <w:rPr>
                <w:rFonts w:ascii="Arial" w:hAnsi="Arial" w:cs="Arial"/>
                <w:szCs w:val="20"/>
              </w:rPr>
              <w:t>elementen</w:t>
            </w:r>
          </w:p>
        </w:tc>
        <w:tc>
          <w:tcPr>
            <w:tcW w:w="1835" w:type="dxa"/>
          </w:tcPr>
          <w:p w14:paraId="508CFA2C" w14:textId="6F044E59" w:rsidR="003C7D67" w:rsidRPr="008B02B6" w:rsidRDefault="008B02B6" w:rsidP="008B02B6">
            <w:pPr>
              <w:spacing w:line="276" w:lineRule="auto"/>
              <w:rPr>
                <w:rFonts w:ascii="Arial" w:hAnsi="Arial" w:cs="Arial"/>
                <w:i/>
                <w:color w:val="000000"/>
                <w:szCs w:val="20"/>
              </w:rPr>
            </w:pPr>
            <w:r w:rsidRPr="008B02B6">
              <w:rPr>
                <w:rFonts w:ascii="Arial" w:hAnsi="Arial" w:cs="Arial"/>
                <w:color w:val="000000"/>
                <w:szCs w:val="20"/>
              </w:rPr>
              <w:t>Team</w:t>
            </w:r>
            <w:r>
              <w:rPr>
                <w:rFonts w:ascii="Arial" w:hAnsi="Arial" w:cs="Arial"/>
                <w:i/>
                <w:color w:val="000000"/>
                <w:szCs w:val="20"/>
              </w:rPr>
              <w:t xml:space="preserve"> </w:t>
            </w:r>
            <w:r w:rsidRPr="008B02B6">
              <w:rPr>
                <w:rFonts w:ascii="Arial" w:hAnsi="Arial" w:cs="Arial"/>
                <w:color w:val="000000"/>
                <w:szCs w:val="20"/>
              </w:rPr>
              <w:t>c</w:t>
            </w:r>
            <w:r w:rsidR="003C7D67" w:rsidRPr="008B02B6">
              <w:rPr>
                <w:rFonts w:ascii="Arial" w:hAnsi="Arial" w:cs="Arial"/>
                <w:color w:val="000000"/>
                <w:szCs w:val="20"/>
              </w:rPr>
              <w:t>ommunicatie</w:t>
            </w:r>
            <w:r>
              <w:rPr>
                <w:rFonts w:ascii="Arial" w:hAnsi="Arial" w:cs="Arial"/>
                <w:color w:val="000000"/>
                <w:szCs w:val="20"/>
              </w:rPr>
              <w:t>,</w:t>
            </w:r>
          </w:p>
          <w:p w14:paraId="1D98FEF8" w14:textId="6F281040" w:rsidR="003C7D67" w:rsidRPr="008B02B6" w:rsidRDefault="003C7D67" w:rsidP="008B02B6">
            <w:pPr>
              <w:spacing w:line="276" w:lineRule="auto"/>
              <w:rPr>
                <w:rFonts w:ascii="Arial" w:hAnsi="Arial" w:cs="Arial"/>
                <w:szCs w:val="20"/>
              </w:rPr>
            </w:pPr>
            <w:r w:rsidRPr="008B02B6">
              <w:rPr>
                <w:rFonts w:ascii="Arial" w:hAnsi="Arial" w:cs="Arial"/>
                <w:color w:val="000000"/>
                <w:szCs w:val="20"/>
              </w:rPr>
              <w:t>HRM</w:t>
            </w:r>
            <w:r w:rsidR="008B02B6">
              <w:rPr>
                <w:rFonts w:ascii="Arial" w:hAnsi="Arial" w:cs="Arial"/>
                <w:color w:val="000000"/>
                <w:szCs w:val="20"/>
              </w:rPr>
              <w:t>-team</w:t>
            </w:r>
            <w:r w:rsidRPr="008B02B6">
              <w:rPr>
                <w:rFonts w:ascii="Arial" w:hAnsi="Arial" w:cs="Arial"/>
                <w:szCs w:val="20"/>
              </w:rPr>
              <w:t xml:space="preserve"> </w:t>
            </w:r>
          </w:p>
        </w:tc>
      </w:tr>
      <w:tr w:rsidR="001B1A71" w14:paraId="584244BD" w14:textId="77777777" w:rsidTr="005A3193">
        <w:trPr>
          <w:trHeight w:val="396"/>
        </w:trPr>
        <w:tc>
          <w:tcPr>
            <w:tcW w:w="7225" w:type="dxa"/>
          </w:tcPr>
          <w:p w14:paraId="09B76A32" w14:textId="278DFD5D" w:rsidR="001B1A71" w:rsidRPr="001B1A71" w:rsidRDefault="001B1A71" w:rsidP="001B1A71">
            <w:pPr>
              <w:spacing w:line="264" w:lineRule="auto"/>
              <w:rPr>
                <w:rFonts w:ascii="Arial" w:hAnsi="Arial" w:cs="Arial"/>
                <w:szCs w:val="20"/>
              </w:rPr>
            </w:pPr>
            <w:r w:rsidRPr="001B1A71">
              <w:rPr>
                <w:rFonts w:ascii="Arial" w:hAnsi="Arial" w:cs="Arial"/>
                <w:szCs w:val="20"/>
              </w:rPr>
              <w:t xml:space="preserve">Ondersteuning op vergroten marktaandeel door: </w:t>
            </w:r>
          </w:p>
          <w:p w14:paraId="22246E72" w14:textId="77777777" w:rsidR="001B1A71" w:rsidRPr="001B1A71" w:rsidRDefault="001B1A71" w:rsidP="00992015">
            <w:pPr>
              <w:pStyle w:val="Lijstalinea"/>
              <w:numPr>
                <w:ilvl w:val="0"/>
                <w:numId w:val="50"/>
              </w:numPr>
              <w:spacing w:after="0" w:line="264" w:lineRule="auto"/>
              <w:rPr>
                <w:rFonts w:ascii="Arial" w:hAnsi="Arial" w:cs="Arial"/>
                <w:sz w:val="20"/>
                <w:szCs w:val="20"/>
              </w:rPr>
            </w:pPr>
            <w:r w:rsidRPr="001B1A71">
              <w:rPr>
                <w:rFonts w:ascii="Arial" w:hAnsi="Arial" w:cs="Arial"/>
                <w:sz w:val="20"/>
                <w:szCs w:val="20"/>
              </w:rPr>
              <w:t>Optimaliseren online vindbaarheid en online marketing van Scouting</w:t>
            </w:r>
          </w:p>
          <w:p w14:paraId="4177AF54" w14:textId="0D3D9614" w:rsidR="001B1A71" w:rsidRPr="001B1A71" w:rsidRDefault="001B1A71" w:rsidP="00992015">
            <w:pPr>
              <w:pStyle w:val="Lijstalinea"/>
              <w:numPr>
                <w:ilvl w:val="0"/>
                <w:numId w:val="50"/>
              </w:numPr>
              <w:spacing w:after="0" w:line="264" w:lineRule="auto"/>
              <w:rPr>
                <w:rFonts w:ascii="Arial" w:hAnsi="Arial" w:cs="Arial"/>
                <w:sz w:val="20"/>
                <w:szCs w:val="20"/>
              </w:rPr>
            </w:pPr>
            <w:r w:rsidRPr="001B1A71">
              <w:rPr>
                <w:rFonts w:ascii="Arial" w:hAnsi="Arial" w:cs="Arial"/>
                <w:sz w:val="20"/>
                <w:szCs w:val="20"/>
              </w:rPr>
              <w:t>Ondersteunen van (clusters van) groepen in regio's bij het vergroten van hun marktaandeel door actief promoten van de groeicirkel</w:t>
            </w:r>
          </w:p>
          <w:p w14:paraId="07ED1A15" w14:textId="77777777" w:rsidR="001B1A71" w:rsidRPr="001B1A71" w:rsidRDefault="001B1A71" w:rsidP="00992015">
            <w:pPr>
              <w:pStyle w:val="Lijstalinea"/>
              <w:numPr>
                <w:ilvl w:val="0"/>
                <w:numId w:val="50"/>
              </w:numPr>
              <w:spacing w:after="0" w:line="264" w:lineRule="auto"/>
              <w:rPr>
                <w:rFonts w:ascii="Arial" w:hAnsi="Arial" w:cs="Arial"/>
                <w:sz w:val="20"/>
                <w:szCs w:val="20"/>
              </w:rPr>
            </w:pPr>
            <w:r w:rsidRPr="001B1A71">
              <w:rPr>
                <w:rFonts w:ascii="Arial" w:hAnsi="Arial" w:cs="Arial"/>
                <w:sz w:val="20"/>
                <w:szCs w:val="20"/>
              </w:rPr>
              <w:t>Beschikbaar houden en verdere ontwikkeling van managementinformatie en uitrol van project Scouts in kaart</w:t>
            </w:r>
          </w:p>
          <w:p w14:paraId="72DB1860" w14:textId="2E0E3BAC" w:rsidR="001B1A71" w:rsidRPr="001B1A71" w:rsidRDefault="001B1A71" w:rsidP="00992015">
            <w:pPr>
              <w:pStyle w:val="Lijstalinea"/>
              <w:numPr>
                <w:ilvl w:val="0"/>
                <w:numId w:val="50"/>
              </w:numPr>
              <w:spacing w:after="0" w:line="264" w:lineRule="auto"/>
              <w:rPr>
                <w:rFonts w:ascii="Arial" w:hAnsi="Arial" w:cs="Arial"/>
                <w:szCs w:val="20"/>
              </w:rPr>
            </w:pPr>
            <w:r w:rsidRPr="001B1A71">
              <w:rPr>
                <w:rFonts w:ascii="Arial" w:hAnsi="Arial" w:cs="Arial"/>
                <w:sz w:val="20"/>
                <w:szCs w:val="20"/>
              </w:rPr>
              <w:t>Bieden van de met de groeicirkel samenhangende ondersteuning, onder andere gericht op flexibel vrijwilligerswerk, ouders en plusscouts</w:t>
            </w:r>
          </w:p>
        </w:tc>
        <w:tc>
          <w:tcPr>
            <w:tcW w:w="1835" w:type="dxa"/>
          </w:tcPr>
          <w:p w14:paraId="060D28EC" w14:textId="77777777" w:rsidR="001B1A71" w:rsidRDefault="001B1A71" w:rsidP="001B1A71">
            <w:pPr>
              <w:spacing w:line="276" w:lineRule="auto"/>
              <w:rPr>
                <w:rFonts w:ascii="Arial" w:hAnsi="Arial" w:cs="Arial"/>
                <w:color w:val="000000"/>
                <w:szCs w:val="20"/>
              </w:rPr>
            </w:pPr>
            <w:r>
              <w:rPr>
                <w:rFonts w:ascii="Arial" w:hAnsi="Arial" w:cs="Arial"/>
                <w:color w:val="000000"/>
                <w:szCs w:val="20"/>
              </w:rPr>
              <w:br/>
              <w:t>Communicatie</w:t>
            </w:r>
            <w:r>
              <w:rPr>
                <w:rFonts w:ascii="Arial" w:hAnsi="Arial" w:cs="Arial"/>
                <w:color w:val="000000"/>
                <w:szCs w:val="20"/>
              </w:rPr>
              <w:br/>
              <w:t>Team Groepen en regio’s</w:t>
            </w:r>
          </w:p>
          <w:p w14:paraId="373FDFF2" w14:textId="77777777" w:rsidR="001B1A71" w:rsidRDefault="001B1A71" w:rsidP="001B1A71">
            <w:pPr>
              <w:spacing w:line="276" w:lineRule="auto"/>
              <w:rPr>
                <w:rFonts w:ascii="Arial" w:hAnsi="Arial" w:cs="Arial"/>
                <w:color w:val="000000"/>
                <w:szCs w:val="20"/>
              </w:rPr>
            </w:pPr>
            <w:r>
              <w:rPr>
                <w:rFonts w:ascii="Arial" w:hAnsi="Arial" w:cs="Arial"/>
                <w:color w:val="000000"/>
                <w:szCs w:val="20"/>
              </w:rPr>
              <w:t>Team Groepen en regio’s</w:t>
            </w:r>
          </w:p>
          <w:p w14:paraId="5A4305CC" w14:textId="7837DC5D" w:rsidR="001B1A71" w:rsidRPr="008B02B6" w:rsidRDefault="001B1A71" w:rsidP="001B1A71">
            <w:pPr>
              <w:spacing w:line="276" w:lineRule="auto"/>
              <w:rPr>
                <w:rFonts w:ascii="Arial" w:hAnsi="Arial" w:cs="Arial"/>
                <w:color w:val="000000"/>
                <w:szCs w:val="20"/>
              </w:rPr>
            </w:pPr>
            <w:r>
              <w:rPr>
                <w:rFonts w:ascii="Arial" w:hAnsi="Arial" w:cs="Arial"/>
                <w:color w:val="000000"/>
                <w:szCs w:val="20"/>
              </w:rPr>
              <w:t>HRM-team</w:t>
            </w:r>
          </w:p>
        </w:tc>
      </w:tr>
      <w:tr w:rsidR="003C7D67" w14:paraId="4EB77AAE" w14:textId="77777777" w:rsidTr="005A3193">
        <w:trPr>
          <w:trHeight w:val="396"/>
        </w:trPr>
        <w:tc>
          <w:tcPr>
            <w:tcW w:w="7225" w:type="dxa"/>
          </w:tcPr>
          <w:p w14:paraId="2D04380A" w14:textId="569A9B94" w:rsidR="003C7D67" w:rsidRPr="003C7D67" w:rsidRDefault="003C7D67" w:rsidP="003C7D67">
            <w:pPr>
              <w:spacing w:line="276" w:lineRule="auto"/>
              <w:rPr>
                <w:rFonts w:ascii="Arial" w:hAnsi="Arial" w:cs="Arial"/>
                <w:color w:val="000000"/>
                <w:szCs w:val="20"/>
              </w:rPr>
            </w:pPr>
            <w:r w:rsidRPr="003C7D67">
              <w:rPr>
                <w:rFonts w:ascii="Arial" w:hAnsi="Arial" w:cs="Arial"/>
                <w:color w:val="000000"/>
                <w:szCs w:val="20"/>
              </w:rPr>
              <w:t xml:space="preserve">Doorontwikkelen van rolkompas (instrument om vanuit teamopdracht en </w:t>
            </w:r>
            <w:r w:rsidR="001B1A71">
              <w:rPr>
                <w:rFonts w:ascii="Arial" w:hAnsi="Arial" w:cs="Arial"/>
                <w:color w:val="000000"/>
                <w:szCs w:val="20"/>
              </w:rPr>
              <w:br/>
            </w:r>
            <w:r w:rsidRPr="003C7D67">
              <w:rPr>
                <w:rFonts w:ascii="Arial" w:hAnsi="Arial" w:cs="Arial"/>
                <w:color w:val="000000"/>
                <w:szCs w:val="20"/>
              </w:rPr>
              <w:t xml:space="preserve">-samenstelling tot functieprofiel te komen) voor groepsniveau: uitwerken en testen </w:t>
            </w:r>
            <w:r w:rsidR="001B1A71">
              <w:rPr>
                <w:rFonts w:ascii="Arial" w:hAnsi="Arial" w:cs="Arial"/>
                <w:color w:val="000000"/>
                <w:szCs w:val="20"/>
              </w:rPr>
              <w:t>prototype</w:t>
            </w:r>
          </w:p>
        </w:tc>
        <w:tc>
          <w:tcPr>
            <w:tcW w:w="1835" w:type="dxa"/>
          </w:tcPr>
          <w:p w14:paraId="15E6B4EC" w14:textId="43816446" w:rsidR="003C7D67" w:rsidRPr="008B02B6" w:rsidRDefault="003C7D67" w:rsidP="005A3193">
            <w:pPr>
              <w:rPr>
                <w:rFonts w:ascii="Arial" w:hAnsi="Arial" w:cs="Arial"/>
                <w:color w:val="000000"/>
                <w:szCs w:val="20"/>
              </w:rPr>
            </w:pPr>
            <w:r w:rsidRPr="008B02B6">
              <w:rPr>
                <w:rFonts w:ascii="Arial" w:hAnsi="Arial" w:cs="Arial"/>
                <w:szCs w:val="20"/>
              </w:rPr>
              <w:t xml:space="preserve">HRM  </w:t>
            </w:r>
          </w:p>
        </w:tc>
      </w:tr>
      <w:tr w:rsidR="003C7D67" w14:paraId="4799949B" w14:textId="77777777" w:rsidTr="005A3193">
        <w:tc>
          <w:tcPr>
            <w:tcW w:w="7225" w:type="dxa"/>
          </w:tcPr>
          <w:p w14:paraId="6FEA40D8" w14:textId="16797B7F" w:rsidR="003C7D67" w:rsidRPr="008B02B6" w:rsidRDefault="003C7D67" w:rsidP="001B1A71">
            <w:pPr>
              <w:spacing w:line="276" w:lineRule="auto"/>
              <w:rPr>
                <w:rFonts w:ascii="Arial" w:hAnsi="Arial" w:cs="Arial"/>
                <w:color w:val="000000"/>
                <w:szCs w:val="20"/>
              </w:rPr>
            </w:pPr>
            <w:r w:rsidRPr="003C7D67">
              <w:rPr>
                <w:rFonts w:ascii="Arial" w:hAnsi="Arial" w:cs="Arial"/>
                <w:color w:val="000000"/>
                <w:szCs w:val="20"/>
              </w:rPr>
              <w:t xml:space="preserve">Ondersteunen van </w:t>
            </w:r>
            <w:r w:rsidR="001B1A71">
              <w:rPr>
                <w:rFonts w:ascii="Arial" w:hAnsi="Arial" w:cs="Arial"/>
                <w:color w:val="000000"/>
                <w:szCs w:val="20"/>
              </w:rPr>
              <w:t>r</w:t>
            </w:r>
            <w:r w:rsidRPr="003C7D67">
              <w:rPr>
                <w:rFonts w:ascii="Arial" w:hAnsi="Arial" w:cs="Arial"/>
                <w:color w:val="000000"/>
                <w:szCs w:val="20"/>
              </w:rPr>
              <w:t xml:space="preserve">egio’s en intensiveren samenwerking tussen regio’s en regionale admiraliteiten </w:t>
            </w:r>
          </w:p>
        </w:tc>
        <w:tc>
          <w:tcPr>
            <w:tcW w:w="1835" w:type="dxa"/>
          </w:tcPr>
          <w:p w14:paraId="08C6A44B" w14:textId="5F0FEAEF" w:rsidR="003C7D67" w:rsidRPr="008B02B6" w:rsidRDefault="003C7D67" w:rsidP="005A3193">
            <w:pPr>
              <w:spacing w:line="276" w:lineRule="auto"/>
              <w:rPr>
                <w:rFonts w:ascii="Arial" w:hAnsi="Arial" w:cs="Arial"/>
                <w:color w:val="000000"/>
                <w:szCs w:val="20"/>
              </w:rPr>
            </w:pPr>
            <w:r w:rsidRPr="008B02B6">
              <w:rPr>
                <w:rFonts w:ascii="Arial" w:hAnsi="Arial" w:cs="Arial"/>
                <w:szCs w:val="20"/>
              </w:rPr>
              <w:t>Team groepen en regio’s en LSC</w:t>
            </w:r>
          </w:p>
        </w:tc>
      </w:tr>
      <w:tr w:rsidR="003C7D67" w14:paraId="778AC632" w14:textId="77777777" w:rsidTr="005A3193">
        <w:tc>
          <w:tcPr>
            <w:tcW w:w="7225" w:type="dxa"/>
          </w:tcPr>
          <w:p w14:paraId="69E6E376" w14:textId="18DB9F85" w:rsidR="003C7D67" w:rsidRPr="003C7D67" w:rsidRDefault="003C7D67" w:rsidP="003C7D67">
            <w:pPr>
              <w:spacing w:line="276" w:lineRule="auto"/>
              <w:rPr>
                <w:rFonts w:ascii="Arial" w:hAnsi="Arial" w:cs="Arial"/>
                <w:szCs w:val="20"/>
              </w:rPr>
            </w:pPr>
            <w:r w:rsidRPr="003C7D67">
              <w:rPr>
                <w:rFonts w:ascii="Arial" w:hAnsi="Arial" w:cs="Arial"/>
                <w:color w:val="000000"/>
                <w:szCs w:val="20"/>
              </w:rPr>
              <w:t xml:space="preserve">Uitvoeren project Samen@Scouting: Unlimited Adventure om samenwerking tussen groepen met en zonder scouts </w:t>
            </w:r>
            <w:r w:rsidR="001B1A71">
              <w:rPr>
                <w:rFonts w:ascii="Arial" w:hAnsi="Arial" w:cs="Arial"/>
                <w:color w:val="000000"/>
                <w:szCs w:val="20"/>
              </w:rPr>
              <w:t>met een beperking te stimuleren</w:t>
            </w:r>
          </w:p>
        </w:tc>
        <w:tc>
          <w:tcPr>
            <w:tcW w:w="1835" w:type="dxa"/>
          </w:tcPr>
          <w:p w14:paraId="59B107F2" w14:textId="5A2D1388" w:rsidR="003C7D67" w:rsidRPr="008B02B6" w:rsidRDefault="008B02B6" w:rsidP="008B02B6">
            <w:pPr>
              <w:spacing w:line="276" w:lineRule="auto"/>
              <w:rPr>
                <w:rFonts w:ascii="Arial" w:hAnsi="Arial" w:cs="Arial"/>
                <w:szCs w:val="20"/>
              </w:rPr>
            </w:pPr>
            <w:r w:rsidRPr="008B02B6">
              <w:rPr>
                <w:rFonts w:ascii="Arial" w:hAnsi="Arial" w:cs="Arial"/>
                <w:color w:val="000000"/>
                <w:szCs w:val="20"/>
              </w:rPr>
              <w:t>Team groepen en regio’s</w:t>
            </w:r>
            <w:r w:rsidRPr="008B02B6">
              <w:rPr>
                <w:rFonts w:ascii="Arial" w:hAnsi="Arial" w:cs="Arial"/>
                <w:szCs w:val="20"/>
              </w:rPr>
              <w:t xml:space="preserve"> </w:t>
            </w:r>
          </w:p>
        </w:tc>
      </w:tr>
      <w:tr w:rsidR="003C7D67" w14:paraId="32F64EEE" w14:textId="77777777" w:rsidTr="005A3193">
        <w:tc>
          <w:tcPr>
            <w:tcW w:w="7225" w:type="dxa"/>
          </w:tcPr>
          <w:p w14:paraId="21E272F6" w14:textId="588AC864" w:rsidR="003C7D67" w:rsidRPr="003C7D67" w:rsidRDefault="003C7D67" w:rsidP="001B1A71">
            <w:pPr>
              <w:spacing w:line="276" w:lineRule="auto"/>
              <w:rPr>
                <w:rFonts w:ascii="Arial" w:hAnsi="Arial" w:cs="Arial"/>
                <w:szCs w:val="20"/>
              </w:rPr>
            </w:pPr>
            <w:r w:rsidRPr="003C7D67">
              <w:rPr>
                <w:rFonts w:ascii="Arial" w:hAnsi="Arial" w:cs="Arial"/>
                <w:color w:val="000000"/>
                <w:szCs w:val="20"/>
              </w:rPr>
              <w:t>In verlengde van project</w:t>
            </w:r>
            <w:r w:rsidR="001B1A71">
              <w:rPr>
                <w:rFonts w:ascii="Arial" w:hAnsi="Arial" w:cs="Arial"/>
                <w:color w:val="000000"/>
                <w:szCs w:val="20"/>
              </w:rPr>
              <w:t xml:space="preserve"> </w:t>
            </w:r>
            <w:r w:rsidR="001B1A71" w:rsidRPr="003C7D67">
              <w:rPr>
                <w:rFonts w:ascii="Arial" w:hAnsi="Arial" w:cs="Arial"/>
                <w:color w:val="000000"/>
                <w:szCs w:val="20"/>
              </w:rPr>
              <w:t>Samen@Scouting: Unlimited Adventure</w:t>
            </w:r>
            <w:r w:rsidRPr="003C7D67">
              <w:rPr>
                <w:rFonts w:ascii="Arial" w:hAnsi="Arial" w:cs="Arial"/>
                <w:color w:val="000000"/>
                <w:szCs w:val="20"/>
              </w:rPr>
              <w:t xml:space="preserve">: ontwikkelen van beleid en ondersteuning voor (actieve) </w:t>
            </w:r>
            <w:r w:rsidR="001B1A71">
              <w:rPr>
                <w:rFonts w:ascii="Arial" w:hAnsi="Arial" w:cs="Arial"/>
                <w:color w:val="000000"/>
                <w:szCs w:val="20"/>
              </w:rPr>
              <w:t>vrijwilligers met een beperking</w:t>
            </w:r>
          </w:p>
        </w:tc>
        <w:tc>
          <w:tcPr>
            <w:tcW w:w="1835" w:type="dxa"/>
          </w:tcPr>
          <w:p w14:paraId="07611885" w14:textId="07BABC96" w:rsidR="003C7D67" w:rsidRPr="008B02B6" w:rsidRDefault="008B02B6" w:rsidP="005A3193">
            <w:pPr>
              <w:spacing w:line="276" w:lineRule="auto"/>
              <w:rPr>
                <w:rFonts w:ascii="Arial" w:hAnsi="Arial" w:cs="Arial"/>
                <w:szCs w:val="20"/>
              </w:rPr>
            </w:pPr>
            <w:r w:rsidRPr="008B02B6">
              <w:rPr>
                <w:rFonts w:ascii="Arial" w:hAnsi="Arial" w:cs="Arial"/>
                <w:szCs w:val="20"/>
              </w:rPr>
              <w:t>HRM</w:t>
            </w:r>
          </w:p>
        </w:tc>
      </w:tr>
    </w:tbl>
    <w:p w14:paraId="4CA3011E" w14:textId="77777777" w:rsidR="003C7D67" w:rsidRPr="003C7D67" w:rsidRDefault="003C7D67" w:rsidP="003C7D67"/>
    <w:p w14:paraId="4E678EE4" w14:textId="77777777" w:rsidR="001B1A71" w:rsidRDefault="001B1A71" w:rsidP="001B1A71">
      <w:pPr>
        <w:pStyle w:val="Kop2"/>
        <w:numPr>
          <w:ilvl w:val="0"/>
          <w:numId w:val="0"/>
        </w:numPr>
        <w:ind w:left="578" w:hanging="578"/>
        <w:rPr>
          <w:rFonts w:eastAsia="Arial Unicode MS"/>
          <w:u w:color="FFFFFF"/>
          <w:bdr w:val="nil"/>
        </w:rPr>
      </w:pPr>
      <w:r>
        <w:rPr>
          <w:rFonts w:eastAsia="Arial Unicode MS"/>
          <w:u w:color="FFFFFF"/>
          <w:bdr w:val="nil"/>
        </w:rPr>
        <w:br w:type="page"/>
      </w:r>
    </w:p>
    <w:p w14:paraId="76C4F995" w14:textId="29D0E82B" w:rsidR="001B1A71" w:rsidRDefault="001B1A71" w:rsidP="001B1A71">
      <w:pPr>
        <w:pStyle w:val="Kop2"/>
        <w:numPr>
          <w:ilvl w:val="0"/>
          <w:numId w:val="0"/>
        </w:numPr>
        <w:ind w:left="578" w:hanging="578"/>
        <w:rPr>
          <w:rFonts w:eastAsia="Arial Unicode MS"/>
          <w:u w:color="FFFFFF"/>
          <w:bdr w:val="nil"/>
        </w:rPr>
      </w:pPr>
      <w:bookmarkStart w:id="172" w:name="_Toc433267397"/>
      <w:bookmarkStart w:id="173" w:name="_Toc433267618"/>
      <w:bookmarkStart w:id="174" w:name="_Toc433267650"/>
      <w:r w:rsidRPr="001B1A71">
        <w:rPr>
          <w:rFonts w:eastAsia="Arial Unicode MS"/>
          <w:u w:color="FFFFFF"/>
          <w:bdr w:val="nil"/>
        </w:rPr>
        <w:lastRenderedPageBreak/>
        <w:t>9.3 Ontwikkeling van jeugdleden</w:t>
      </w:r>
      <w:bookmarkEnd w:id="172"/>
      <w:bookmarkEnd w:id="173"/>
      <w:bookmarkEnd w:id="174"/>
    </w:p>
    <w:tbl>
      <w:tblPr>
        <w:tblStyle w:val="Tabelraster"/>
        <w:tblW w:w="0" w:type="auto"/>
        <w:tblLook w:val="04A0" w:firstRow="1" w:lastRow="0" w:firstColumn="1" w:lastColumn="0" w:noHBand="0" w:noVBand="1"/>
      </w:tblPr>
      <w:tblGrid>
        <w:gridCol w:w="7225"/>
        <w:gridCol w:w="1835"/>
      </w:tblGrid>
      <w:tr w:rsidR="001B1A71" w14:paraId="127A308A" w14:textId="77777777" w:rsidTr="005A3193">
        <w:tc>
          <w:tcPr>
            <w:tcW w:w="7225" w:type="dxa"/>
            <w:shd w:val="clear" w:color="auto" w:fill="31A529"/>
          </w:tcPr>
          <w:p w14:paraId="75E18F6D" w14:textId="77777777" w:rsidR="001B1A71" w:rsidRPr="009E013B" w:rsidRDefault="001B1A71" w:rsidP="005A3193">
            <w:pPr>
              <w:spacing w:line="276" w:lineRule="auto"/>
              <w:rPr>
                <w:b/>
                <w:color w:val="FFFFFF" w:themeColor="background1"/>
                <w:szCs w:val="20"/>
              </w:rPr>
            </w:pPr>
            <w:r w:rsidRPr="009E013B">
              <w:rPr>
                <w:b/>
                <w:color w:val="FFFFFF" w:themeColor="background1"/>
                <w:szCs w:val="20"/>
              </w:rPr>
              <w:t>Actie</w:t>
            </w:r>
          </w:p>
        </w:tc>
        <w:tc>
          <w:tcPr>
            <w:tcW w:w="1835" w:type="dxa"/>
            <w:shd w:val="clear" w:color="auto" w:fill="31A529"/>
          </w:tcPr>
          <w:p w14:paraId="69483731" w14:textId="77777777" w:rsidR="001B1A71" w:rsidRPr="009E013B" w:rsidRDefault="001B1A71" w:rsidP="005A3193">
            <w:pPr>
              <w:spacing w:line="276" w:lineRule="auto"/>
              <w:rPr>
                <w:b/>
                <w:color w:val="FFFFFF" w:themeColor="background1"/>
                <w:szCs w:val="20"/>
              </w:rPr>
            </w:pPr>
            <w:r w:rsidRPr="009E013B">
              <w:rPr>
                <w:b/>
                <w:color w:val="FFFFFF" w:themeColor="background1"/>
                <w:szCs w:val="20"/>
              </w:rPr>
              <w:t>Team</w:t>
            </w:r>
          </w:p>
        </w:tc>
      </w:tr>
      <w:tr w:rsidR="001B1A71" w14:paraId="4C1C856C" w14:textId="77777777" w:rsidTr="005A3193">
        <w:tc>
          <w:tcPr>
            <w:tcW w:w="7225" w:type="dxa"/>
          </w:tcPr>
          <w:p w14:paraId="74A4DA86" w14:textId="3406F692" w:rsidR="001B1A71" w:rsidRPr="001B1A71" w:rsidRDefault="001B1A71" w:rsidP="00B7391E">
            <w:pPr>
              <w:spacing w:line="276" w:lineRule="auto"/>
              <w:rPr>
                <w:rFonts w:ascii="Arial" w:hAnsi="Arial" w:cs="Arial"/>
                <w:szCs w:val="20"/>
              </w:rPr>
            </w:pPr>
            <w:r w:rsidRPr="001B1A71">
              <w:rPr>
                <w:rFonts w:ascii="Arial" w:hAnsi="Arial" w:cs="Arial"/>
                <w:szCs w:val="20"/>
              </w:rPr>
              <w:t xml:space="preserve">Uitrol van project Spelkwaliteit in ± </w:t>
            </w:r>
            <w:r w:rsidR="00B7391E">
              <w:rPr>
                <w:rFonts w:ascii="Arial" w:hAnsi="Arial" w:cs="Arial"/>
                <w:szCs w:val="20"/>
              </w:rPr>
              <w:t>acht</w:t>
            </w:r>
            <w:r w:rsidRPr="001B1A71">
              <w:rPr>
                <w:rFonts w:ascii="Arial" w:hAnsi="Arial" w:cs="Arial"/>
                <w:szCs w:val="20"/>
              </w:rPr>
              <w:t xml:space="preserve"> regio's</w:t>
            </w:r>
          </w:p>
        </w:tc>
        <w:tc>
          <w:tcPr>
            <w:tcW w:w="1835" w:type="dxa"/>
          </w:tcPr>
          <w:p w14:paraId="73602FF3" w14:textId="07999096" w:rsidR="001B1A71" w:rsidRPr="001B1A71" w:rsidRDefault="001B1A71" w:rsidP="005A3193">
            <w:pPr>
              <w:spacing w:line="276" w:lineRule="auto"/>
              <w:rPr>
                <w:rFonts w:ascii="Arial" w:hAnsi="Arial" w:cs="Arial"/>
                <w:szCs w:val="20"/>
              </w:rPr>
            </w:pPr>
            <w:r w:rsidRPr="001B1A71">
              <w:rPr>
                <w:rFonts w:ascii="Arial" w:hAnsi="Arial" w:cs="Arial"/>
                <w:color w:val="000000"/>
                <w:szCs w:val="20"/>
              </w:rPr>
              <w:t>Spel, Scouting Academy</w:t>
            </w:r>
          </w:p>
        </w:tc>
      </w:tr>
      <w:tr w:rsidR="001B1A71" w14:paraId="70D8BA6E" w14:textId="77777777" w:rsidTr="005A3193">
        <w:trPr>
          <w:trHeight w:val="396"/>
        </w:trPr>
        <w:tc>
          <w:tcPr>
            <w:tcW w:w="7225" w:type="dxa"/>
          </w:tcPr>
          <w:p w14:paraId="7D375BB8" w14:textId="7A83561B" w:rsidR="001B1A71" w:rsidRPr="001B1A71" w:rsidRDefault="001B1A71" w:rsidP="00B7391E">
            <w:pPr>
              <w:spacing w:line="276" w:lineRule="auto"/>
              <w:rPr>
                <w:rFonts w:ascii="Arial" w:hAnsi="Arial" w:cs="Arial"/>
                <w:color w:val="000000"/>
                <w:szCs w:val="20"/>
              </w:rPr>
            </w:pPr>
            <w:r w:rsidRPr="001B1A71">
              <w:rPr>
                <w:rFonts w:ascii="Arial" w:hAnsi="Arial" w:cs="Arial"/>
                <w:color w:val="000000"/>
                <w:szCs w:val="20"/>
              </w:rPr>
              <w:t xml:space="preserve">Afronden </w:t>
            </w:r>
            <w:r w:rsidR="00B7391E">
              <w:rPr>
                <w:rFonts w:ascii="Arial" w:hAnsi="Arial" w:cs="Arial"/>
                <w:color w:val="000000"/>
                <w:szCs w:val="20"/>
              </w:rPr>
              <w:t>P</w:t>
            </w:r>
            <w:r w:rsidRPr="001B1A71">
              <w:rPr>
                <w:rFonts w:ascii="Arial" w:hAnsi="Arial" w:cs="Arial"/>
                <w:color w:val="000000"/>
                <w:szCs w:val="20"/>
              </w:rPr>
              <w:t>rogramma Scouting Talent III en start P</w:t>
            </w:r>
            <w:r w:rsidR="00B7391E">
              <w:rPr>
                <w:rFonts w:ascii="Arial" w:hAnsi="Arial" w:cs="Arial"/>
                <w:color w:val="000000"/>
                <w:szCs w:val="20"/>
              </w:rPr>
              <w:t xml:space="preserve">rogramma </w:t>
            </w:r>
            <w:r w:rsidRPr="001B1A71">
              <w:rPr>
                <w:rFonts w:ascii="Arial" w:hAnsi="Arial" w:cs="Arial"/>
                <w:color w:val="000000"/>
                <w:szCs w:val="20"/>
              </w:rPr>
              <w:t>S</w:t>
            </w:r>
            <w:r w:rsidR="00B7391E">
              <w:rPr>
                <w:rFonts w:ascii="Arial" w:hAnsi="Arial" w:cs="Arial"/>
                <w:color w:val="000000"/>
                <w:szCs w:val="20"/>
              </w:rPr>
              <w:t xml:space="preserve">couting </w:t>
            </w:r>
            <w:r w:rsidRPr="001B1A71">
              <w:rPr>
                <w:rFonts w:ascii="Arial" w:hAnsi="Arial" w:cs="Arial"/>
                <w:color w:val="000000"/>
                <w:szCs w:val="20"/>
              </w:rPr>
              <w:t>T</w:t>
            </w:r>
            <w:r w:rsidR="00B7391E">
              <w:rPr>
                <w:rFonts w:ascii="Arial" w:hAnsi="Arial" w:cs="Arial"/>
                <w:color w:val="000000"/>
                <w:szCs w:val="20"/>
              </w:rPr>
              <w:t>alent</w:t>
            </w:r>
            <w:r w:rsidRPr="001B1A71">
              <w:rPr>
                <w:rFonts w:ascii="Arial" w:hAnsi="Arial" w:cs="Arial"/>
                <w:color w:val="000000"/>
                <w:szCs w:val="20"/>
              </w:rPr>
              <w:t xml:space="preserve"> IV</w:t>
            </w:r>
          </w:p>
        </w:tc>
        <w:tc>
          <w:tcPr>
            <w:tcW w:w="1835" w:type="dxa"/>
          </w:tcPr>
          <w:p w14:paraId="11046664" w14:textId="313B460D" w:rsidR="001B1A71" w:rsidRPr="001B1A71" w:rsidRDefault="001B1A71" w:rsidP="005A3193">
            <w:pPr>
              <w:spacing w:line="276" w:lineRule="auto"/>
              <w:rPr>
                <w:rFonts w:ascii="Arial" w:hAnsi="Arial" w:cs="Arial"/>
                <w:color w:val="000000"/>
                <w:szCs w:val="20"/>
              </w:rPr>
            </w:pPr>
            <w:r w:rsidRPr="001B1A71">
              <w:rPr>
                <w:rFonts w:ascii="Arial" w:hAnsi="Arial" w:cs="Arial"/>
                <w:color w:val="000000"/>
                <w:szCs w:val="20"/>
              </w:rPr>
              <w:t>Scouting Academy</w:t>
            </w:r>
          </w:p>
        </w:tc>
      </w:tr>
      <w:tr w:rsidR="001B1A71" w14:paraId="6314A75E" w14:textId="77777777" w:rsidTr="005A3193">
        <w:trPr>
          <w:trHeight w:val="396"/>
        </w:trPr>
        <w:tc>
          <w:tcPr>
            <w:tcW w:w="7225" w:type="dxa"/>
          </w:tcPr>
          <w:p w14:paraId="154672D3" w14:textId="1B8B42D2" w:rsidR="001B1A71" w:rsidRPr="00B7391E" w:rsidRDefault="001B1A71" w:rsidP="00B7391E">
            <w:pPr>
              <w:spacing w:line="269" w:lineRule="auto"/>
              <w:rPr>
                <w:rFonts w:ascii="Arial" w:hAnsi="Arial" w:cs="Arial"/>
                <w:color w:val="000000"/>
                <w:szCs w:val="20"/>
              </w:rPr>
            </w:pPr>
            <w:r w:rsidRPr="00B7391E">
              <w:rPr>
                <w:rFonts w:ascii="Arial" w:hAnsi="Arial" w:cs="Arial"/>
                <w:color w:val="000000"/>
                <w:szCs w:val="20"/>
              </w:rPr>
              <w:t>Ontwikkeling (regionaal) trainingsaanbod voor groepen op het gebied van</w:t>
            </w:r>
            <w:r w:rsidR="00B7391E" w:rsidRPr="00B7391E">
              <w:rPr>
                <w:rFonts w:ascii="Arial" w:hAnsi="Arial" w:cs="Arial"/>
                <w:color w:val="000000"/>
                <w:szCs w:val="20"/>
              </w:rPr>
              <w:t>:</w:t>
            </w:r>
            <w:r w:rsidRPr="00B7391E">
              <w:rPr>
                <w:rFonts w:ascii="Arial" w:hAnsi="Arial" w:cs="Arial"/>
                <w:color w:val="000000"/>
                <w:szCs w:val="20"/>
              </w:rPr>
              <w:t xml:space="preserve"> </w:t>
            </w:r>
          </w:p>
          <w:p w14:paraId="7C7CA302" w14:textId="6A831409" w:rsidR="00B7391E" w:rsidRPr="00B7391E" w:rsidRDefault="00B7391E" w:rsidP="00992015">
            <w:pPr>
              <w:pStyle w:val="Lijstalinea"/>
              <w:numPr>
                <w:ilvl w:val="0"/>
                <w:numId w:val="51"/>
              </w:numPr>
              <w:spacing w:after="0" w:line="269" w:lineRule="auto"/>
              <w:rPr>
                <w:rFonts w:ascii="Arial" w:hAnsi="Arial" w:cs="Arial"/>
                <w:color w:val="000000"/>
                <w:sz w:val="20"/>
                <w:szCs w:val="20"/>
              </w:rPr>
            </w:pPr>
            <w:r w:rsidRPr="00B7391E">
              <w:rPr>
                <w:rFonts w:ascii="Arial" w:hAnsi="Arial" w:cs="Arial"/>
                <w:color w:val="000000"/>
                <w:sz w:val="20"/>
                <w:szCs w:val="20"/>
              </w:rPr>
              <w:t>B</w:t>
            </w:r>
            <w:r w:rsidR="001B1A71" w:rsidRPr="00B7391E">
              <w:rPr>
                <w:rFonts w:ascii="Arial" w:hAnsi="Arial" w:cs="Arial"/>
                <w:color w:val="000000"/>
                <w:sz w:val="20"/>
                <w:szCs w:val="20"/>
              </w:rPr>
              <w:t>asisvaardigheden EHBO, i</w:t>
            </w:r>
            <w:r>
              <w:rPr>
                <w:rFonts w:ascii="Arial" w:hAnsi="Arial" w:cs="Arial"/>
                <w:color w:val="000000"/>
                <w:sz w:val="20"/>
                <w:szCs w:val="20"/>
              </w:rPr>
              <w:t xml:space="preserve">n samenwerking met het </w:t>
            </w:r>
            <w:r w:rsidR="001B1A71" w:rsidRPr="00B7391E">
              <w:rPr>
                <w:rFonts w:ascii="Arial" w:hAnsi="Arial" w:cs="Arial"/>
                <w:color w:val="000000"/>
                <w:sz w:val="20"/>
                <w:szCs w:val="20"/>
              </w:rPr>
              <w:t>Rode Kruis</w:t>
            </w:r>
          </w:p>
          <w:p w14:paraId="3963DBED" w14:textId="41A48259" w:rsidR="00B7391E" w:rsidRPr="00B7391E" w:rsidRDefault="00B7391E" w:rsidP="00992015">
            <w:pPr>
              <w:pStyle w:val="Lijstalinea"/>
              <w:numPr>
                <w:ilvl w:val="0"/>
                <w:numId w:val="51"/>
              </w:numPr>
              <w:spacing w:after="0" w:line="269" w:lineRule="auto"/>
              <w:rPr>
                <w:rFonts w:ascii="Arial" w:hAnsi="Arial" w:cs="Arial"/>
                <w:color w:val="000000"/>
                <w:sz w:val="20"/>
                <w:szCs w:val="20"/>
              </w:rPr>
            </w:pPr>
            <w:r w:rsidRPr="00B7391E">
              <w:rPr>
                <w:rFonts w:ascii="Arial" w:hAnsi="Arial" w:cs="Arial"/>
                <w:sz w:val="20"/>
                <w:szCs w:val="20"/>
                <w:lang w:eastAsia="nl-NL"/>
              </w:rPr>
              <w:t>W</w:t>
            </w:r>
            <w:r w:rsidR="001B1A71" w:rsidRPr="00B7391E">
              <w:rPr>
                <w:rFonts w:ascii="Arial" w:hAnsi="Arial" w:cs="Arial"/>
                <w:sz w:val="20"/>
                <w:szCs w:val="20"/>
                <w:lang w:eastAsia="nl-NL"/>
              </w:rPr>
              <w:t xml:space="preserve">orkshops over praktische spelleiding in samenwerking met </w:t>
            </w:r>
            <w:r>
              <w:rPr>
                <w:rFonts w:ascii="Arial" w:hAnsi="Arial" w:cs="Arial"/>
                <w:sz w:val="20"/>
                <w:szCs w:val="20"/>
                <w:lang w:eastAsia="nl-NL"/>
              </w:rPr>
              <w:t xml:space="preserve">de </w:t>
            </w:r>
            <w:r w:rsidR="001B1A71" w:rsidRPr="00B7391E">
              <w:rPr>
                <w:rFonts w:ascii="Arial" w:hAnsi="Arial" w:cs="Arial"/>
                <w:sz w:val="20"/>
                <w:szCs w:val="20"/>
                <w:lang w:eastAsia="nl-NL"/>
              </w:rPr>
              <w:t>Nederlandse Sport Alliantie</w:t>
            </w:r>
          </w:p>
          <w:p w14:paraId="4574FF54" w14:textId="5F296B71" w:rsidR="001B1A71" w:rsidRPr="00B7391E" w:rsidRDefault="001B1A71" w:rsidP="00992015">
            <w:pPr>
              <w:pStyle w:val="Lijstalinea"/>
              <w:numPr>
                <w:ilvl w:val="0"/>
                <w:numId w:val="51"/>
              </w:numPr>
              <w:spacing w:after="0" w:line="269" w:lineRule="auto"/>
              <w:rPr>
                <w:rFonts w:ascii="Arial" w:hAnsi="Arial" w:cs="Arial"/>
                <w:color w:val="000000"/>
                <w:szCs w:val="20"/>
              </w:rPr>
            </w:pPr>
            <w:r w:rsidRPr="00B7391E">
              <w:rPr>
                <w:rFonts w:ascii="Arial" w:hAnsi="Arial" w:cs="Arial"/>
                <w:sz w:val="20"/>
                <w:szCs w:val="20"/>
                <w:lang w:eastAsia="nl-NL"/>
              </w:rPr>
              <w:t>Zel</w:t>
            </w:r>
            <w:r w:rsidR="00B7391E">
              <w:rPr>
                <w:rFonts w:ascii="Arial" w:hAnsi="Arial" w:cs="Arial"/>
                <w:sz w:val="20"/>
                <w:szCs w:val="20"/>
                <w:lang w:eastAsia="nl-NL"/>
              </w:rPr>
              <w:t>fvertrouwen vergroten via project Free Be</w:t>
            </w:r>
            <w:r w:rsidRPr="00B7391E">
              <w:rPr>
                <w:rFonts w:ascii="Arial" w:hAnsi="Arial" w:cs="Arial"/>
                <w:sz w:val="20"/>
                <w:szCs w:val="20"/>
                <w:lang w:eastAsia="nl-NL"/>
              </w:rPr>
              <w:t>ing Me</w:t>
            </w:r>
          </w:p>
        </w:tc>
        <w:tc>
          <w:tcPr>
            <w:tcW w:w="1835" w:type="dxa"/>
          </w:tcPr>
          <w:p w14:paraId="34740C9D" w14:textId="31C53F2D" w:rsidR="001B1A71" w:rsidRPr="001B1A71" w:rsidRDefault="001B1A71" w:rsidP="001B1A71">
            <w:pPr>
              <w:spacing w:line="276" w:lineRule="auto"/>
              <w:rPr>
                <w:rFonts w:ascii="Arial" w:hAnsi="Arial" w:cs="Arial"/>
                <w:color w:val="000000"/>
                <w:szCs w:val="20"/>
              </w:rPr>
            </w:pPr>
            <w:r w:rsidRPr="001B1A71">
              <w:rPr>
                <w:rFonts w:ascii="Arial" w:hAnsi="Arial" w:cs="Arial"/>
                <w:szCs w:val="20"/>
              </w:rPr>
              <w:t>Scouting Academy, Spel</w:t>
            </w:r>
          </w:p>
        </w:tc>
      </w:tr>
      <w:tr w:rsidR="001B1A71" w14:paraId="733601C7" w14:textId="77777777" w:rsidTr="005A3193">
        <w:trPr>
          <w:trHeight w:val="396"/>
        </w:trPr>
        <w:tc>
          <w:tcPr>
            <w:tcW w:w="7225" w:type="dxa"/>
          </w:tcPr>
          <w:p w14:paraId="2A65B42A" w14:textId="0E23F2B6" w:rsidR="001B1A71" w:rsidRPr="001B1A71" w:rsidRDefault="001B1A71" w:rsidP="00B7391E">
            <w:pPr>
              <w:spacing w:line="276" w:lineRule="auto"/>
              <w:rPr>
                <w:rFonts w:ascii="Arial" w:hAnsi="Arial" w:cs="Arial"/>
                <w:color w:val="000000"/>
                <w:szCs w:val="20"/>
              </w:rPr>
            </w:pPr>
            <w:r w:rsidRPr="001B1A71">
              <w:rPr>
                <w:rFonts w:ascii="Arial" w:hAnsi="Arial" w:cs="Arial"/>
                <w:szCs w:val="20"/>
              </w:rPr>
              <w:t xml:space="preserve">Implementatie roverscoutsprogramma, </w:t>
            </w:r>
            <w:r w:rsidRPr="001B1A71">
              <w:rPr>
                <w:rFonts w:ascii="Arial" w:hAnsi="Arial" w:cs="Arial"/>
                <w:color w:val="000000"/>
                <w:szCs w:val="20"/>
              </w:rPr>
              <w:t xml:space="preserve">jeugdparticipatie, </w:t>
            </w:r>
            <w:r w:rsidRPr="001B1A71">
              <w:rPr>
                <w:rFonts w:ascii="Arial" w:hAnsi="Arial" w:cs="Arial"/>
                <w:szCs w:val="20"/>
              </w:rPr>
              <w:t xml:space="preserve">uitvoeren </w:t>
            </w:r>
            <w:r w:rsidR="00B7391E">
              <w:rPr>
                <w:rFonts w:ascii="Arial" w:hAnsi="Arial" w:cs="Arial"/>
                <w:szCs w:val="20"/>
              </w:rPr>
              <w:t xml:space="preserve">The </w:t>
            </w:r>
            <w:r w:rsidRPr="001B1A71">
              <w:rPr>
                <w:rFonts w:ascii="Arial" w:hAnsi="Arial" w:cs="Arial"/>
                <w:szCs w:val="20"/>
              </w:rPr>
              <w:t>International Award</w:t>
            </w:r>
            <w:r w:rsidR="00B7391E">
              <w:rPr>
                <w:rFonts w:ascii="Arial" w:hAnsi="Arial" w:cs="Arial"/>
                <w:szCs w:val="20"/>
              </w:rPr>
              <w:t xml:space="preserve"> For Young People</w:t>
            </w:r>
            <w:r w:rsidRPr="001B1A71">
              <w:rPr>
                <w:rFonts w:ascii="Arial" w:hAnsi="Arial" w:cs="Arial"/>
                <w:szCs w:val="20"/>
              </w:rPr>
              <w:t xml:space="preserve">, doorontwikkelen </w:t>
            </w:r>
            <w:r w:rsidR="00B7391E">
              <w:rPr>
                <w:rFonts w:ascii="Arial" w:hAnsi="Arial" w:cs="Arial"/>
                <w:szCs w:val="20"/>
              </w:rPr>
              <w:t xml:space="preserve">app </w:t>
            </w:r>
            <w:r w:rsidRPr="001B1A71">
              <w:rPr>
                <w:rFonts w:ascii="Arial" w:hAnsi="Arial" w:cs="Arial"/>
                <w:szCs w:val="20"/>
              </w:rPr>
              <w:t>zakboekje en aandacht voor implementatie spelvisie en -methode specifiek voor waterwerkgroepen</w:t>
            </w:r>
          </w:p>
        </w:tc>
        <w:tc>
          <w:tcPr>
            <w:tcW w:w="1835" w:type="dxa"/>
          </w:tcPr>
          <w:p w14:paraId="1ABD8222" w14:textId="77777777" w:rsidR="001B1A71" w:rsidRPr="001B1A71" w:rsidRDefault="001B1A71" w:rsidP="005A3193">
            <w:pPr>
              <w:rPr>
                <w:rFonts w:ascii="Arial" w:hAnsi="Arial" w:cs="Arial"/>
                <w:color w:val="000000"/>
                <w:szCs w:val="20"/>
              </w:rPr>
            </w:pPr>
            <w:r w:rsidRPr="001B1A71">
              <w:rPr>
                <w:rFonts w:ascii="Arial" w:hAnsi="Arial" w:cs="Arial"/>
                <w:color w:val="000000"/>
                <w:szCs w:val="20"/>
              </w:rPr>
              <w:t>Spel</w:t>
            </w:r>
          </w:p>
        </w:tc>
      </w:tr>
      <w:tr w:rsidR="001B1A71" w14:paraId="566C0DDE" w14:textId="77777777" w:rsidTr="005A3193">
        <w:tc>
          <w:tcPr>
            <w:tcW w:w="7225" w:type="dxa"/>
          </w:tcPr>
          <w:p w14:paraId="79EF2EAB" w14:textId="0075528B" w:rsidR="001B1A71" w:rsidRPr="001B1A71" w:rsidRDefault="001B1A71" w:rsidP="00B7391E">
            <w:pPr>
              <w:spacing w:line="276" w:lineRule="auto"/>
              <w:rPr>
                <w:rFonts w:ascii="Arial" w:hAnsi="Arial" w:cs="Arial"/>
                <w:szCs w:val="20"/>
              </w:rPr>
            </w:pPr>
            <w:r w:rsidRPr="001B1A71">
              <w:rPr>
                <w:rFonts w:ascii="Arial" w:hAnsi="Arial" w:cs="Arial"/>
                <w:color w:val="000000"/>
                <w:szCs w:val="20"/>
              </w:rPr>
              <w:t xml:space="preserve">Uitwerken plan en initiëren acties </w:t>
            </w:r>
            <w:r w:rsidR="00B7391E">
              <w:rPr>
                <w:rFonts w:ascii="Arial" w:hAnsi="Arial" w:cs="Arial"/>
                <w:color w:val="000000"/>
                <w:szCs w:val="20"/>
              </w:rPr>
              <w:t>honderd</w:t>
            </w:r>
            <w:r w:rsidRPr="001B1A71">
              <w:rPr>
                <w:rFonts w:ascii="Arial" w:hAnsi="Arial" w:cs="Arial"/>
                <w:color w:val="000000"/>
                <w:szCs w:val="20"/>
              </w:rPr>
              <w:t xml:space="preserve"> jaar welpen in 2017</w:t>
            </w:r>
          </w:p>
        </w:tc>
        <w:tc>
          <w:tcPr>
            <w:tcW w:w="1835" w:type="dxa"/>
          </w:tcPr>
          <w:p w14:paraId="67DE4E3B" w14:textId="02D92576" w:rsidR="001B1A71" w:rsidRPr="001B1A71" w:rsidRDefault="001B1A71" w:rsidP="005A3193">
            <w:pPr>
              <w:spacing w:line="276" w:lineRule="auto"/>
              <w:rPr>
                <w:rFonts w:ascii="Arial" w:hAnsi="Arial" w:cs="Arial"/>
                <w:color w:val="000000"/>
                <w:szCs w:val="20"/>
              </w:rPr>
            </w:pPr>
            <w:r w:rsidRPr="001B1A71">
              <w:rPr>
                <w:rFonts w:ascii="Arial" w:hAnsi="Arial" w:cs="Arial"/>
                <w:color w:val="000000"/>
                <w:szCs w:val="20"/>
              </w:rPr>
              <w:t>Spel</w:t>
            </w:r>
          </w:p>
        </w:tc>
      </w:tr>
      <w:tr w:rsidR="001B1A71" w14:paraId="54E5A1CF" w14:textId="77777777" w:rsidTr="005A3193">
        <w:tc>
          <w:tcPr>
            <w:tcW w:w="7225" w:type="dxa"/>
          </w:tcPr>
          <w:p w14:paraId="0A5CCEB9" w14:textId="6F9B3DE8" w:rsidR="001B1A71" w:rsidRPr="001B1A71" w:rsidRDefault="001B1A71" w:rsidP="001B1A71">
            <w:pPr>
              <w:spacing w:line="276" w:lineRule="auto"/>
              <w:rPr>
                <w:rFonts w:ascii="Arial" w:hAnsi="Arial" w:cs="Arial"/>
                <w:szCs w:val="20"/>
              </w:rPr>
            </w:pPr>
            <w:r w:rsidRPr="001B1A71">
              <w:rPr>
                <w:rFonts w:ascii="Arial" w:hAnsi="Arial" w:cs="Arial"/>
                <w:color w:val="000000"/>
                <w:szCs w:val="20"/>
              </w:rPr>
              <w:t>Uitvoering project Gender and leadership</w:t>
            </w:r>
          </w:p>
        </w:tc>
        <w:tc>
          <w:tcPr>
            <w:tcW w:w="1835" w:type="dxa"/>
          </w:tcPr>
          <w:p w14:paraId="25735737" w14:textId="1A695553" w:rsidR="001B1A71" w:rsidRPr="001B1A71" w:rsidRDefault="001B1A71" w:rsidP="005A3193">
            <w:pPr>
              <w:spacing w:line="276" w:lineRule="auto"/>
              <w:rPr>
                <w:rFonts w:ascii="Arial" w:hAnsi="Arial" w:cs="Arial"/>
                <w:szCs w:val="20"/>
              </w:rPr>
            </w:pPr>
            <w:r w:rsidRPr="001B1A71">
              <w:rPr>
                <w:rFonts w:ascii="Arial" w:hAnsi="Arial" w:cs="Arial"/>
                <w:color w:val="000000"/>
                <w:szCs w:val="20"/>
              </w:rPr>
              <w:t>Spel</w:t>
            </w:r>
          </w:p>
        </w:tc>
      </w:tr>
    </w:tbl>
    <w:p w14:paraId="289E96BB" w14:textId="77777777" w:rsidR="001B1A71" w:rsidRDefault="001B1A71" w:rsidP="001B1A71"/>
    <w:p w14:paraId="2FEC3FB1" w14:textId="3823443A" w:rsidR="00B7391E" w:rsidRDefault="00B7391E" w:rsidP="00B7391E">
      <w:pPr>
        <w:pStyle w:val="Kop2"/>
        <w:numPr>
          <w:ilvl w:val="0"/>
          <w:numId w:val="0"/>
        </w:numPr>
        <w:ind w:left="578" w:hanging="578"/>
      </w:pPr>
      <w:bookmarkStart w:id="175" w:name="_Toc433267398"/>
      <w:bookmarkStart w:id="176" w:name="_Toc433267619"/>
      <w:bookmarkStart w:id="177" w:name="_Toc433267651"/>
      <w:r>
        <w:t>9.4 Reguliere ondersteuning</w:t>
      </w:r>
      <w:bookmarkEnd w:id="175"/>
      <w:bookmarkEnd w:id="176"/>
      <w:bookmarkEnd w:id="177"/>
    </w:p>
    <w:tbl>
      <w:tblPr>
        <w:tblStyle w:val="Tabelraster"/>
        <w:tblW w:w="0" w:type="auto"/>
        <w:tblLook w:val="04A0" w:firstRow="1" w:lastRow="0" w:firstColumn="1" w:lastColumn="0" w:noHBand="0" w:noVBand="1"/>
      </w:tblPr>
      <w:tblGrid>
        <w:gridCol w:w="7225"/>
        <w:gridCol w:w="1835"/>
      </w:tblGrid>
      <w:tr w:rsidR="00B7391E" w14:paraId="1F045DBB" w14:textId="77777777" w:rsidTr="005A3193">
        <w:tc>
          <w:tcPr>
            <w:tcW w:w="7225" w:type="dxa"/>
            <w:shd w:val="clear" w:color="auto" w:fill="31A529"/>
          </w:tcPr>
          <w:p w14:paraId="17FE893B" w14:textId="77777777" w:rsidR="00B7391E" w:rsidRPr="009E013B" w:rsidRDefault="00B7391E" w:rsidP="005A3193">
            <w:pPr>
              <w:spacing w:line="276" w:lineRule="auto"/>
              <w:rPr>
                <w:b/>
                <w:color w:val="FFFFFF" w:themeColor="background1"/>
                <w:szCs w:val="20"/>
              </w:rPr>
            </w:pPr>
            <w:r w:rsidRPr="009E013B">
              <w:rPr>
                <w:b/>
                <w:color w:val="FFFFFF" w:themeColor="background1"/>
                <w:szCs w:val="20"/>
              </w:rPr>
              <w:t>Actie</w:t>
            </w:r>
          </w:p>
        </w:tc>
        <w:tc>
          <w:tcPr>
            <w:tcW w:w="1835" w:type="dxa"/>
            <w:shd w:val="clear" w:color="auto" w:fill="31A529"/>
          </w:tcPr>
          <w:p w14:paraId="1AE35A1A" w14:textId="77777777" w:rsidR="00B7391E" w:rsidRPr="009E013B" w:rsidRDefault="00B7391E" w:rsidP="005A3193">
            <w:pPr>
              <w:spacing w:line="276" w:lineRule="auto"/>
              <w:rPr>
                <w:b/>
                <w:color w:val="FFFFFF" w:themeColor="background1"/>
                <w:szCs w:val="20"/>
              </w:rPr>
            </w:pPr>
            <w:r w:rsidRPr="009E013B">
              <w:rPr>
                <w:b/>
                <w:color w:val="FFFFFF" w:themeColor="background1"/>
                <w:szCs w:val="20"/>
              </w:rPr>
              <w:t>Team</w:t>
            </w:r>
          </w:p>
        </w:tc>
      </w:tr>
      <w:tr w:rsidR="003B0054" w14:paraId="183BFA74" w14:textId="77777777" w:rsidTr="005A3193">
        <w:tc>
          <w:tcPr>
            <w:tcW w:w="7225" w:type="dxa"/>
          </w:tcPr>
          <w:p w14:paraId="7B7066BD" w14:textId="74831E12" w:rsidR="003B0054" w:rsidRPr="00B7391E" w:rsidRDefault="003B0054" w:rsidP="003B0054">
            <w:pPr>
              <w:spacing w:line="276" w:lineRule="auto"/>
              <w:rPr>
                <w:rFonts w:ascii="Arial" w:hAnsi="Arial" w:cs="Arial"/>
                <w:szCs w:val="20"/>
              </w:rPr>
            </w:pPr>
            <w:r w:rsidRPr="00B7391E">
              <w:rPr>
                <w:rFonts w:ascii="Arial" w:hAnsi="Arial" w:cs="Arial"/>
                <w:szCs w:val="20"/>
              </w:rPr>
              <w:t>Vergroten zichtbaarheid via actief persbeleid, free publicity, paid publicity en deelname aan publieksevenementen, versterken team mediascouts en contactpersonen communicatie</w:t>
            </w:r>
          </w:p>
        </w:tc>
        <w:tc>
          <w:tcPr>
            <w:tcW w:w="1835" w:type="dxa"/>
          </w:tcPr>
          <w:p w14:paraId="2222484A" w14:textId="6525840F" w:rsidR="003B0054" w:rsidRPr="00B7391E" w:rsidRDefault="003B0054" w:rsidP="003B0054">
            <w:pPr>
              <w:rPr>
                <w:rFonts w:ascii="Arial" w:hAnsi="Arial" w:cs="Arial"/>
                <w:color w:val="000000"/>
                <w:szCs w:val="20"/>
              </w:rPr>
            </w:pPr>
            <w:r w:rsidRPr="00B7391E">
              <w:rPr>
                <w:rFonts w:ascii="Arial" w:hAnsi="Arial" w:cs="Arial"/>
                <w:color w:val="000000"/>
                <w:szCs w:val="20"/>
              </w:rPr>
              <w:t>Communicatie</w:t>
            </w:r>
          </w:p>
        </w:tc>
      </w:tr>
      <w:tr w:rsidR="003B0054" w14:paraId="64D83442" w14:textId="77777777" w:rsidTr="005A3193">
        <w:tc>
          <w:tcPr>
            <w:tcW w:w="7225" w:type="dxa"/>
          </w:tcPr>
          <w:p w14:paraId="3A50A6AD" w14:textId="3EDF2750" w:rsidR="003B0054" w:rsidRPr="00B7391E" w:rsidRDefault="003B0054" w:rsidP="003B0054">
            <w:pPr>
              <w:spacing w:line="276" w:lineRule="auto"/>
              <w:rPr>
                <w:rFonts w:ascii="Arial" w:hAnsi="Arial" w:cs="Arial"/>
                <w:szCs w:val="20"/>
              </w:rPr>
            </w:pPr>
            <w:r w:rsidRPr="00B7391E">
              <w:rPr>
                <w:rFonts w:ascii="Arial" w:hAnsi="Arial" w:cs="Arial"/>
                <w:szCs w:val="20"/>
              </w:rPr>
              <w:t>In- en externe communicatie via nieuwsbrieven, magazines, brochures, digitale en sociale media en adviseren groepen, regio’s</w:t>
            </w:r>
            <w:r>
              <w:rPr>
                <w:rFonts w:ascii="Arial" w:hAnsi="Arial" w:cs="Arial"/>
                <w:szCs w:val="20"/>
              </w:rPr>
              <w:t xml:space="preserve">, </w:t>
            </w:r>
            <w:r w:rsidRPr="00B7391E">
              <w:rPr>
                <w:rFonts w:ascii="Arial" w:hAnsi="Arial" w:cs="Arial"/>
                <w:szCs w:val="20"/>
              </w:rPr>
              <w:t xml:space="preserve">teams </w:t>
            </w:r>
            <w:r>
              <w:rPr>
                <w:rFonts w:ascii="Arial" w:hAnsi="Arial" w:cs="Arial"/>
                <w:szCs w:val="20"/>
              </w:rPr>
              <w:t>en evenementen over</w:t>
            </w:r>
            <w:r w:rsidRPr="00B7391E">
              <w:rPr>
                <w:rFonts w:ascii="Arial" w:hAnsi="Arial" w:cs="Arial"/>
                <w:szCs w:val="20"/>
              </w:rPr>
              <w:t xml:space="preserve"> communicatie (waaronder calamiteitencommunicatie</w:t>
            </w:r>
            <w:r>
              <w:rPr>
                <w:rFonts w:ascii="Arial" w:hAnsi="Arial" w:cs="Arial"/>
                <w:szCs w:val="20"/>
              </w:rPr>
              <w:t>)</w:t>
            </w:r>
          </w:p>
        </w:tc>
        <w:tc>
          <w:tcPr>
            <w:tcW w:w="1835" w:type="dxa"/>
          </w:tcPr>
          <w:p w14:paraId="431702EE" w14:textId="11F4011E" w:rsidR="003B0054" w:rsidRPr="00B7391E" w:rsidRDefault="003B0054" w:rsidP="003B0054">
            <w:pPr>
              <w:rPr>
                <w:rFonts w:ascii="Arial" w:hAnsi="Arial" w:cs="Arial"/>
                <w:szCs w:val="20"/>
              </w:rPr>
            </w:pPr>
            <w:r w:rsidRPr="00B7391E">
              <w:rPr>
                <w:rFonts w:ascii="Arial" w:hAnsi="Arial" w:cs="Arial"/>
                <w:color w:val="000000"/>
                <w:szCs w:val="20"/>
              </w:rPr>
              <w:t>Communicatie</w:t>
            </w:r>
          </w:p>
        </w:tc>
      </w:tr>
      <w:tr w:rsidR="003B0054" w14:paraId="2CB69D03" w14:textId="77777777" w:rsidTr="005A3193">
        <w:tc>
          <w:tcPr>
            <w:tcW w:w="7225" w:type="dxa"/>
          </w:tcPr>
          <w:p w14:paraId="1DAC23EE" w14:textId="743C0F4F" w:rsidR="003B0054" w:rsidRPr="00B7391E" w:rsidRDefault="003B0054" w:rsidP="003B0054">
            <w:pPr>
              <w:spacing w:line="276" w:lineRule="auto"/>
              <w:rPr>
                <w:rFonts w:ascii="Arial" w:hAnsi="Arial" w:cs="Arial"/>
                <w:szCs w:val="20"/>
              </w:rPr>
            </w:pPr>
            <w:r w:rsidRPr="00B7391E">
              <w:rPr>
                <w:rFonts w:ascii="Arial" w:hAnsi="Arial" w:cs="Arial"/>
                <w:szCs w:val="20"/>
              </w:rPr>
              <w:t>Beschikbaar stellen ScoutingAp</w:t>
            </w:r>
          </w:p>
        </w:tc>
        <w:tc>
          <w:tcPr>
            <w:tcW w:w="1835" w:type="dxa"/>
          </w:tcPr>
          <w:p w14:paraId="6FEB30A8" w14:textId="7C08807B" w:rsidR="003B0054" w:rsidRPr="00B7391E" w:rsidRDefault="003B0054" w:rsidP="003B0054">
            <w:pPr>
              <w:rPr>
                <w:rFonts w:ascii="Arial" w:hAnsi="Arial" w:cs="Arial"/>
                <w:color w:val="000000"/>
                <w:szCs w:val="20"/>
              </w:rPr>
            </w:pPr>
            <w:r w:rsidRPr="00B7391E">
              <w:rPr>
                <w:rFonts w:ascii="Arial" w:hAnsi="Arial" w:cs="Arial"/>
                <w:szCs w:val="20"/>
              </w:rPr>
              <w:t>Communicatie</w:t>
            </w:r>
          </w:p>
        </w:tc>
      </w:tr>
      <w:tr w:rsidR="003B0054" w14:paraId="4095B099" w14:textId="77777777" w:rsidTr="005A3193">
        <w:trPr>
          <w:trHeight w:val="396"/>
        </w:trPr>
        <w:tc>
          <w:tcPr>
            <w:tcW w:w="7225" w:type="dxa"/>
          </w:tcPr>
          <w:p w14:paraId="786720D8" w14:textId="3C4790FC" w:rsidR="003B0054" w:rsidRPr="00B7391E" w:rsidRDefault="003B0054" w:rsidP="003B0054">
            <w:pPr>
              <w:spacing w:line="276" w:lineRule="auto"/>
              <w:rPr>
                <w:rFonts w:ascii="Arial" w:hAnsi="Arial" w:cs="Arial"/>
                <w:color w:val="000000"/>
                <w:szCs w:val="20"/>
              </w:rPr>
            </w:pPr>
            <w:r w:rsidRPr="00B7391E">
              <w:rPr>
                <w:rFonts w:ascii="Arial" w:hAnsi="Arial" w:cs="Arial"/>
                <w:szCs w:val="20"/>
              </w:rPr>
              <w:t xml:space="preserve">Ondersteunen landelijke organisatie rondom vrijwilligers, </w:t>
            </w:r>
            <w:r>
              <w:rPr>
                <w:rFonts w:ascii="Arial" w:hAnsi="Arial" w:cs="Arial"/>
                <w:szCs w:val="20"/>
              </w:rPr>
              <w:t>onder andere</w:t>
            </w:r>
            <w:r w:rsidRPr="00B7391E">
              <w:rPr>
                <w:rFonts w:ascii="Arial" w:hAnsi="Arial" w:cs="Arial"/>
                <w:szCs w:val="20"/>
              </w:rPr>
              <w:t xml:space="preserve"> door </w:t>
            </w:r>
            <w:r>
              <w:rPr>
                <w:rFonts w:ascii="Arial" w:hAnsi="Arial" w:cs="Arial"/>
                <w:szCs w:val="20"/>
              </w:rPr>
              <w:t xml:space="preserve">het </w:t>
            </w:r>
            <w:r w:rsidRPr="00B7391E">
              <w:rPr>
                <w:rFonts w:ascii="Arial" w:hAnsi="Arial" w:cs="Arial"/>
                <w:szCs w:val="20"/>
              </w:rPr>
              <w:t>beschikbaar stellen</w:t>
            </w:r>
            <w:r>
              <w:rPr>
                <w:rFonts w:ascii="Arial" w:hAnsi="Arial" w:cs="Arial"/>
                <w:szCs w:val="20"/>
              </w:rPr>
              <w:t xml:space="preserve"> van het HRM-s</w:t>
            </w:r>
            <w:r w:rsidRPr="00B7391E">
              <w:rPr>
                <w:rFonts w:ascii="Arial" w:hAnsi="Arial" w:cs="Arial"/>
                <w:szCs w:val="20"/>
              </w:rPr>
              <w:t xml:space="preserve">ysteem en rolkompas, ontwikkelen recruitmentmethode, </w:t>
            </w:r>
            <w:r w:rsidRPr="00B7391E">
              <w:rPr>
                <w:rFonts w:ascii="Arial" w:hAnsi="Arial" w:cs="Arial"/>
                <w:color w:val="000000"/>
                <w:szCs w:val="20"/>
              </w:rPr>
              <w:t xml:space="preserve">praktische aanpak van loopbaanbeleid/-management, onderhouden vrijwilligerspool, uitrol </w:t>
            </w:r>
            <w:r w:rsidRPr="003B0054">
              <w:rPr>
                <w:rFonts w:ascii="Arial" w:hAnsi="Arial" w:cs="Arial"/>
                <w:i/>
                <w:color w:val="000000"/>
                <w:szCs w:val="20"/>
              </w:rPr>
              <w:t>Goed bezig!</w:t>
            </w:r>
            <w:r w:rsidRPr="00B7391E">
              <w:rPr>
                <w:rFonts w:ascii="Arial" w:hAnsi="Arial" w:cs="Arial"/>
                <w:color w:val="000000"/>
                <w:szCs w:val="20"/>
              </w:rPr>
              <w:t>-</w:t>
            </w:r>
            <w:r>
              <w:rPr>
                <w:rFonts w:ascii="Arial" w:hAnsi="Arial" w:cs="Arial"/>
                <w:color w:val="000000"/>
                <w:szCs w:val="20"/>
              </w:rPr>
              <w:t>elementen</w:t>
            </w:r>
            <w:r w:rsidRPr="00B7391E">
              <w:rPr>
                <w:rFonts w:ascii="Arial" w:hAnsi="Arial" w:cs="Arial"/>
                <w:color w:val="000000"/>
                <w:szCs w:val="20"/>
              </w:rPr>
              <w:t xml:space="preserve">, ondersteuning bij opstellen vacatures, herijken landelijk vrijwilligersbeleid </w:t>
            </w:r>
            <w:r>
              <w:rPr>
                <w:rFonts w:ascii="Arial" w:hAnsi="Arial" w:cs="Arial"/>
                <w:color w:val="000000"/>
                <w:szCs w:val="20"/>
              </w:rPr>
              <w:t>en onderhouden van pool met HRM-</w:t>
            </w:r>
            <w:r w:rsidRPr="00B7391E">
              <w:rPr>
                <w:rFonts w:ascii="Arial" w:hAnsi="Arial" w:cs="Arial"/>
                <w:color w:val="000000"/>
                <w:szCs w:val="20"/>
              </w:rPr>
              <w:t>specialisten</w:t>
            </w:r>
          </w:p>
        </w:tc>
        <w:tc>
          <w:tcPr>
            <w:tcW w:w="1835" w:type="dxa"/>
          </w:tcPr>
          <w:p w14:paraId="2763F408" w14:textId="22FC804C"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HRM</w:t>
            </w:r>
          </w:p>
        </w:tc>
      </w:tr>
      <w:tr w:rsidR="003B0054" w14:paraId="61554361" w14:textId="77777777" w:rsidTr="005A3193">
        <w:tc>
          <w:tcPr>
            <w:tcW w:w="7225" w:type="dxa"/>
          </w:tcPr>
          <w:p w14:paraId="72BBBC89" w14:textId="3F7E0084" w:rsidR="003B0054" w:rsidRPr="00B7391E" w:rsidRDefault="003B0054" w:rsidP="003B0054">
            <w:pPr>
              <w:spacing w:line="276" w:lineRule="auto"/>
              <w:rPr>
                <w:rFonts w:ascii="Arial" w:hAnsi="Arial" w:cs="Arial"/>
                <w:szCs w:val="20"/>
              </w:rPr>
            </w:pPr>
            <w:r w:rsidRPr="00B7391E">
              <w:rPr>
                <w:rFonts w:ascii="Arial" w:hAnsi="Arial" w:cs="Arial"/>
                <w:szCs w:val="20"/>
              </w:rPr>
              <w:t>Belangenbehartiging rond maatschappelijk ontwikkelen</w:t>
            </w:r>
          </w:p>
        </w:tc>
        <w:tc>
          <w:tcPr>
            <w:tcW w:w="1835" w:type="dxa"/>
          </w:tcPr>
          <w:p w14:paraId="273CC4C3" w14:textId="5FE6AC35" w:rsidR="003B0054" w:rsidRPr="00B7391E" w:rsidRDefault="003B0054" w:rsidP="003B0054">
            <w:pPr>
              <w:rPr>
                <w:rFonts w:ascii="Arial" w:hAnsi="Arial" w:cs="Arial"/>
                <w:color w:val="000000"/>
                <w:szCs w:val="20"/>
              </w:rPr>
            </w:pPr>
            <w:r>
              <w:rPr>
                <w:rFonts w:ascii="Arial" w:hAnsi="Arial" w:cs="Arial"/>
                <w:color w:val="000000"/>
                <w:szCs w:val="20"/>
              </w:rPr>
              <w:t>LSC</w:t>
            </w:r>
          </w:p>
        </w:tc>
      </w:tr>
      <w:tr w:rsidR="003B0054" w14:paraId="260346ED" w14:textId="77777777" w:rsidTr="005A3193">
        <w:tc>
          <w:tcPr>
            <w:tcW w:w="7225" w:type="dxa"/>
          </w:tcPr>
          <w:p w14:paraId="49A4A151" w14:textId="48CB3E25" w:rsidR="003B0054" w:rsidRPr="00B7391E" w:rsidRDefault="003B0054" w:rsidP="003B0054">
            <w:pPr>
              <w:spacing w:line="276" w:lineRule="auto"/>
              <w:rPr>
                <w:rFonts w:ascii="Arial" w:hAnsi="Arial" w:cs="Arial"/>
                <w:szCs w:val="20"/>
              </w:rPr>
            </w:pPr>
            <w:r w:rsidRPr="00B7391E">
              <w:rPr>
                <w:rFonts w:ascii="Arial" w:hAnsi="Arial" w:cs="Arial"/>
                <w:color w:val="000000"/>
                <w:szCs w:val="20"/>
              </w:rPr>
              <w:t xml:space="preserve">Coördineren en uitvoeren van activiteiten gericht op vergroten sociale veiligheid en voorkomen van </w:t>
            </w:r>
            <w:r>
              <w:rPr>
                <w:rFonts w:ascii="Arial" w:hAnsi="Arial" w:cs="Arial"/>
                <w:color w:val="000000"/>
                <w:szCs w:val="20"/>
              </w:rPr>
              <w:t>grensoverschrijdend gedrag</w:t>
            </w:r>
            <w:r w:rsidRPr="00B7391E">
              <w:rPr>
                <w:rFonts w:ascii="Arial" w:hAnsi="Arial" w:cs="Arial"/>
                <w:color w:val="000000"/>
                <w:szCs w:val="20"/>
              </w:rPr>
              <w:t xml:space="preserve"> binnen </w:t>
            </w:r>
            <w:r>
              <w:rPr>
                <w:rFonts w:ascii="Arial" w:hAnsi="Arial" w:cs="Arial"/>
                <w:color w:val="000000"/>
                <w:szCs w:val="20"/>
              </w:rPr>
              <w:t xml:space="preserve">de </w:t>
            </w:r>
            <w:r w:rsidRPr="00B7391E">
              <w:rPr>
                <w:rFonts w:ascii="Arial" w:hAnsi="Arial" w:cs="Arial"/>
                <w:color w:val="000000"/>
                <w:szCs w:val="20"/>
              </w:rPr>
              <w:t>vereniging, i</w:t>
            </w:r>
            <w:r>
              <w:rPr>
                <w:rFonts w:ascii="Arial" w:hAnsi="Arial" w:cs="Arial"/>
                <w:color w:val="000000"/>
                <w:szCs w:val="20"/>
              </w:rPr>
              <w:t>n samenwerking met</w:t>
            </w:r>
            <w:r w:rsidRPr="00B7391E">
              <w:rPr>
                <w:rFonts w:ascii="Arial" w:hAnsi="Arial" w:cs="Arial"/>
                <w:color w:val="000000"/>
                <w:szCs w:val="20"/>
              </w:rPr>
              <w:t xml:space="preserve"> partnerorganisaties</w:t>
            </w:r>
          </w:p>
        </w:tc>
        <w:tc>
          <w:tcPr>
            <w:tcW w:w="1835" w:type="dxa"/>
          </w:tcPr>
          <w:p w14:paraId="4BCD820F" w14:textId="53973A3F"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LSC</w:t>
            </w:r>
          </w:p>
        </w:tc>
      </w:tr>
      <w:tr w:rsidR="003B0054" w14:paraId="2B1DFA97" w14:textId="77777777" w:rsidTr="005A3193">
        <w:tc>
          <w:tcPr>
            <w:tcW w:w="7225" w:type="dxa"/>
          </w:tcPr>
          <w:p w14:paraId="00168A0F" w14:textId="14D112ED" w:rsidR="003B0054" w:rsidRPr="00D0453C" w:rsidRDefault="003B0054" w:rsidP="00D0453C">
            <w:pPr>
              <w:spacing w:line="276" w:lineRule="auto"/>
              <w:rPr>
                <w:rFonts w:ascii="Arial" w:hAnsi="Arial" w:cs="Arial"/>
                <w:szCs w:val="20"/>
              </w:rPr>
            </w:pPr>
            <w:r w:rsidRPr="00D0453C">
              <w:rPr>
                <w:rFonts w:ascii="Arial" w:hAnsi="Arial" w:cs="Arial"/>
                <w:szCs w:val="20"/>
              </w:rPr>
              <w:t xml:space="preserve">Begeleiding van landelijke ledenactiviteiten door Projectenbureau en spelinhoudelijke advisering  </w:t>
            </w:r>
          </w:p>
          <w:p w14:paraId="0BF6DE24"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rPr>
              <w:t>Ghana Challenge en Ghana Experience</w:t>
            </w:r>
          </w:p>
          <w:p w14:paraId="373019D7"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HIT</w:t>
            </w:r>
          </w:p>
          <w:p w14:paraId="11F6E2CB"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LSZW</w:t>
            </w:r>
          </w:p>
          <w:p w14:paraId="35D2C37C"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LSW</w:t>
            </w:r>
          </w:p>
          <w:p w14:paraId="0FFFE4A9"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Zeilschool Scouting Nederland</w:t>
            </w:r>
          </w:p>
          <w:p w14:paraId="11D60A1A"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JOTA-JOTI</w:t>
            </w:r>
          </w:p>
          <w:p w14:paraId="74BF3A33"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Scout-Up Your Summer</w:t>
            </w:r>
          </w:p>
          <w:p w14:paraId="777AB041"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 xml:space="preserve">Vrijheid in herdenken </w:t>
            </w:r>
          </w:p>
          <w:p w14:paraId="65C34E81"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Roverway 2016</w:t>
            </w:r>
          </w:p>
          <w:p w14:paraId="65FEED21" w14:textId="77777777" w:rsidR="00D0453C"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World Scout Moot Iceland 2017 (start voorbereiding)</w:t>
            </w:r>
          </w:p>
          <w:p w14:paraId="66C4C4E4" w14:textId="53A821F6" w:rsidR="003B0054" w:rsidRPr="00D0453C" w:rsidRDefault="003B0054" w:rsidP="00992015">
            <w:pPr>
              <w:pStyle w:val="Lijstalinea"/>
              <w:numPr>
                <w:ilvl w:val="0"/>
                <w:numId w:val="52"/>
              </w:numPr>
              <w:spacing w:after="0" w:line="276" w:lineRule="auto"/>
              <w:rPr>
                <w:rFonts w:ascii="Arial" w:hAnsi="Arial" w:cs="Arial"/>
                <w:sz w:val="20"/>
                <w:szCs w:val="20"/>
              </w:rPr>
            </w:pPr>
            <w:r w:rsidRPr="00D0453C">
              <w:rPr>
                <w:rFonts w:ascii="Arial" w:hAnsi="Arial" w:cs="Arial"/>
                <w:sz w:val="20"/>
                <w:szCs w:val="20"/>
                <w:lang w:eastAsia="nl-NL"/>
              </w:rPr>
              <w:t>Scout</w:t>
            </w:r>
            <w:r w:rsidR="00D0453C">
              <w:rPr>
                <w:rFonts w:ascii="Arial" w:hAnsi="Arial" w:cs="Arial"/>
                <w:sz w:val="20"/>
                <w:szCs w:val="20"/>
                <w:lang w:eastAsia="nl-NL"/>
              </w:rPr>
              <w:t>-In</w:t>
            </w:r>
            <w:r w:rsidRPr="00D0453C">
              <w:rPr>
                <w:rFonts w:ascii="Arial" w:hAnsi="Arial" w:cs="Arial"/>
                <w:sz w:val="20"/>
                <w:szCs w:val="20"/>
                <w:lang w:eastAsia="nl-NL"/>
              </w:rPr>
              <w:t>17, Nawaka 2018 en Roverway 2018 opstarten</w:t>
            </w:r>
          </w:p>
        </w:tc>
        <w:tc>
          <w:tcPr>
            <w:tcW w:w="1835" w:type="dxa"/>
          </w:tcPr>
          <w:p w14:paraId="25C25405" w14:textId="19499856" w:rsidR="003B0054" w:rsidRPr="00B7391E" w:rsidRDefault="003B0054" w:rsidP="003B0054">
            <w:pPr>
              <w:spacing w:line="276" w:lineRule="auto"/>
              <w:rPr>
                <w:rFonts w:ascii="Arial" w:hAnsi="Arial" w:cs="Arial"/>
                <w:szCs w:val="20"/>
              </w:rPr>
            </w:pPr>
            <w:r w:rsidRPr="00B7391E">
              <w:rPr>
                <w:rFonts w:ascii="Arial" w:hAnsi="Arial" w:cs="Arial"/>
                <w:color w:val="000000"/>
                <w:szCs w:val="20"/>
              </w:rPr>
              <w:t>Projectenbureau (Spel)</w:t>
            </w:r>
          </w:p>
        </w:tc>
      </w:tr>
      <w:tr w:rsidR="00D0453C" w14:paraId="393E633C" w14:textId="77777777" w:rsidTr="005A3193">
        <w:tc>
          <w:tcPr>
            <w:tcW w:w="7225" w:type="dxa"/>
          </w:tcPr>
          <w:p w14:paraId="20FB2F2C" w14:textId="3826BF18" w:rsidR="00D0453C" w:rsidRPr="00B7391E" w:rsidRDefault="00D0453C" w:rsidP="00D0453C">
            <w:pPr>
              <w:spacing w:line="276" w:lineRule="auto"/>
              <w:rPr>
                <w:rFonts w:ascii="Arial" w:hAnsi="Arial" w:cs="Arial"/>
                <w:szCs w:val="20"/>
              </w:rPr>
            </w:pPr>
            <w:r w:rsidRPr="00B7391E">
              <w:rPr>
                <w:rFonts w:ascii="Arial" w:hAnsi="Arial" w:cs="Arial"/>
                <w:szCs w:val="20"/>
              </w:rPr>
              <w:lastRenderedPageBreak/>
              <w:t xml:space="preserve">Adviseren en ondersteunen van Scoutinggroepen op het gebied van accommodaties en materiaal, financiën, verzekeringen, nautisch technische aspecten en juridische zaken door </w:t>
            </w:r>
            <w:r>
              <w:rPr>
                <w:rFonts w:ascii="Arial" w:hAnsi="Arial" w:cs="Arial"/>
                <w:szCs w:val="20"/>
              </w:rPr>
              <w:t>het</w:t>
            </w:r>
            <w:r w:rsidRPr="00B7391E">
              <w:rPr>
                <w:rFonts w:ascii="Arial" w:hAnsi="Arial" w:cs="Arial"/>
                <w:szCs w:val="20"/>
              </w:rPr>
              <w:t xml:space="preserve"> Kennisnetwerk, </w:t>
            </w:r>
            <w:r w:rsidRPr="00D0453C">
              <w:rPr>
                <w:rFonts w:ascii="Arial" w:hAnsi="Arial" w:cs="Arial"/>
                <w:szCs w:val="20"/>
              </w:rPr>
              <w:t>ondersteund door vrijwilliger</w:t>
            </w:r>
            <w:r>
              <w:rPr>
                <w:rFonts w:ascii="Arial" w:hAnsi="Arial" w:cs="Arial"/>
                <w:szCs w:val="20"/>
              </w:rPr>
              <w:t>s</w:t>
            </w:r>
            <w:r w:rsidRPr="00D0453C">
              <w:rPr>
                <w:rFonts w:ascii="Arial" w:hAnsi="Arial" w:cs="Arial"/>
                <w:szCs w:val="20"/>
              </w:rPr>
              <w:t>coördinator.</w:t>
            </w:r>
          </w:p>
        </w:tc>
        <w:tc>
          <w:tcPr>
            <w:tcW w:w="1835" w:type="dxa"/>
          </w:tcPr>
          <w:p w14:paraId="5F4D72EA" w14:textId="1B8A9EA2" w:rsidR="00D0453C" w:rsidRPr="00B7391E" w:rsidRDefault="00D0453C" w:rsidP="003B0054">
            <w:pPr>
              <w:rPr>
                <w:rFonts w:ascii="Arial" w:hAnsi="Arial" w:cs="Arial"/>
                <w:color w:val="000000"/>
                <w:szCs w:val="20"/>
              </w:rPr>
            </w:pPr>
            <w:r>
              <w:rPr>
                <w:rFonts w:ascii="Arial" w:hAnsi="Arial" w:cs="Arial"/>
                <w:color w:val="000000"/>
                <w:szCs w:val="20"/>
              </w:rPr>
              <w:t>LSC</w:t>
            </w:r>
          </w:p>
        </w:tc>
      </w:tr>
      <w:tr w:rsidR="003B0054" w14:paraId="1B72C7EF" w14:textId="77777777" w:rsidTr="005A3193">
        <w:tc>
          <w:tcPr>
            <w:tcW w:w="7225" w:type="dxa"/>
          </w:tcPr>
          <w:p w14:paraId="484276DB" w14:textId="4F0946CF" w:rsidR="003B0054" w:rsidRPr="00B7391E" w:rsidRDefault="003B0054" w:rsidP="00D0453C">
            <w:pPr>
              <w:spacing w:line="276" w:lineRule="auto"/>
              <w:rPr>
                <w:rFonts w:ascii="Arial" w:hAnsi="Arial" w:cs="Arial"/>
                <w:szCs w:val="20"/>
              </w:rPr>
            </w:pPr>
            <w:r w:rsidRPr="00B7391E">
              <w:rPr>
                <w:rFonts w:ascii="Arial" w:hAnsi="Arial" w:cs="Arial"/>
                <w:i/>
                <w:szCs w:val="20"/>
              </w:rPr>
              <w:t>S</w:t>
            </w:r>
            <w:r w:rsidRPr="00B7391E">
              <w:rPr>
                <w:rFonts w:ascii="Arial" w:hAnsi="Arial" w:cs="Arial"/>
                <w:szCs w:val="20"/>
              </w:rPr>
              <w:t>timuleren aandacht voor (fysieke) veiligheid, samenwerking met Klimbond uitwerken</w:t>
            </w:r>
          </w:p>
        </w:tc>
        <w:tc>
          <w:tcPr>
            <w:tcW w:w="1835" w:type="dxa"/>
          </w:tcPr>
          <w:p w14:paraId="38D6972F" w14:textId="1199ACE5"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LSC</w:t>
            </w:r>
          </w:p>
        </w:tc>
      </w:tr>
      <w:tr w:rsidR="003B0054" w14:paraId="29544F80" w14:textId="77777777" w:rsidTr="005A3193">
        <w:tc>
          <w:tcPr>
            <w:tcW w:w="7225" w:type="dxa"/>
          </w:tcPr>
          <w:p w14:paraId="0C1D50DF" w14:textId="25D8AF52" w:rsidR="003B0054" w:rsidRPr="00B7391E" w:rsidRDefault="003B0054" w:rsidP="00D0453C">
            <w:pPr>
              <w:spacing w:line="276" w:lineRule="auto"/>
              <w:rPr>
                <w:rFonts w:ascii="Arial" w:hAnsi="Arial" w:cs="Arial"/>
                <w:szCs w:val="20"/>
              </w:rPr>
            </w:pPr>
            <w:r w:rsidRPr="00B7391E">
              <w:rPr>
                <w:rFonts w:ascii="Arial" w:hAnsi="Arial" w:cs="Arial"/>
                <w:szCs w:val="20"/>
              </w:rPr>
              <w:t>Basis</w:t>
            </w:r>
            <w:r w:rsidR="00D0453C">
              <w:rPr>
                <w:rFonts w:ascii="Arial" w:hAnsi="Arial" w:cs="Arial"/>
                <w:szCs w:val="20"/>
              </w:rPr>
              <w:t>activiteiten op het gebied van j</w:t>
            </w:r>
            <w:r w:rsidRPr="00B7391E">
              <w:rPr>
                <w:rFonts w:ascii="Arial" w:hAnsi="Arial" w:cs="Arial"/>
                <w:szCs w:val="20"/>
              </w:rPr>
              <w:t>uridische en vereni</w:t>
            </w:r>
            <w:r w:rsidR="00D0453C">
              <w:rPr>
                <w:rFonts w:ascii="Arial" w:hAnsi="Arial" w:cs="Arial"/>
                <w:szCs w:val="20"/>
              </w:rPr>
              <w:t>gi</w:t>
            </w:r>
            <w:r w:rsidRPr="00B7391E">
              <w:rPr>
                <w:rFonts w:ascii="Arial" w:hAnsi="Arial" w:cs="Arial"/>
                <w:szCs w:val="20"/>
              </w:rPr>
              <w:t>ngszaken, beheer vastgoed, financiële administratie, personeelsbeleid, beheer en ontwikkeling ICT</w:t>
            </w:r>
            <w:r w:rsidR="00D0453C">
              <w:rPr>
                <w:rFonts w:ascii="Arial" w:hAnsi="Arial" w:cs="Arial"/>
                <w:szCs w:val="20"/>
              </w:rPr>
              <w:t>-</w:t>
            </w:r>
            <w:r w:rsidRPr="00B7391E">
              <w:rPr>
                <w:rFonts w:ascii="Arial" w:hAnsi="Arial" w:cs="Arial"/>
                <w:szCs w:val="20"/>
              </w:rPr>
              <w:t>systeem, internationale zaken, sponsoring en fondsenwerving</w:t>
            </w:r>
          </w:p>
        </w:tc>
        <w:tc>
          <w:tcPr>
            <w:tcW w:w="1835" w:type="dxa"/>
          </w:tcPr>
          <w:p w14:paraId="5BB4274B" w14:textId="025BAA1C"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LSC</w:t>
            </w:r>
          </w:p>
        </w:tc>
      </w:tr>
      <w:tr w:rsidR="003B0054" w14:paraId="215A13A0" w14:textId="77777777" w:rsidTr="005A3193">
        <w:tc>
          <w:tcPr>
            <w:tcW w:w="7225" w:type="dxa"/>
          </w:tcPr>
          <w:p w14:paraId="46F1CA53" w14:textId="7BE23BB3" w:rsidR="003B0054" w:rsidRPr="00B7391E" w:rsidRDefault="003B0054" w:rsidP="003B0054">
            <w:pPr>
              <w:spacing w:line="276" w:lineRule="auto"/>
              <w:rPr>
                <w:rFonts w:ascii="Arial" w:hAnsi="Arial" w:cs="Arial"/>
                <w:szCs w:val="20"/>
              </w:rPr>
            </w:pPr>
            <w:r w:rsidRPr="00B7391E">
              <w:rPr>
                <w:rFonts w:ascii="Arial" w:hAnsi="Arial" w:cs="Arial"/>
                <w:szCs w:val="20"/>
              </w:rPr>
              <w:t xml:space="preserve">Exploiteren van ScoutShop ten dienste van de vereniging                                                                                                                                                                                                                                                                       </w:t>
            </w:r>
          </w:p>
        </w:tc>
        <w:tc>
          <w:tcPr>
            <w:tcW w:w="1835" w:type="dxa"/>
          </w:tcPr>
          <w:p w14:paraId="44EBB3B6" w14:textId="4F8A93ED" w:rsidR="003B0054" w:rsidRPr="00B7391E" w:rsidRDefault="003B0054" w:rsidP="003B0054">
            <w:pPr>
              <w:rPr>
                <w:rFonts w:ascii="Arial" w:hAnsi="Arial" w:cs="Arial"/>
                <w:color w:val="000000"/>
                <w:szCs w:val="20"/>
              </w:rPr>
            </w:pPr>
            <w:r w:rsidRPr="00B7391E">
              <w:rPr>
                <w:rFonts w:ascii="Arial" w:hAnsi="Arial" w:cs="Arial"/>
                <w:color w:val="000000"/>
                <w:szCs w:val="20"/>
              </w:rPr>
              <w:t>LSC</w:t>
            </w:r>
          </w:p>
        </w:tc>
      </w:tr>
      <w:tr w:rsidR="003B0054" w14:paraId="76BEF98B" w14:textId="77777777" w:rsidTr="005A3193">
        <w:tc>
          <w:tcPr>
            <w:tcW w:w="7225" w:type="dxa"/>
          </w:tcPr>
          <w:p w14:paraId="7BF4B946" w14:textId="04F24DB5" w:rsidR="003B0054" w:rsidRPr="00B7391E" w:rsidRDefault="003B0054" w:rsidP="00D0453C">
            <w:pPr>
              <w:spacing w:line="276" w:lineRule="auto"/>
              <w:rPr>
                <w:rFonts w:ascii="Arial" w:hAnsi="Arial" w:cs="Arial"/>
                <w:szCs w:val="20"/>
              </w:rPr>
            </w:pPr>
            <w:r w:rsidRPr="00B7391E">
              <w:rPr>
                <w:rFonts w:ascii="Arial" w:hAnsi="Arial" w:cs="Arial"/>
                <w:szCs w:val="20"/>
              </w:rPr>
              <w:t>Bieden van basisondersteuning aan groepen en regio’s rond deskundigheidsbevordering, onder andere door</w:t>
            </w:r>
            <w:r w:rsidR="00D0453C">
              <w:rPr>
                <w:rFonts w:ascii="Arial" w:hAnsi="Arial" w:cs="Arial"/>
                <w:szCs w:val="20"/>
              </w:rPr>
              <w:t xml:space="preserve"> het</w:t>
            </w:r>
            <w:r w:rsidRPr="00B7391E">
              <w:rPr>
                <w:rFonts w:ascii="Arial" w:hAnsi="Arial" w:cs="Arial"/>
                <w:szCs w:val="20"/>
              </w:rPr>
              <w:t xml:space="preserve"> </w:t>
            </w:r>
            <w:r w:rsidR="00D0453C">
              <w:rPr>
                <w:rFonts w:ascii="Arial" w:hAnsi="Arial" w:cs="Arial"/>
                <w:szCs w:val="20"/>
              </w:rPr>
              <w:t>v</w:t>
            </w:r>
            <w:r w:rsidRPr="00B7391E">
              <w:rPr>
                <w:rFonts w:ascii="Arial" w:hAnsi="Arial" w:cs="Arial"/>
                <w:szCs w:val="20"/>
              </w:rPr>
              <w:t>erstrekken van informatie via diverse media, onderhouden netwerk van regio</w:t>
            </w:r>
            <w:r w:rsidR="00D0453C">
              <w:rPr>
                <w:rFonts w:ascii="Arial" w:hAnsi="Arial" w:cs="Arial"/>
                <w:szCs w:val="20"/>
              </w:rPr>
              <w:t>-</w:t>
            </w:r>
            <w:r w:rsidRPr="00B7391E">
              <w:rPr>
                <w:rFonts w:ascii="Arial" w:hAnsi="Arial" w:cs="Arial"/>
                <w:szCs w:val="20"/>
              </w:rPr>
              <w:t>ondersteuners, beheer methodiekenbank, beantwoorden klantvragen, beheer kwalificatiesysteem in S</w:t>
            </w:r>
            <w:r w:rsidR="00D0453C">
              <w:rPr>
                <w:rFonts w:ascii="Arial" w:hAnsi="Arial" w:cs="Arial"/>
                <w:szCs w:val="20"/>
              </w:rPr>
              <w:t>couts Online</w:t>
            </w:r>
            <w:r w:rsidRPr="00B7391E">
              <w:rPr>
                <w:rFonts w:ascii="Arial" w:hAnsi="Arial" w:cs="Arial"/>
                <w:szCs w:val="20"/>
              </w:rPr>
              <w:t>, organiseren assessments en bijeenkomsten en trainingen voor groeps- en regiovrijwilligers (waaronder Scoutiviteit, Gilwell), ondersteunen (landelijke) teams rond deskundigheidsbevordering</w:t>
            </w:r>
          </w:p>
        </w:tc>
        <w:tc>
          <w:tcPr>
            <w:tcW w:w="1835" w:type="dxa"/>
          </w:tcPr>
          <w:p w14:paraId="7674B7E0" w14:textId="73258B3D"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Scouting Academy</w:t>
            </w:r>
          </w:p>
        </w:tc>
      </w:tr>
      <w:tr w:rsidR="003B0054" w14:paraId="6E860F5B" w14:textId="77777777" w:rsidTr="005A3193">
        <w:tc>
          <w:tcPr>
            <w:tcW w:w="7225" w:type="dxa"/>
          </w:tcPr>
          <w:p w14:paraId="6049D0BF" w14:textId="59F85B13" w:rsidR="003B0054" w:rsidRPr="00B7391E" w:rsidRDefault="003B0054" w:rsidP="00D0453C">
            <w:pPr>
              <w:spacing w:line="276" w:lineRule="auto"/>
              <w:rPr>
                <w:rFonts w:ascii="Arial" w:hAnsi="Arial" w:cs="Arial"/>
                <w:szCs w:val="20"/>
              </w:rPr>
            </w:pPr>
            <w:r w:rsidRPr="00B7391E">
              <w:rPr>
                <w:rFonts w:ascii="Arial" w:hAnsi="Arial" w:cs="Arial"/>
                <w:szCs w:val="20"/>
              </w:rPr>
              <w:t>Bieden van basisondersteuning aan groepen en regio’s om spelkwaliteit te bevorderen, onder andere door</w:t>
            </w:r>
            <w:r w:rsidR="00D0453C">
              <w:rPr>
                <w:rFonts w:ascii="Arial" w:hAnsi="Arial" w:cs="Arial"/>
                <w:szCs w:val="20"/>
              </w:rPr>
              <w:t xml:space="preserve"> het v</w:t>
            </w:r>
            <w:r w:rsidRPr="00B7391E">
              <w:rPr>
                <w:rFonts w:ascii="Arial" w:hAnsi="Arial" w:cs="Arial"/>
                <w:szCs w:val="20"/>
              </w:rPr>
              <w:t>erstrekken van spelinhoudelijke informatie en speltips via diverse media, onderhouden activiteitenbank, beantwoorden klantvragen, ontwikkelen regiospelen, speldraad voor landelijke ledenactiviteiten, organiseren bijeenkomsten voor groeps- en regiovrijwilligers, ondersteunen (landelijke) teams rond spelthema’s</w:t>
            </w:r>
          </w:p>
        </w:tc>
        <w:tc>
          <w:tcPr>
            <w:tcW w:w="1835" w:type="dxa"/>
          </w:tcPr>
          <w:p w14:paraId="0ADA29E6" w14:textId="46E8FC58" w:rsidR="003B0054" w:rsidRPr="00B7391E" w:rsidRDefault="003B0054" w:rsidP="003B0054">
            <w:pPr>
              <w:spacing w:line="276" w:lineRule="auto"/>
              <w:rPr>
                <w:rFonts w:ascii="Arial" w:hAnsi="Arial" w:cs="Arial"/>
                <w:color w:val="000000"/>
                <w:szCs w:val="20"/>
              </w:rPr>
            </w:pPr>
            <w:r w:rsidRPr="00B7391E">
              <w:rPr>
                <w:rFonts w:ascii="Arial" w:hAnsi="Arial" w:cs="Arial"/>
                <w:color w:val="000000"/>
                <w:szCs w:val="20"/>
              </w:rPr>
              <w:t>Spel</w:t>
            </w:r>
          </w:p>
        </w:tc>
      </w:tr>
      <w:tr w:rsidR="003B0054" w14:paraId="5B86DF05" w14:textId="77777777" w:rsidTr="005A3193">
        <w:tc>
          <w:tcPr>
            <w:tcW w:w="7225" w:type="dxa"/>
          </w:tcPr>
          <w:p w14:paraId="57990C50" w14:textId="72B92A50" w:rsidR="003B0054" w:rsidRPr="00B7391E" w:rsidRDefault="003B0054" w:rsidP="003B0054">
            <w:pPr>
              <w:spacing w:line="276" w:lineRule="auto"/>
              <w:rPr>
                <w:rFonts w:ascii="Arial" w:hAnsi="Arial" w:cs="Arial"/>
                <w:szCs w:val="20"/>
              </w:rPr>
            </w:pPr>
            <w:r w:rsidRPr="00B7391E">
              <w:rPr>
                <w:rFonts w:ascii="Arial" w:hAnsi="Arial" w:cs="Arial"/>
                <w:szCs w:val="20"/>
              </w:rPr>
              <w:t>Crowdfundingplatform Steun Scouting uitrollen</w:t>
            </w:r>
          </w:p>
        </w:tc>
        <w:tc>
          <w:tcPr>
            <w:tcW w:w="1835" w:type="dxa"/>
          </w:tcPr>
          <w:p w14:paraId="257A2FC2" w14:textId="55F6826D" w:rsidR="003B0054" w:rsidRPr="00B7391E" w:rsidRDefault="00D0453C" w:rsidP="003B0054">
            <w:pPr>
              <w:rPr>
                <w:rFonts w:ascii="Arial" w:hAnsi="Arial" w:cs="Arial"/>
                <w:color w:val="000000"/>
                <w:szCs w:val="20"/>
              </w:rPr>
            </w:pPr>
            <w:r>
              <w:rPr>
                <w:rFonts w:ascii="Arial" w:hAnsi="Arial" w:cs="Arial"/>
                <w:color w:val="000000"/>
                <w:szCs w:val="20"/>
              </w:rPr>
              <w:t>Scouting Nederland Fonds</w:t>
            </w:r>
          </w:p>
        </w:tc>
      </w:tr>
    </w:tbl>
    <w:p w14:paraId="1DDBE575" w14:textId="77777777" w:rsidR="00B7391E" w:rsidRPr="001B1A71" w:rsidRDefault="00B7391E" w:rsidP="001B1A71"/>
    <w:p w14:paraId="6DF9F6FA" w14:textId="7DA7C788" w:rsidR="001B1A71" w:rsidRDefault="001B1A71" w:rsidP="0080195D">
      <w:pPr>
        <w:pBdr>
          <w:top w:val="nil"/>
          <w:left w:val="nil"/>
          <w:bottom w:val="nil"/>
          <w:right w:val="nil"/>
          <w:between w:val="nil"/>
          <w:bar w:val="nil"/>
        </w:pBdr>
        <w:rPr>
          <w:rFonts w:ascii="Arial" w:eastAsia="Arial Unicode MS" w:hAnsi="Arial" w:cs="Arial"/>
          <w:color w:val="000000"/>
          <w:szCs w:val="20"/>
          <w:u w:color="FFFFFF"/>
          <w:bdr w:val="nil"/>
        </w:rPr>
      </w:pPr>
      <w:r>
        <w:rPr>
          <w:rFonts w:ascii="Arial" w:eastAsia="Arial Unicode MS" w:hAnsi="Arial" w:cs="Arial"/>
          <w:color w:val="000000"/>
          <w:szCs w:val="20"/>
          <w:u w:color="FFFFFF"/>
          <w:bdr w:val="nil"/>
        </w:rPr>
        <w:br w:type="page"/>
      </w:r>
    </w:p>
    <w:p w14:paraId="1D5EFEEE" w14:textId="0B3393FD" w:rsidR="00FD7573" w:rsidRDefault="00DE0196" w:rsidP="00DD27B3">
      <w:pPr>
        <w:pStyle w:val="Kop1"/>
        <w:numPr>
          <w:ilvl w:val="0"/>
          <w:numId w:val="0"/>
        </w:numPr>
        <w:spacing w:line="276" w:lineRule="auto"/>
        <w:ind w:left="431" w:hanging="431"/>
      </w:pPr>
      <w:bookmarkStart w:id="178" w:name="_Toc433267399"/>
      <w:bookmarkStart w:id="179" w:name="_Toc433267620"/>
      <w:bookmarkStart w:id="180" w:name="_Toc433267652"/>
      <w:r>
        <w:lastRenderedPageBreak/>
        <w:t xml:space="preserve">10. </w:t>
      </w:r>
      <w:r w:rsidR="00DD27B3">
        <w:t>Financiën</w:t>
      </w:r>
      <w:bookmarkEnd w:id="178"/>
      <w:bookmarkEnd w:id="179"/>
      <w:bookmarkEnd w:id="180"/>
    </w:p>
    <w:p w14:paraId="5A1068AF" w14:textId="007E73DA" w:rsidR="00DD27B3" w:rsidRPr="00052001" w:rsidRDefault="00DD27B3" w:rsidP="00DD27B3">
      <w:pPr>
        <w:rPr>
          <w:b/>
        </w:rPr>
      </w:pPr>
      <w:r w:rsidRPr="00052001">
        <w:br/>
      </w:r>
      <w:r w:rsidRPr="00052001">
        <w:rPr>
          <w:b/>
        </w:rPr>
        <w:t>Inhoudsopgave</w:t>
      </w:r>
    </w:p>
    <w:p w14:paraId="78F111BF" w14:textId="21762C7E" w:rsidR="00052001" w:rsidRPr="00E60D31" w:rsidRDefault="00052001" w:rsidP="00326E78">
      <w:pPr>
        <w:pStyle w:val="Inhopg1"/>
        <w:rPr>
          <w:sz w:val="22"/>
        </w:rPr>
      </w:pPr>
      <w:r>
        <w:fldChar w:fldCharType="begin"/>
      </w:r>
      <w:r>
        <w:instrText xml:space="preserve"> TOC \o "1-3" \h \z \u </w:instrText>
      </w:r>
      <w:r>
        <w:fldChar w:fldCharType="separate"/>
      </w:r>
      <w:hyperlink w:anchor="_Toc433267400" w:history="1">
        <w:r w:rsidRPr="00E60D31">
          <w:rPr>
            <w:rStyle w:val="Hyperlink"/>
          </w:rPr>
          <w:t>10a. Begroting Scouting Nederland 2016</w:t>
        </w:r>
        <w:r w:rsidRPr="00E60D31">
          <w:rPr>
            <w:webHidden/>
          </w:rPr>
          <w:tab/>
        </w:r>
        <w:r w:rsidRPr="00E60D31">
          <w:rPr>
            <w:webHidden/>
          </w:rPr>
          <w:fldChar w:fldCharType="begin"/>
        </w:r>
        <w:r w:rsidRPr="00E60D31">
          <w:rPr>
            <w:webHidden/>
          </w:rPr>
          <w:instrText xml:space="preserve"> PAGEREF _Toc433267400 \h </w:instrText>
        </w:r>
        <w:r w:rsidRPr="00E60D31">
          <w:rPr>
            <w:webHidden/>
          </w:rPr>
        </w:r>
        <w:r w:rsidRPr="00E60D31">
          <w:rPr>
            <w:webHidden/>
          </w:rPr>
          <w:fldChar w:fldCharType="separate"/>
        </w:r>
        <w:r w:rsidR="00D44144">
          <w:rPr>
            <w:webHidden/>
          </w:rPr>
          <w:t>71</w:t>
        </w:r>
        <w:r w:rsidRPr="00E60D31">
          <w:rPr>
            <w:webHidden/>
          </w:rPr>
          <w:fldChar w:fldCharType="end"/>
        </w:r>
      </w:hyperlink>
    </w:p>
    <w:p w14:paraId="5342D6C7" w14:textId="03177C3B" w:rsidR="00052001" w:rsidRDefault="00D44144">
      <w:pPr>
        <w:pStyle w:val="Inhopg2"/>
        <w:rPr>
          <w:noProof/>
          <w:sz w:val="22"/>
        </w:rPr>
      </w:pPr>
      <w:hyperlink w:anchor="_Toc433267401" w:history="1">
        <w:r w:rsidR="00052001" w:rsidRPr="00B13D79">
          <w:rPr>
            <w:rStyle w:val="Hyperlink"/>
            <w:noProof/>
          </w:rPr>
          <w:t>10b. Toelichting op de</w:t>
        </w:r>
        <w:r w:rsidR="00E60D31">
          <w:rPr>
            <w:rStyle w:val="Hyperlink"/>
            <w:noProof/>
          </w:rPr>
          <w:t xml:space="preserve"> prognose 2015 en</w:t>
        </w:r>
        <w:r w:rsidR="00052001" w:rsidRPr="00B13D79">
          <w:rPr>
            <w:rStyle w:val="Hyperlink"/>
            <w:noProof/>
          </w:rPr>
          <w:t xml:space="preserve"> begroting</w:t>
        </w:r>
        <w:r w:rsidR="00E60D31">
          <w:rPr>
            <w:rStyle w:val="Hyperlink"/>
            <w:noProof/>
          </w:rPr>
          <w:t xml:space="preserve"> 2016</w:t>
        </w:r>
        <w:r w:rsidR="00052001">
          <w:rPr>
            <w:noProof/>
            <w:webHidden/>
          </w:rPr>
          <w:tab/>
        </w:r>
        <w:r w:rsidR="00052001">
          <w:rPr>
            <w:noProof/>
            <w:webHidden/>
          </w:rPr>
          <w:fldChar w:fldCharType="begin"/>
        </w:r>
        <w:r w:rsidR="00052001">
          <w:rPr>
            <w:noProof/>
            <w:webHidden/>
          </w:rPr>
          <w:instrText xml:space="preserve"> PAGEREF _Toc433267401 \h </w:instrText>
        </w:r>
        <w:r w:rsidR="00052001">
          <w:rPr>
            <w:noProof/>
            <w:webHidden/>
          </w:rPr>
        </w:r>
        <w:r w:rsidR="00052001">
          <w:rPr>
            <w:noProof/>
            <w:webHidden/>
          </w:rPr>
          <w:fldChar w:fldCharType="separate"/>
        </w:r>
        <w:r>
          <w:rPr>
            <w:noProof/>
            <w:webHidden/>
          </w:rPr>
          <w:t>77</w:t>
        </w:r>
        <w:r w:rsidR="00052001">
          <w:rPr>
            <w:noProof/>
            <w:webHidden/>
          </w:rPr>
          <w:fldChar w:fldCharType="end"/>
        </w:r>
      </w:hyperlink>
    </w:p>
    <w:p w14:paraId="46367D04" w14:textId="77777777" w:rsidR="00052001" w:rsidRDefault="00D44144">
      <w:pPr>
        <w:pStyle w:val="Inhopg2"/>
        <w:rPr>
          <w:noProof/>
          <w:sz w:val="22"/>
        </w:rPr>
      </w:pPr>
      <w:hyperlink w:anchor="_Toc433267402" w:history="1">
        <w:r w:rsidR="00052001" w:rsidRPr="00B13D79">
          <w:rPr>
            <w:rStyle w:val="Hyperlink"/>
            <w:noProof/>
          </w:rPr>
          <w:t>10c. Advies Financiële commissie</w:t>
        </w:r>
        <w:r w:rsidR="00052001">
          <w:rPr>
            <w:noProof/>
            <w:webHidden/>
          </w:rPr>
          <w:tab/>
        </w:r>
        <w:r w:rsidR="00052001">
          <w:rPr>
            <w:noProof/>
            <w:webHidden/>
          </w:rPr>
          <w:fldChar w:fldCharType="begin"/>
        </w:r>
        <w:r w:rsidR="00052001">
          <w:rPr>
            <w:noProof/>
            <w:webHidden/>
          </w:rPr>
          <w:instrText xml:space="preserve"> PAGEREF _Toc433267402 \h </w:instrText>
        </w:r>
        <w:r w:rsidR="00052001">
          <w:rPr>
            <w:noProof/>
            <w:webHidden/>
          </w:rPr>
        </w:r>
        <w:r w:rsidR="00052001">
          <w:rPr>
            <w:noProof/>
            <w:webHidden/>
          </w:rPr>
          <w:fldChar w:fldCharType="separate"/>
        </w:r>
        <w:r>
          <w:rPr>
            <w:noProof/>
            <w:webHidden/>
          </w:rPr>
          <w:t>82</w:t>
        </w:r>
        <w:r w:rsidR="00052001">
          <w:rPr>
            <w:noProof/>
            <w:webHidden/>
          </w:rPr>
          <w:fldChar w:fldCharType="end"/>
        </w:r>
      </w:hyperlink>
    </w:p>
    <w:p w14:paraId="3366CB6F" w14:textId="77777777" w:rsidR="00052001" w:rsidRDefault="00D44144">
      <w:pPr>
        <w:pStyle w:val="Inhopg2"/>
        <w:rPr>
          <w:noProof/>
          <w:sz w:val="22"/>
        </w:rPr>
      </w:pPr>
      <w:hyperlink w:anchor="_Toc433267403" w:history="1">
        <w:r w:rsidR="00052001" w:rsidRPr="00B13D79">
          <w:rPr>
            <w:rStyle w:val="Hyperlink"/>
            <w:noProof/>
          </w:rPr>
          <w:t>10d. Financiële kaders Vereniging Scouting Nederland</w:t>
        </w:r>
        <w:r w:rsidR="00052001">
          <w:rPr>
            <w:noProof/>
            <w:webHidden/>
          </w:rPr>
          <w:tab/>
        </w:r>
        <w:r w:rsidR="00052001">
          <w:rPr>
            <w:noProof/>
            <w:webHidden/>
          </w:rPr>
          <w:fldChar w:fldCharType="begin"/>
        </w:r>
        <w:r w:rsidR="00052001">
          <w:rPr>
            <w:noProof/>
            <w:webHidden/>
          </w:rPr>
          <w:instrText xml:space="preserve"> PAGEREF _Toc433267403 \h </w:instrText>
        </w:r>
        <w:r w:rsidR="00052001">
          <w:rPr>
            <w:noProof/>
            <w:webHidden/>
          </w:rPr>
        </w:r>
        <w:r w:rsidR="00052001">
          <w:rPr>
            <w:noProof/>
            <w:webHidden/>
          </w:rPr>
          <w:fldChar w:fldCharType="separate"/>
        </w:r>
        <w:r>
          <w:rPr>
            <w:noProof/>
            <w:webHidden/>
          </w:rPr>
          <w:t>83</w:t>
        </w:r>
        <w:r w:rsidR="00052001">
          <w:rPr>
            <w:noProof/>
            <w:webHidden/>
          </w:rPr>
          <w:fldChar w:fldCharType="end"/>
        </w:r>
      </w:hyperlink>
    </w:p>
    <w:p w14:paraId="17FF65F1" w14:textId="77777777" w:rsidR="00234247" w:rsidRPr="00DD27B3" w:rsidRDefault="00052001" w:rsidP="00DD27B3">
      <w:r>
        <w:fldChar w:fldCharType="end"/>
      </w:r>
    </w:p>
    <w:p w14:paraId="6066B2D9" w14:textId="77777777" w:rsidR="00FD7573" w:rsidRPr="00FD4F43" w:rsidRDefault="00FD7573" w:rsidP="00286793">
      <w:pPr>
        <w:rPr>
          <w:rFonts w:cs="Arial"/>
          <w:bCs/>
        </w:rPr>
      </w:pPr>
    </w:p>
    <w:p w14:paraId="5EE8061F" w14:textId="77777777" w:rsidR="00286793" w:rsidRPr="00FD4F43" w:rsidRDefault="00286793" w:rsidP="001C17A2">
      <w:pPr>
        <w:rPr>
          <w:rFonts w:eastAsia="MS Mincho" w:cs="Arial"/>
        </w:rPr>
      </w:pPr>
    </w:p>
    <w:p w14:paraId="063FC48F" w14:textId="77777777" w:rsidR="001C17A2" w:rsidRPr="00A57F6E" w:rsidRDefault="001C17A2" w:rsidP="001C17A2"/>
    <w:p w14:paraId="576447A3" w14:textId="77777777" w:rsidR="00026F6B" w:rsidRDefault="00026F6B" w:rsidP="00745982">
      <w:pPr>
        <w:tabs>
          <w:tab w:val="left" w:pos="2796"/>
        </w:tabs>
      </w:pPr>
      <w:r>
        <w:br w:type="page"/>
      </w:r>
    </w:p>
    <w:p w14:paraId="64ED7B5E" w14:textId="32E85419" w:rsidR="00DD27B3" w:rsidRDefault="00DE0196" w:rsidP="00DD27B3">
      <w:pPr>
        <w:pStyle w:val="Kop2"/>
        <w:numPr>
          <w:ilvl w:val="0"/>
          <w:numId w:val="0"/>
        </w:numPr>
        <w:ind w:left="578" w:hanging="578"/>
      </w:pPr>
      <w:bookmarkStart w:id="181" w:name="_Toc433267400"/>
      <w:bookmarkStart w:id="182" w:name="_Toc433267621"/>
      <w:bookmarkStart w:id="183" w:name="_Toc433267653"/>
      <w:r>
        <w:lastRenderedPageBreak/>
        <w:t xml:space="preserve">10a. </w:t>
      </w:r>
      <w:r w:rsidR="00DD27B3">
        <w:t>Begroting Scouting Nederland 2016</w:t>
      </w:r>
      <w:bookmarkEnd w:id="181"/>
      <w:bookmarkEnd w:id="182"/>
      <w:bookmarkEnd w:id="183"/>
    </w:p>
    <w:p w14:paraId="0B9EB659" w14:textId="77777777" w:rsidR="00DD27B3" w:rsidRDefault="00DD27B3" w:rsidP="00745982">
      <w:pPr>
        <w:tabs>
          <w:tab w:val="left" w:pos="2796"/>
        </w:tabs>
      </w:pPr>
    </w:p>
    <w:p w14:paraId="2163FC93" w14:textId="425F31C2" w:rsidR="00DD27B3" w:rsidRDefault="00DD27B3" w:rsidP="00DD27B3">
      <w:pPr>
        <w:pBdr>
          <w:top w:val="single" w:sz="12" w:space="1" w:color="31A529"/>
          <w:left w:val="single" w:sz="12" w:space="4" w:color="31A529"/>
          <w:bottom w:val="single" w:sz="12" w:space="1" w:color="31A529"/>
          <w:right w:val="single" w:sz="12" w:space="4" w:color="31A529"/>
        </w:pBdr>
        <w:tabs>
          <w:tab w:val="left" w:pos="2796"/>
        </w:tabs>
        <w:rPr>
          <w:b/>
          <w:i/>
        </w:rPr>
      </w:pPr>
      <w:r w:rsidRPr="00DD27B3">
        <w:rPr>
          <w:b/>
          <w:i/>
        </w:rPr>
        <w:t>Het landelijk bestuur vraagt de landelijke raad de begroting 2016 (inclusief onderstaande toelichting) goed te keuren.</w:t>
      </w:r>
    </w:p>
    <w:p w14:paraId="255138B6" w14:textId="77777777" w:rsidR="00DD27B3" w:rsidRPr="00DD27B3" w:rsidRDefault="00DD27B3" w:rsidP="00DD27B3"/>
    <w:p w14:paraId="64F1EF2E" w14:textId="77777777" w:rsidR="00DD27B3" w:rsidRPr="00DD27B3" w:rsidRDefault="00DD27B3" w:rsidP="00DD27B3">
      <w:pPr>
        <w:rPr>
          <w:rFonts w:ascii="Arial" w:hAnsi="Arial" w:cs="Arial"/>
          <w:i/>
          <w:szCs w:val="20"/>
        </w:rPr>
      </w:pPr>
      <w:r w:rsidRPr="00DD27B3">
        <w:rPr>
          <w:rFonts w:ascii="Arial" w:hAnsi="Arial" w:cs="Arial"/>
          <w:i/>
          <w:szCs w:val="20"/>
        </w:rPr>
        <w:t>Toelichting</w:t>
      </w:r>
    </w:p>
    <w:p w14:paraId="3071B6DE" w14:textId="77777777" w:rsidR="00DD27B3" w:rsidRPr="00373EC1" w:rsidRDefault="00DD27B3" w:rsidP="00DD27B3">
      <w:pPr>
        <w:rPr>
          <w:rFonts w:ascii="Arial" w:eastAsia="Times New Roman" w:hAnsi="Arial" w:cs="Arial"/>
          <w:szCs w:val="20"/>
        </w:rPr>
      </w:pPr>
      <w:r w:rsidRPr="00373EC1">
        <w:rPr>
          <w:rFonts w:ascii="Arial" w:eastAsia="Times New Roman" w:hAnsi="Arial" w:cs="Arial"/>
          <w:szCs w:val="20"/>
        </w:rPr>
        <w:t>Bijgaand ontvangt u de begroting 2016 met toelichting. In deze notitie wordt nader ingegaan op de wijze waarop het landelijk bestuur invulling gegeven heeft aan het raadsbesluit van december 2014. De landelijke raad heeft in december 2014 het hieronder geformuleerde aangepaste voorstel over het vervolg van het programma Groepsontwikkeling met algemene stemmen aangenomen:</w:t>
      </w:r>
    </w:p>
    <w:p w14:paraId="15811F7E" w14:textId="77777777" w:rsidR="00DD27B3" w:rsidRPr="00373EC1" w:rsidRDefault="00DD27B3" w:rsidP="00992015">
      <w:pPr>
        <w:numPr>
          <w:ilvl w:val="0"/>
          <w:numId w:val="53"/>
        </w:numPr>
        <w:contextualSpacing/>
        <w:textAlignment w:val="baseline"/>
        <w:rPr>
          <w:rFonts w:ascii="Arial" w:eastAsia="Times New Roman" w:hAnsi="Arial" w:cs="Arial"/>
          <w:szCs w:val="20"/>
        </w:rPr>
      </w:pPr>
      <w:r w:rsidRPr="00373EC1">
        <w:rPr>
          <w:rFonts w:ascii="Arial" w:eastAsia="+mn-ea" w:hAnsi="Arial" w:cs="Arial"/>
          <w:color w:val="000000"/>
          <w:szCs w:val="20"/>
        </w:rPr>
        <w:t>De landelijke raad besluit tot structurele inbedding van onderdelen van het programma Groepsontwikkeling.</w:t>
      </w:r>
    </w:p>
    <w:p w14:paraId="15A1EB22" w14:textId="77777777" w:rsidR="00DD27B3" w:rsidRPr="00373EC1" w:rsidRDefault="00DD27B3" w:rsidP="00992015">
      <w:pPr>
        <w:numPr>
          <w:ilvl w:val="0"/>
          <w:numId w:val="53"/>
        </w:numPr>
        <w:contextualSpacing/>
        <w:textAlignment w:val="baseline"/>
        <w:rPr>
          <w:rFonts w:ascii="Arial" w:eastAsia="Times New Roman" w:hAnsi="Arial" w:cs="Arial"/>
          <w:szCs w:val="20"/>
        </w:rPr>
      </w:pPr>
      <w:r w:rsidRPr="00373EC1">
        <w:rPr>
          <w:rFonts w:ascii="Arial" w:eastAsia="+mn-ea" w:hAnsi="Arial" w:cs="Arial"/>
          <w:color w:val="000000"/>
          <w:szCs w:val="20"/>
        </w:rPr>
        <w:t>De landelijke raad wil in december 2015 op hoofdlijnen een besluit nemen over het meerjarenbeleid en vraagt het landelijk bestuur om in de totale afweging die gemaakt gaat worden over het meerjarenbeleid ook inhoudelijk de structurele inbedding en financiering van de onderdelen van het programma Groepsontwikkeling mee te nemen.</w:t>
      </w:r>
    </w:p>
    <w:p w14:paraId="7FC64054" w14:textId="6FD642F5" w:rsidR="00DD27B3" w:rsidRPr="00373EC1" w:rsidRDefault="00DD27B3" w:rsidP="00992015">
      <w:pPr>
        <w:numPr>
          <w:ilvl w:val="0"/>
          <w:numId w:val="53"/>
        </w:numPr>
        <w:contextualSpacing/>
        <w:textAlignment w:val="baseline"/>
        <w:rPr>
          <w:rFonts w:ascii="Arial" w:eastAsia="Times New Roman" w:hAnsi="Arial" w:cs="Arial"/>
          <w:szCs w:val="20"/>
        </w:rPr>
      </w:pPr>
      <w:r w:rsidRPr="00373EC1">
        <w:rPr>
          <w:rFonts w:ascii="Arial" w:eastAsia="+mn-ea" w:hAnsi="Arial" w:cs="Arial"/>
          <w:color w:val="000000"/>
          <w:szCs w:val="20"/>
        </w:rPr>
        <w:t xml:space="preserve">De landelijke raad nodigt het bestuur uit om uiterlijk in december 2015 aan te geven in hoeverre de lopende begroting ruimte biedt voor de financiering van de ingebedde onderdelen van het programma </w:t>
      </w:r>
      <w:r>
        <w:rPr>
          <w:rFonts w:ascii="Arial" w:eastAsia="+mn-ea" w:hAnsi="Arial" w:cs="Arial"/>
          <w:color w:val="000000"/>
          <w:szCs w:val="20"/>
        </w:rPr>
        <w:t>G</w:t>
      </w:r>
      <w:r w:rsidRPr="00373EC1">
        <w:rPr>
          <w:rFonts w:ascii="Arial" w:eastAsia="+mn-ea" w:hAnsi="Arial" w:cs="Arial"/>
          <w:color w:val="000000"/>
          <w:szCs w:val="20"/>
        </w:rPr>
        <w:t xml:space="preserve">roepsontwikkeling. Indien er geen financiële ruimte binnen de begroting gevonden kan worden, nodigt de landelijke raad het bestuur uit met voorstellen te komen hoe dit in 2016, ter overbrugging voor één jaar, opgevangen kan worden, zodat de raad hier een besluit over kan nemen. </w:t>
      </w:r>
    </w:p>
    <w:p w14:paraId="739ED391" w14:textId="77777777" w:rsidR="00DD27B3" w:rsidRPr="00373EC1" w:rsidRDefault="00DD27B3" w:rsidP="00DD27B3">
      <w:pPr>
        <w:rPr>
          <w:rFonts w:ascii="Arial" w:hAnsi="Arial" w:cs="Arial"/>
          <w:szCs w:val="20"/>
        </w:rPr>
      </w:pPr>
    </w:p>
    <w:p w14:paraId="2F276806" w14:textId="77777777" w:rsidR="00DD27B3" w:rsidRDefault="00DD27B3" w:rsidP="00DD27B3">
      <w:pPr>
        <w:rPr>
          <w:rFonts w:ascii="Arial" w:hAnsi="Arial" w:cs="Arial"/>
          <w:szCs w:val="20"/>
        </w:rPr>
      </w:pPr>
      <w:r w:rsidRPr="00373EC1">
        <w:rPr>
          <w:rFonts w:ascii="Arial" w:hAnsi="Arial" w:cs="Arial"/>
          <w:szCs w:val="20"/>
        </w:rPr>
        <w:t xml:space="preserve">In de activiteitenplannen 2016 en de daarmee samenhangende begroting is op de volgende wijze invulling gegeven aan dit besluit. </w:t>
      </w:r>
    </w:p>
    <w:p w14:paraId="09D3B64E" w14:textId="77777777" w:rsidR="00DD27B3" w:rsidRPr="00373EC1" w:rsidRDefault="00DD27B3" w:rsidP="00DD27B3">
      <w:pPr>
        <w:rPr>
          <w:rFonts w:ascii="Arial" w:hAnsi="Arial" w:cs="Arial"/>
          <w:szCs w:val="20"/>
        </w:rPr>
      </w:pPr>
    </w:p>
    <w:p w14:paraId="15CE7BE2" w14:textId="3B49F1D9" w:rsidR="00DD27B3" w:rsidRPr="00373EC1" w:rsidRDefault="00DD27B3" w:rsidP="00DD27B3">
      <w:pPr>
        <w:rPr>
          <w:rFonts w:ascii="Arial" w:hAnsi="Arial" w:cs="Arial"/>
          <w:i/>
          <w:szCs w:val="20"/>
        </w:rPr>
      </w:pPr>
      <w:r w:rsidRPr="00373EC1">
        <w:rPr>
          <w:rFonts w:ascii="Arial" w:hAnsi="Arial" w:cs="Arial"/>
          <w:i/>
          <w:szCs w:val="20"/>
        </w:rPr>
        <w:t>Ad A</w:t>
      </w:r>
      <w:r w:rsidR="00967074">
        <w:rPr>
          <w:rFonts w:ascii="Arial" w:hAnsi="Arial" w:cs="Arial"/>
          <w:i/>
          <w:szCs w:val="20"/>
        </w:rPr>
        <w:t>:</w:t>
      </w:r>
      <w:r w:rsidRPr="00373EC1">
        <w:rPr>
          <w:rFonts w:ascii="Arial" w:hAnsi="Arial" w:cs="Arial"/>
          <w:i/>
          <w:szCs w:val="20"/>
        </w:rPr>
        <w:t xml:space="preserve"> Structurele inbedding Groepsontwikkeling</w:t>
      </w:r>
    </w:p>
    <w:p w14:paraId="4D9F031F" w14:textId="77777777" w:rsidR="00967074" w:rsidRDefault="00DD27B3" w:rsidP="00DD27B3">
      <w:pPr>
        <w:rPr>
          <w:rFonts w:ascii="Arial" w:hAnsi="Arial" w:cs="Arial"/>
          <w:szCs w:val="20"/>
        </w:rPr>
      </w:pPr>
      <w:r w:rsidRPr="00373EC1">
        <w:rPr>
          <w:rFonts w:ascii="Arial" w:hAnsi="Arial" w:cs="Arial"/>
          <w:szCs w:val="20"/>
        </w:rPr>
        <w:t xml:space="preserve">Voor de inbedding van onderdelen van het programma </w:t>
      </w:r>
      <w:r>
        <w:rPr>
          <w:rFonts w:ascii="Arial" w:hAnsi="Arial" w:cs="Arial"/>
          <w:szCs w:val="20"/>
        </w:rPr>
        <w:t>G</w:t>
      </w:r>
      <w:r w:rsidRPr="00373EC1">
        <w:rPr>
          <w:rFonts w:ascii="Arial" w:hAnsi="Arial" w:cs="Arial"/>
          <w:szCs w:val="20"/>
        </w:rPr>
        <w:t>roepsontwikkeling is zoveel mogelijk aangesloten bij scenario C</w:t>
      </w:r>
      <w:r w:rsidR="00967074">
        <w:rPr>
          <w:rFonts w:ascii="Arial" w:hAnsi="Arial" w:cs="Arial"/>
          <w:szCs w:val="20"/>
        </w:rPr>
        <w:t>,</w:t>
      </w:r>
      <w:r w:rsidRPr="00373EC1">
        <w:rPr>
          <w:rFonts w:ascii="Arial" w:hAnsi="Arial" w:cs="Arial"/>
          <w:szCs w:val="20"/>
        </w:rPr>
        <w:t xml:space="preserve"> zoals </w:t>
      </w:r>
      <w:r w:rsidR="00967074">
        <w:rPr>
          <w:rFonts w:ascii="Arial" w:hAnsi="Arial" w:cs="Arial"/>
          <w:szCs w:val="20"/>
        </w:rPr>
        <w:t xml:space="preserve">dit voor </w:t>
      </w:r>
      <w:r w:rsidRPr="00373EC1">
        <w:rPr>
          <w:rFonts w:ascii="Arial" w:hAnsi="Arial" w:cs="Arial"/>
          <w:szCs w:val="20"/>
        </w:rPr>
        <w:t xml:space="preserve">lag tijdens de landelijke raad van december 2014. Hierin </w:t>
      </w:r>
      <w:r w:rsidR="00967074">
        <w:rPr>
          <w:rFonts w:ascii="Arial" w:hAnsi="Arial" w:cs="Arial"/>
          <w:szCs w:val="20"/>
        </w:rPr>
        <w:t>was</w:t>
      </w:r>
      <w:r w:rsidRPr="00373EC1">
        <w:rPr>
          <w:rFonts w:ascii="Arial" w:hAnsi="Arial" w:cs="Arial"/>
          <w:szCs w:val="20"/>
        </w:rPr>
        <w:t xml:space="preserve"> al een aantal keuzes opgenomen ten opzicht</w:t>
      </w:r>
      <w:r w:rsidR="00967074">
        <w:rPr>
          <w:rFonts w:ascii="Arial" w:hAnsi="Arial" w:cs="Arial"/>
          <w:szCs w:val="20"/>
        </w:rPr>
        <w:t>e</w:t>
      </w:r>
      <w:r w:rsidRPr="00373EC1">
        <w:rPr>
          <w:rFonts w:ascii="Arial" w:hAnsi="Arial" w:cs="Arial"/>
          <w:szCs w:val="20"/>
        </w:rPr>
        <w:t xml:space="preserve"> van het </w:t>
      </w:r>
      <w:r w:rsidR="00967074">
        <w:rPr>
          <w:rFonts w:ascii="Arial" w:hAnsi="Arial" w:cs="Arial"/>
          <w:szCs w:val="20"/>
        </w:rPr>
        <w:t>programma</w:t>
      </w:r>
      <w:r w:rsidRPr="00373EC1">
        <w:rPr>
          <w:rFonts w:ascii="Arial" w:hAnsi="Arial" w:cs="Arial"/>
          <w:szCs w:val="20"/>
        </w:rPr>
        <w:t xml:space="preserve"> </w:t>
      </w:r>
      <w:r w:rsidR="00967074">
        <w:rPr>
          <w:rFonts w:ascii="Arial" w:hAnsi="Arial" w:cs="Arial"/>
          <w:szCs w:val="20"/>
        </w:rPr>
        <w:t>G</w:t>
      </w:r>
      <w:r w:rsidRPr="00373EC1">
        <w:rPr>
          <w:rFonts w:ascii="Arial" w:hAnsi="Arial" w:cs="Arial"/>
          <w:szCs w:val="20"/>
        </w:rPr>
        <w:t xml:space="preserve">roepsontwikkeling, dat uitgevoerd werd tussen 2011 en 2015. Met name het aantal te begeleiden groepen was hierin aangepast. De volgende elementen zijn op basis van scenario C ingebed. </w:t>
      </w:r>
    </w:p>
    <w:p w14:paraId="2D734E71" w14:textId="68479E7E" w:rsidR="00DD27B3" w:rsidRPr="00373EC1" w:rsidRDefault="00DD27B3" w:rsidP="00DD27B3">
      <w:pPr>
        <w:rPr>
          <w:rFonts w:ascii="Arial" w:hAnsi="Arial" w:cs="Arial"/>
          <w:szCs w:val="20"/>
        </w:rPr>
      </w:pPr>
      <w:r w:rsidRPr="00373EC1">
        <w:rPr>
          <w:rFonts w:ascii="Arial" w:hAnsi="Arial" w:cs="Arial"/>
          <w:szCs w:val="20"/>
        </w:rPr>
        <w:t xml:space="preserve">In de activiteitenplannen 2016 is dit ook separaat aangegeven. </w:t>
      </w:r>
    </w:p>
    <w:p w14:paraId="3B950783" w14:textId="2DA890D2" w:rsidR="00DD27B3" w:rsidRPr="00373EC1" w:rsidRDefault="00967074" w:rsidP="00992015">
      <w:pPr>
        <w:pStyle w:val="Lijstalinea"/>
        <w:numPr>
          <w:ilvl w:val="0"/>
          <w:numId w:val="54"/>
        </w:numPr>
        <w:spacing w:after="0"/>
        <w:rPr>
          <w:rFonts w:ascii="Arial" w:hAnsi="Arial" w:cs="Arial"/>
          <w:sz w:val="20"/>
          <w:szCs w:val="20"/>
        </w:rPr>
      </w:pPr>
      <w:r w:rsidRPr="00967074">
        <w:rPr>
          <w:rFonts w:ascii="Arial" w:hAnsi="Arial" w:cs="Arial"/>
          <w:i/>
          <w:sz w:val="20"/>
          <w:szCs w:val="20"/>
        </w:rPr>
        <w:t>Management</w:t>
      </w:r>
      <w:r w:rsidR="00DD27B3" w:rsidRPr="00967074">
        <w:rPr>
          <w:rFonts w:ascii="Arial" w:hAnsi="Arial" w:cs="Arial"/>
          <w:i/>
          <w:sz w:val="20"/>
          <w:szCs w:val="20"/>
        </w:rPr>
        <w:t>informatie</w:t>
      </w:r>
      <w:r w:rsidR="00DD27B3" w:rsidRPr="00373EC1">
        <w:rPr>
          <w:rFonts w:ascii="Arial" w:hAnsi="Arial" w:cs="Arial"/>
          <w:sz w:val="20"/>
          <w:szCs w:val="20"/>
        </w:rPr>
        <w:t xml:space="preserve"> beschikbaar houden, onder andere door het structureel inbedden van de projectmatige uitbreiding van ICT</w:t>
      </w:r>
      <w:r>
        <w:rPr>
          <w:rFonts w:ascii="Arial" w:hAnsi="Arial" w:cs="Arial"/>
          <w:sz w:val="20"/>
          <w:szCs w:val="20"/>
        </w:rPr>
        <w:t>.</w:t>
      </w:r>
    </w:p>
    <w:p w14:paraId="5F4E0AD9" w14:textId="46464899" w:rsidR="00DD27B3" w:rsidRPr="00373EC1" w:rsidRDefault="00DD27B3" w:rsidP="00992015">
      <w:pPr>
        <w:pStyle w:val="Lijstalinea"/>
        <w:numPr>
          <w:ilvl w:val="0"/>
          <w:numId w:val="54"/>
        </w:numPr>
        <w:spacing w:after="0"/>
        <w:rPr>
          <w:rFonts w:ascii="Arial" w:hAnsi="Arial" w:cs="Arial"/>
          <w:sz w:val="20"/>
          <w:szCs w:val="20"/>
        </w:rPr>
      </w:pPr>
      <w:r w:rsidRPr="00373EC1">
        <w:rPr>
          <w:rFonts w:ascii="Arial" w:hAnsi="Arial" w:cs="Arial"/>
          <w:sz w:val="20"/>
          <w:szCs w:val="20"/>
        </w:rPr>
        <w:t xml:space="preserve">Ondersteuning op het gebied van </w:t>
      </w:r>
      <w:r w:rsidRPr="00373EC1">
        <w:rPr>
          <w:rFonts w:ascii="Arial" w:hAnsi="Arial" w:cs="Arial"/>
          <w:i/>
          <w:sz w:val="20"/>
          <w:szCs w:val="20"/>
        </w:rPr>
        <w:t>werving en behoud</w:t>
      </w:r>
      <w:r w:rsidRPr="00373EC1">
        <w:rPr>
          <w:rFonts w:ascii="Arial" w:hAnsi="Arial" w:cs="Arial"/>
          <w:sz w:val="20"/>
          <w:szCs w:val="20"/>
        </w:rPr>
        <w:t xml:space="preserve"> door het handhaven en door</w:t>
      </w:r>
      <w:r w:rsidR="00967074">
        <w:rPr>
          <w:rFonts w:ascii="Arial" w:hAnsi="Arial" w:cs="Arial"/>
          <w:sz w:val="20"/>
          <w:szCs w:val="20"/>
        </w:rPr>
        <w:t xml:space="preserve"> </w:t>
      </w:r>
      <w:r w:rsidRPr="00373EC1">
        <w:rPr>
          <w:rFonts w:ascii="Arial" w:hAnsi="Arial" w:cs="Arial"/>
          <w:sz w:val="20"/>
          <w:szCs w:val="20"/>
        </w:rPr>
        <w:t xml:space="preserve">ontwikkelen van de </w:t>
      </w:r>
      <w:r w:rsidRPr="00373EC1">
        <w:rPr>
          <w:rFonts w:ascii="Arial" w:hAnsi="Arial" w:cs="Arial"/>
          <w:i/>
          <w:sz w:val="20"/>
          <w:szCs w:val="20"/>
        </w:rPr>
        <w:t>Laat je uitdagen!-</w:t>
      </w:r>
      <w:r w:rsidRPr="00373EC1">
        <w:rPr>
          <w:rFonts w:ascii="Arial" w:hAnsi="Arial" w:cs="Arial"/>
          <w:sz w:val="20"/>
          <w:szCs w:val="20"/>
        </w:rPr>
        <w:t>campagne en het omzetten van de projectmatige uitbreiding van Team communicatie in structurele formatie.</w:t>
      </w:r>
    </w:p>
    <w:p w14:paraId="50031400" w14:textId="0CFD2AEE" w:rsidR="00DD27B3" w:rsidRPr="00373EC1" w:rsidRDefault="00DD27B3" w:rsidP="00992015">
      <w:pPr>
        <w:pStyle w:val="Lijstalinea"/>
        <w:numPr>
          <w:ilvl w:val="0"/>
          <w:numId w:val="54"/>
        </w:numPr>
        <w:spacing w:after="0"/>
        <w:rPr>
          <w:rFonts w:ascii="Arial" w:hAnsi="Arial" w:cs="Arial"/>
          <w:sz w:val="20"/>
          <w:szCs w:val="20"/>
        </w:rPr>
      </w:pPr>
      <w:r w:rsidRPr="00373EC1">
        <w:rPr>
          <w:rFonts w:ascii="Arial" w:hAnsi="Arial" w:cs="Arial"/>
          <w:sz w:val="20"/>
          <w:szCs w:val="20"/>
        </w:rPr>
        <w:t xml:space="preserve">Blijvend borgen van het </w:t>
      </w:r>
      <w:r w:rsidR="00967074" w:rsidRPr="00967074">
        <w:rPr>
          <w:rFonts w:ascii="Arial" w:hAnsi="Arial" w:cs="Arial"/>
          <w:i/>
          <w:sz w:val="20"/>
          <w:szCs w:val="20"/>
        </w:rPr>
        <w:t>K</w:t>
      </w:r>
      <w:r w:rsidRPr="00373EC1">
        <w:rPr>
          <w:rFonts w:ascii="Arial" w:hAnsi="Arial" w:cs="Arial"/>
          <w:i/>
          <w:sz w:val="20"/>
          <w:szCs w:val="20"/>
        </w:rPr>
        <w:t>ennisnetwerk</w:t>
      </w:r>
      <w:r w:rsidRPr="00373EC1">
        <w:rPr>
          <w:rFonts w:ascii="Arial" w:hAnsi="Arial" w:cs="Arial"/>
          <w:sz w:val="20"/>
          <w:szCs w:val="20"/>
        </w:rPr>
        <w:t>, door de projectmatige invulling van de vrijwilligerscoördinator structureel in te bedden.</w:t>
      </w:r>
    </w:p>
    <w:p w14:paraId="212336CB" w14:textId="0286619A" w:rsidR="00DD27B3" w:rsidRPr="00373EC1" w:rsidRDefault="00DD27B3" w:rsidP="00992015">
      <w:pPr>
        <w:pStyle w:val="Lijstalinea"/>
        <w:numPr>
          <w:ilvl w:val="0"/>
          <w:numId w:val="54"/>
        </w:numPr>
        <w:spacing w:after="0"/>
        <w:rPr>
          <w:rFonts w:ascii="Arial" w:hAnsi="Arial" w:cs="Arial"/>
          <w:sz w:val="20"/>
          <w:szCs w:val="20"/>
        </w:rPr>
      </w:pPr>
      <w:r w:rsidRPr="00373EC1">
        <w:rPr>
          <w:rFonts w:ascii="Arial" w:eastAsia="Times New Roman" w:hAnsi="Arial" w:cs="Arial"/>
          <w:sz w:val="20"/>
          <w:szCs w:val="20"/>
        </w:rPr>
        <w:t xml:space="preserve">Regio’s begeleiden bij het </w:t>
      </w:r>
      <w:r w:rsidRPr="00373EC1">
        <w:rPr>
          <w:rFonts w:ascii="Arial" w:eastAsia="Times New Roman" w:hAnsi="Arial" w:cs="Arial"/>
          <w:i/>
          <w:sz w:val="20"/>
          <w:szCs w:val="20"/>
        </w:rPr>
        <w:t>ondersteunen van groepsbesturen en het ondersteunen van continuïteit</w:t>
      </w:r>
      <w:r w:rsidRPr="00373EC1">
        <w:rPr>
          <w:rFonts w:ascii="Arial" w:eastAsia="Times New Roman" w:hAnsi="Arial" w:cs="Arial"/>
          <w:sz w:val="20"/>
          <w:szCs w:val="20"/>
        </w:rPr>
        <w:t xml:space="preserve">. Dit wordt uitgevoerd door </w:t>
      </w:r>
      <w:r w:rsidRPr="00373EC1">
        <w:rPr>
          <w:rFonts w:ascii="Arial" w:hAnsi="Arial" w:cs="Arial"/>
          <w:sz w:val="20"/>
          <w:szCs w:val="20"/>
        </w:rPr>
        <w:t xml:space="preserve">het continueren van de begeleiding en uitwisseling tussen regiocoaches die het groepsproces binnen de groep ondersteunen en het ondersteunen van </w:t>
      </w:r>
      <w:r w:rsidR="00967074">
        <w:rPr>
          <w:rFonts w:ascii="Arial" w:hAnsi="Arial" w:cs="Arial"/>
          <w:sz w:val="20"/>
          <w:szCs w:val="20"/>
        </w:rPr>
        <w:t>veertig</w:t>
      </w:r>
      <w:r w:rsidRPr="00373EC1">
        <w:rPr>
          <w:rFonts w:ascii="Arial" w:hAnsi="Arial" w:cs="Arial"/>
          <w:sz w:val="20"/>
          <w:szCs w:val="20"/>
        </w:rPr>
        <w:t xml:space="preserve"> groepen per jaar met de methodiek </w:t>
      </w:r>
      <w:r w:rsidR="00967074">
        <w:rPr>
          <w:rFonts w:ascii="Arial" w:hAnsi="Arial" w:cs="Arial"/>
          <w:sz w:val="20"/>
          <w:szCs w:val="20"/>
        </w:rPr>
        <w:t>G</w:t>
      </w:r>
      <w:r w:rsidRPr="00373EC1">
        <w:rPr>
          <w:rFonts w:ascii="Arial" w:hAnsi="Arial" w:cs="Arial"/>
          <w:sz w:val="20"/>
          <w:szCs w:val="20"/>
        </w:rPr>
        <w:t>roepsontwikkeling. Onder andere door de inzet van beroepsmatig</w:t>
      </w:r>
      <w:r w:rsidR="00967074">
        <w:rPr>
          <w:rFonts w:ascii="Arial" w:hAnsi="Arial" w:cs="Arial"/>
          <w:sz w:val="20"/>
          <w:szCs w:val="20"/>
        </w:rPr>
        <w:t>e</w:t>
      </w:r>
      <w:r w:rsidRPr="00373EC1">
        <w:rPr>
          <w:rFonts w:ascii="Arial" w:hAnsi="Arial" w:cs="Arial"/>
          <w:sz w:val="20"/>
          <w:szCs w:val="20"/>
        </w:rPr>
        <w:t xml:space="preserve"> coaches voor coördinatie en begeleiding. Daarnaast zal het project BestuursCoaching in 2016 doorlopen.  </w:t>
      </w:r>
    </w:p>
    <w:p w14:paraId="5EF9C7B6" w14:textId="77777777" w:rsidR="00DD27B3" w:rsidRPr="00373EC1" w:rsidRDefault="00DD27B3" w:rsidP="00992015">
      <w:pPr>
        <w:pStyle w:val="Lijstalinea"/>
        <w:numPr>
          <w:ilvl w:val="0"/>
          <w:numId w:val="54"/>
        </w:numPr>
        <w:spacing w:after="0"/>
        <w:rPr>
          <w:rFonts w:ascii="Arial" w:hAnsi="Arial" w:cs="Arial"/>
          <w:sz w:val="20"/>
          <w:szCs w:val="20"/>
        </w:rPr>
      </w:pPr>
      <w:r w:rsidRPr="00373EC1">
        <w:rPr>
          <w:rFonts w:ascii="Arial" w:hAnsi="Arial" w:cs="Arial"/>
          <w:i/>
          <w:sz w:val="20"/>
          <w:szCs w:val="20"/>
        </w:rPr>
        <w:t>Innovatie</w:t>
      </w:r>
      <w:r w:rsidRPr="00373EC1">
        <w:rPr>
          <w:rFonts w:ascii="Arial" w:hAnsi="Arial" w:cs="Arial"/>
          <w:sz w:val="20"/>
          <w:szCs w:val="20"/>
        </w:rPr>
        <w:t xml:space="preserve">, als onderdeel van het ontwikkelen van het nieuwe meerjarenbeleid. </w:t>
      </w:r>
    </w:p>
    <w:p w14:paraId="706112F6" w14:textId="77777777" w:rsidR="00967074" w:rsidRDefault="00967074" w:rsidP="00DD27B3">
      <w:pPr>
        <w:rPr>
          <w:rFonts w:ascii="Arial" w:hAnsi="Arial" w:cs="Arial"/>
          <w:szCs w:val="20"/>
        </w:rPr>
      </w:pPr>
    </w:p>
    <w:p w14:paraId="2F6F7346" w14:textId="2A69C99D" w:rsidR="00DD27B3" w:rsidRDefault="00DD27B3" w:rsidP="00DD27B3">
      <w:pPr>
        <w:rPr>
          <w:rFonts w:ascii="Arial" w:hAnsi="Arial" w:cs="Arial"/>
          <w:szCs w:val="20"/>
        </w:rPr>
      </w:pPr>
      <w:r w:rsidRPr="00373EC1">
        <w:rPr>
          <w:rFonts w:ascii="Arial" w:hAnsi="Arial" w:cs="Arial"/>
          <w:szCs w:val="20"/>
        </w:rPr>
        <w:t xml:space="preserve">In tegenstelling tot </w:t>
      </w:r>
      <w:r w:rsidR="00967074">
        <w:rPr>
          <w:rFonts w:ascii="Arial" w:hAnsi="Arial" w:cs="Arial"/>
          <w:szCs w:val="20"/>
        </w:rPr>
        <w:t>s</w:t>
      </w:r>
      <w:r w:rsidRPr="00373EC1">
        <w:rPr>
          <w:rFonts w:ascii="Arial" w:hAnsi="Arial" w:cs="Arial"/>
          <w:szCs w:val="20"/>
        </w:rPr>
        <w:t xml:space="preserve">cenario C is er vooralsnog niet voor gekozen om in 2016 extra in te zetten op </w:t>
      </w:r>
      <w:r w:rsidRPr="00373EC1">
        <w:rPr>
          <w:rFonts w:ascii="Arial" w:hAnsi="Arial" w:cs="Arial"/>
          <w:i/>
          <w:szCs w:val="20"/>
        </w:rPr>
        <w:t>onderzoek en analyse</w:t>
      </w:r>
      <w:r w:rsidRPr="00373EC1">
        <w:rPr>
          <w:rFonts w:ascii="Arial" w:hAnsi="Arial" w:cs="Arial"/>
          <w:szCs w:val="20"/>
        </w:rPr>
        <w:t>. Het doen van onderzoek, de coördinatie en de integrale analyses zullen in de toekomst een vast onderdeel van de organisatie blijven</w:t>
      </w:r>
      <w:r w:rsidR="00967074">
        <w:rPr>
          <w:rFonts w:ascii="Arial" w:hAnsi="Arial" w:cs="Arial"/>
          <w:szCs w:val="20"/>
        </w:rPr>
        <w:t>,</w:t>
      </w:r>
      <w:r w:rsidRPr="00373EC1">
        <w:rPr>
          <w:rFonts w:ascii="Arial" w:hAnsi="Arial" w:cs="Arial"/>
          <w:szCs w:val="20"/>
        </w:rPr>
        <w:t xml:space="preserve"> maar vooralsnog is hierbij niet gekozen voor extra inzet. Daarnaast is het aantal te begeleiden groepen teruggebracht van </w:t>
      </w:r>
      <w:r w:rsidR="00967074">
        <w:rPr>
          <w:rFonts w:ascii="Arial" w:hAnsi="Arial" w:cs="Arial"/>
          <w:szCs w:val="20"/>
        </w:rPr>
        <w:t>vijftig</w:t>
      </w:r>
      <w:r w:rsidRPr="00373EC1">
        <w:rPr>
          <w:rFonts w:ascii="Arial" w:hAnsi="Arial" w:cs="Arial"/>
          <w:szCs w:val="20"/>
        </w:rPr>
        <w:t xml:space="preserve"> naar </w:t>
      </w:r>
      <w:r w:rsidR="00967074">
        <w:rPr>
          <w:rFonts w:ascii="Arial" w:hAnsi="Arial" w:cs="Arial"/>
          <w:szCs w:val="20"/>
        </w:rPr>
        <w:t>veertig</w:t>
      </w:r>
      <w:r w:rsidRPr="00373EC1">
        <w:rPr>
          <w:rFonts w:ascii="Arial" w:hAnsi="Arial" w:cs="Arial"/>
          <w:szCs w:val="20"/>
        </w:rPr>
        <w:t xml:space="preserve"> </w:t>
      </w:r>
      <w:r w:rsidRPr="00373EC1">
        <w:rPr>
          <w:rFonts w:ascii="Arial" w:hAnsi="Arial" w:cs="Arial"/>
          <w:szCs w:val="20"/>
        </w:rPr>
        <w:lastRenderedPageBreak/>
        <w:t xml:space="preserve">groepen per jaar. Ook is er niet voor gekozen om in 2016 een </w:t>
      </w:r>
      <w:r w:rsidRPr="00373EC1">
        <w:rPr>
          <w:rFonts w:ascii="Arial" w:hAnsi="Arial" w:cs="Arial"/>
          <w:i/>
          <w:szCs w:val="20"/>
        </w:rPr>
        <w:t>groepsmonitor</w:t>
      </w:r>
      <w:r w:rsidRPr="00373EC1">
        <w:rPr>
          <w:rFonts w:ascii="Arial" w:hAnsi="Arial" w:cs="Arial"/>
          <w:szCs w:val="20"/>
        </w:rPr>
        <w:t xml:space="preserve"> te ontwikkelen. De bestaande light</w:t>
      </w:r>
      <w:r w:rsidR="00967074">
        <w:rPr>
          <w:rFonts w:ascii="Arial" w:hAnsi="Arial" w:cs="Arial"/>
          <w:szCs w:val="20"/>
        </w:rPr>
        <w:t>-</w:t>
      </w:r>
      <w:r w:rsidRPr="00373EC1">
        <w:rPr>
          <w:rFonts w:ascii="Arial" w:hAnsi="Arial" w:cs="Arial"/>
          <w:szCs w:val="20"/>
        </w:rPr>
        <w:t xml:space="preserve">scan blijft digitaal beschikbaar.  </w:t>
      </w:r>
    </w:p>
    <w:p w14:paraId="2C99FC1E" w14:textId="77777777" w:rsidR="00967074" w:rsidRPr="00373EC1" w:rsidRDefault="00967074" w:rsidP="00DD27B3">
      <w:pPr>
        <w:rPr>
          <w:rFonts w:ascii="Arial" w:hAnsi="Arial" w:cs="Arial"/>
          <w:szCs w:val="20"/>
        </w:rPr>
      </w:pPr>
    </w:p>
    <w:p w14:paraId="61A61C52" w14:textId="1ECFF1E4" w:rsidR="00DD27B3" w:rsidRPr="00373EC1" w:rsidRDefault="00DD27B3" w:rsidP="00DD27B3">
      <w:pPr>
        <w:rPr>
          <w:rFonts w:ascii="Arial" w:hAnsi="Arial" w:cs="Arial"/>
          <w:i/>
          <w:szCs w:val="20"/>
        </w:rPr>
      </w:pPr>
      <w:r w:rsidRPr="00373EC1">
        <w:rPr>
          <w:rFonts w:ascii="Arial" w:hAnsi="Arial" w:cs="Arial"/>
          <w:i/>
          <w:szCs w:val="20"/>
        </w:rPr>
        <w:t>Ad B</w:t>
      </w:r>
      <w:r w:rsidR="00967074">
        <w:rPr>
          <w:rFonts w:ascii="Arial" w:hAnsi="Arial" w:cs="Arial"/>
          <w:i/>
          <w:szCs w:val="20"/>
        </w:rPr>
        <w:t>:</w:t>
      </w:r>
      <w:r w:rsidRPr="00373EC1">
        <w:rPr>
          <w:rFonts w:ascii="Arial" w:hAnsi="Arial" w:cs="Arial"/>
          <w:i/>
          <w:szCs w:val="20"/>
        </w:rPr>
        <w:t xml:space="preserve"> Meerjarenbegroting</w:t>
      </w:r>
    </w:p>
    <w:p w14:paraId="3C99521A" w14:textId="3B1487C2" w:rsidR="00DD27B3" w:rsidRDefault="00DD27B3" w:rsidP="00DD27B3">
      <w:pPr>
        <w:rPr>
          <w:rFonts w:ascii="Arial" w:hAnsi="Arial" w:cs="Arial"/>
          <w:szCs w:val="20"/>
        </w:rPr>
      </w:pPr>
      <w:r w:rsidRPr="00373EC1">
        <w:rPr>
          <w:rFonts w:ascii="Arial" w:hAnsi="Arial" w:cs="Arial"/>
          <w:szCs w:val="20"/>
        </w:rPr>
        <w:t xml:space="preserve">In juni 2015 heeft de landelijke raad ingestemd met een stappenplan #Scouting2025. Hierin is opgenomen om in het voorjaar van 2016 nader in te gaan op de ondersteuning van de vereniging, in samenhang met de gekozen richting voor het meerjarenbeleid. Dit zal in juni 2016 resulteren in een overzicht van de ondersteuning en de daarmee samenhangende meerjarenbegroting. De ingebedde onderdelen van </w:t>
      </w:r>
      <w:r w:rsidR="00992015">
        <w:rPr>
          <w:rFonts w:ascii="Arial" w:hAnsi="Arial" w:cs="Arial"/>
          <w:szCs w:val="20"/>
        </w:rPr>
        <w:t>G</w:t>
      </w:r>
      <w:r w:rsidRPr="00373EC1">
        <w:rPr>
          <w:rFonts w:ascii="Arial" w:hAnsi="Arial" w:cs="Arial"/>
          <w:szCs w:val="20"/>
        </w:rPr>
        <w:t xml:space="preserve">roepsontwikkeling worden in deze afweging meegenomen. </w:t>
      </w:r>
    </w:p>
    <w:p w14:paraId="1DA90002" w14:textId="77777777" w:rsidR="00992015" w:rsidRPr="00373EC1" w:rsidRDefault="00992015" w:rsidP="00DD27B3">
      <w:pPr>
        <w:rPr>
          <w:rFonts w:ascii="Arial" w:hAnsi="Arial" w:cs="Arial"/>
          <w:szCs w:val="20"/>
        </w:rPr>
      </w:pPr>
    </w:p>
    <w:p w14:paraId="60EF80E4" w14:textId="706C83C9" w:rsidR="00DD27B3" w:rsidRPr="00992015" w:rsidRDefault="00DD27B3" w:rsidP="00DD27B3">
      <w:pPr>
        <w:rPr>
          <w:rFonts w:ascii="Arial" w:hAnsi="Arial" w:cs="Arial"/>
          <w:i/>
          <w:szCs w:val="20"/>
        </w:rPr>
      </w:pPr>
      <w:r w:rsidRPr="00992015">
        <w:rPr>
          <w:rFonts w:ascii="Arial" w:hAnsi="Arial" w:cs="Arial"/>
          <w:i/>
          <w:szCs w:val="20"/>
        </w:rPr>
        <w:t>Ad C</w:t>
      </w:r>
      <w:r w:rsidR="00992015">
        <w:rPr>
          <w:rFonts w:ascii="Arial" w:hAnsi="Arial" w:cs="Arial"/>
          <w:i/>
          <w:szCs w:val="20"/>
        </w:rPr>
        <w:t>:</w:t>
      </w:r>
      <w:r w:rsidRPr="00992015">
        <w:rPr>
          <w:rFonts w:ascii="Arial" w:hAnsi="Arial" w:cs="Arial"/>
          <w:i/>
          <w:szCs w:val="20"/>
        </w:rPr>
        <w:t xml:space="preserve"> Dekking van kosten in </w:t>
      </w:r>
      <w:r w:rsidR="00992015">
        <w:rPr>
          <w:rFonts w:ascii="Arial" w:hAnsi="Arial" w:cs="Arial"/>
          <w:i/>
          <w:szCs w:val="20"/>
        </w:rPr>
        <w:t xml:space="preserve">het </w:t>
      </w:r>
      <w:r w:rsidRPr="00992015">
        <w:rPr>
          <w:rFonts w:ascii="Arial" w:hAnsi="Arial" w:cs="Arial"/>
          <w:i/>
          <w:szCs w:val="20"/>
        </w:rPr>
        <w:t>overgangsjaar</w:t>
      </w:r>
    </w:p>
    <w:p w14:paraId="5F3095AD" w14:textId="1A53CB2B" w:rsidR="00DD27B3" w:rsidRPr="00373EC1" w:rsidRDefault="00DD27B3" w:rsidP="00DD27B3">
      <w:pPr>
        <w:rPr>
          <w:rFonts w:ascii="Arial" w:hAnsi="Arial" w:cs="Arial"/>
          <w:szCs w:val="20"/>
        </w:rPr>
      </w:pPr>
      <w:r w:rsidRPr="00373EC1">
        <w:rPr>
          <w:rFonts w:ascii="Arial" w:hAnsi="Arial" w:cs="Arial"/>
          <w:szCs w:val="20"/>
        </w:rPr>
        <w:t xml:space="preserve">In de voorliggende begroting is aangegeven op welke wijze het landelijk bestuur de inbedding van </w:t>
      </w:r>
      <w:r w:rsidR="00992015">
        <w:rPr>
          <w:rFonts w:ascii="Arial" w:hAnsi="Arial" w:cs="Arial"/>
          <w:szCs w:val="20"/>
        </w:rPr>
        <w:t>G</w:t>
      </w:r>
      <w:r w:rsidRPr="00373EC1">
        <w:rPr>
          <w:rFonts w:ascii="Arial" w:hAnsi="Arial" w:cs="Arial"/>
          <w:szCs w:val="20"/>
        </w:rPr>
        <w:t xml:space="preserve">roepsontwikkeling en de overige activiteiten in 2016 financieel mogelijk wil maken. Met het terugbrengen van de landelijke contributie met € 5,25 valt een belangrijk deel van de dekking voor de inbedding weg. De extra bijdrage van de Nationale Postcode Loterij biedt de mogelijkheid een deel van kosten voor de inbedding </w:t>
      </w:r>
      <w:r w:rsidR="00992015">
        <w:rPr>
          <w:rFonts w:ascii="Arial" w:hAnsi="Arial" w:cs="Arial"/>
          <w:szCs w:val="20"/>
        </w:rPr>
        <w:t>G</w:t>
      </w:r>
      <w:r w:rsidRPr="00373EC1">
        <w:rPr>
          <w:rFonts w:ascii="Arial" w:hAnsi="Arial" w:cs="Arial"/>
          <w:szCs w:val="20"/>
        </w:rPr>
        <w:t xml:space="preserve">roepsontwikkeling te dekken. Het landelijk bestuur stelt daarnaast voor om gebruik te maken van de bestemmingsreserve Groei en Dienstverlening en een bijdrage uit het Scouting Nederland Fonds, fonds Groepen en Regio’s, om in 2016 de begroting sluiten te krijgen. </w:t>
      </w:r>
    </w:p>
    <w:p w14:paraId="74FAEC06" w14:textId="65EAE86F" w:rsidR="00DD27B3" w:rsidRDefault="00DD27B3" w:rsidP="00DD27B3">
      <w:pPr>
        <w:rPr>
          <w:rFonts w:ascii="Arial" w:hAnsi="Arial" w:cs="Arial"/>
          <w:szCs w:val="20"/>
        </w:rPr>
      </w:pPr>
      <w:r w:rsidRPr="00373EC1">
        <w:rPr>
          <w:rFonts w:ascii="Arial" w:hAnsi="Arial" w:cs="Arial"/>
          <w:szCs w:val="20"/>
        </w:rPr>
        <w:t>In het voorjaar van 2016 zal, na de brede discussie over de ondersteuning binnen de vereniging opnieuw een afweging gemaakt dienen te worden. Dit kan voor 2017 resulteren in een aanpassing van het contributiebedrag. Door dit pas in 2017 door te voeren, is het mogelijk om komend jaar een zuivere ondersteuningsdiscussie te voeren.</w:t>
      </w:r>
    </w:p>
    <w:p w14:paraId="77F0F094" w14:textId="77777777" w:rsidR="00C53232" w:rsidRDefault="00C53232" w:rsidP="00DD27B3">
      <w:pPr>
        <w:rPr>
          <w:rFonts w:ascii="Arial" w:hAnsi="Arial" w:cs="Arial"/>
          <w:szCs w:val="20"/>
        </w:rPr>
      </w:pPr>
    </w:p>
    <w:p w14:paraId="714A5B6B" w14:textId="7F493C41" w:rsidR="00C53232" w:rsidRDefault="00C53232" w:rsidP="00DD27B3">
      <w:pPr>
        <w:rPr>
          <w:rFonts w:ascii="Arial" w:hAnsi="Arial" w:cs="Arial"/>
          <w:szCs w:val="20"/>
        </w:rPr>
      </w:pPr>
      <w:r>
        <w:rPr>
          <w:rFonts w:ascii="Arial" w:hAnsi="Arial" w:cs="Arial"/>
          <w:szCs w:val="20"/>
        </w:rPr>
        <w:br w:type="page"/>
      </w:r>
    </w:p>
    <w:tbl>
      <w:tblPr>
        <w:tblW w:w="9531" w:type="dxa"/>
        <w:tblCellMar>
          <w:left w:w="70" w:type="dxa"/>
          <w:right w:w="70" w:type="dxa"/>
        </w:tblCellMar>
        <w:tblLook w:val="04A0" w:firstRow="1" w:lastRow="0" w:firstColumn="1" w:lastColumn="0" w:noHBand="0" w:noVBand="1"/>
      </w:tblPr>
      <w:tblGrid>
        <w:gridCol w:w="4258"/>
        <w:gridCol w:w="1136"/>
        <w:gridCol w:w="1248"/>
        <w:gridCol w:w="1313"/>
        <w:gridCol w:w="1576"/>
      </w:tblGrid>
      <w:tr w:rsidR="00212627" w:rsidRPr="00212627" w14:paraId="1BD30488" w14:textId="77777777" w:rsidTr="00212627">
        <w:trPr>
          <w:trHeight w:val="420"/>
        </w:trPr>
        <w:tc>
          <w:tcPr>
            <w:tcW w:w="4258" w:type="dxa"/>
            <w:tcBorders>
              <w:top w:val="nil"/>
              <w:left w:val="nil"/>
              <w:bottom w:val="nil"/>
              <w:right w:val="nil"/>
            </w:tcBorders>
            <w:shd w:val="clear" w:color="auto" w:fill="auto"/>
            <w:noWrap/>
            <w:vAlign w:val="bottom"/>
            <w:hideMark/>
          </w:tcPr>
          <w:p w14:paraId="649FBC54" w14:textId="77777777" w:rsidR="00212627" w:rsidRPr="00212627" w:rsidRDefault="00212627" w:rsidP="00212627">
            <w:pPr>
              <w:spacing w:line="240" w:lineRule="auto"/>
              <w:rPr>
                <w:rFonts w:ascii="Times New Roman" w:eastAsia="Times New Roman" w:hAnsi="Times New Roman" w:cs="Times New Roman"/>
                <w:sz w:val="24"/>
                <w:szCs w:val="24"/>
              </w:rPr>
            </w:pPr>
          </w:p>
        </w:tc>
        <w:tc>
          <w:tcPr>
            <w:tcW w:w="1136" w:type="dxa"/>
            <w:tcBorders>
              <w:top w:val="nil"/>
              <w:left w:val="nil"/>
              <w:bottom w:val="nil"/>
              <w:right w:val="nil"/>
            </w:tcBorders>
            <w:shd w:val="clear" w:color="auto" w:fill="auto"/>
            <w:noWrap/>
            <w:vAlign w:val="bottom"/>
            <w:hideMark/>
          </w:tcPr>
          <w:p w14:paraId="5F08C51F" w14:textId="77777777" w:rsidR="00212627" w:rsidRPr="00212627" w:rsidRDefault="00212627" w:rsidP="00212627">
            <w:pPr>
              <w:spacing w:line="240" w:lineRule="auto"/>
              <w:rPr>
                <w:rFonts w:ascii="Times New Roman" w:eastAsia="Times New Roman" w:hAnsi="Times New Roman" w:cs="Times New Roman"/>
                <w:szCs w:val="20"/>
              </w:rPr>
            </w:pPr>
          </w:p>
        </w:tc>
        <w:tc>
          <w:tcPr>
            <w:tcW w:w="4137" w:type="dxa"/>
            <w:gridSpan w:val="3"/>
            <w:vMerge w:val="restart"/>
            <w:tcBorders>
              <w:top w:val="nil"/>
              <w:left w:val="nil"/>
              <w:bottom w:val="single" w:sz="4" w:space="0" w:color="000000"/>
              <w:right w:val="nil"/>
            </w:tcBorders>
            <w:shd w:val="clear" w:color="auto" w:fill="auto"/>
            <w:noWrap/>
            <w:vAlign w:val="center"/>
            <w:hideMark/>
          </w:tcPr>
          <w:p w14:paraId="6E7F1199" w14:textId="77777777" w:rsidR="00212627" w:rsidRPr="00212627" w:rsidRDefault="00212627" w:rsidP="00212627">
            <w:pPr>
              <w:spacing w:line="240" w:lineRule="auto"/>
              <w:jc w:val="center"/>
              <w:rPr>
                <w:rFonts w:ascii="Arial" w:eastAsia="Times New Roman" w:hAnsi="Arial" w:cs="Arial"/>
                <w:b/>
                <w:bCs/>
                <w:sz w:val="32"/>
                <w:szCs w:val="32"/>
              </w:rPr>
            </w:pPr>
            <w:r w:rsidRPr="00212627">
              <w:rPr>
                <w:rFonts w:ascii="Arial" w:eastAsia="Times New Roman" w:hAnsi="Arial" w:cs="Arial"/>
                <w:b/>
                <w:bCs/>
                <w:sz w:val="32"/>
                <w:szCs w:val="32"/>
              </w:rPr>
              <w:t>Begroting 2016</w:t>
            </w:r>
          </w:p>
        </w:tc>
      </w:tr>
      <w:tr w:rsidR="00212627" w:rsidRPr="00212627" w14:paraId="3312CF9D" w14:textId="77777777" w:rsidTr="00212627">
        <w:trPr>
          <w:trHeight w:val="420"/>
        </w:trPr>
        <w:tc>
          <w:tcPr>
            <w:tcW w:w="4258" w:type="dxa"/>
            <w:tcBorders>
              <w:top w:val="nil"/>
              <w:left w:val="nil"/>
              <w:bottom w:val="nil"/>
              <w:right w:val="nil"/>
            </w:tcBorders>
            <w:shd w:val="clear" w:color="auto" w:fill="auto"/>
            <w:noWrap/>
            <w:vAlign w:val="bottom"/>
            <w:hideMark/>
          </w:tcPr>
          <w:p w14:paraId="0961A941" w14:textId="77777777" w:rsidR="00212627" w:rsidRPr="00212627" w:rsidRDefault="00212627" w:rsidP="00212627">
            <w:pPr>
              <w:spacing w:line="240" w:lineRule="auto"/>
              <w:jc w:val="center"/>
              <w:rPr>
                <w:rFonts w:ascii="Arial" w:eastAsia="Times New Roman" w:hAnsi="Arial" w:cs="Arial"/>
                <w:b/>
                <w:bCs/>
                <w:sz w:val="32"/>
                <w:szCs w:val="32"/>
              </w:rPr>
            </w:pPr>
          </w:p>
        </w:tc>
        <w:tc>
          <w:tcPr>
            <w:tcW w:w="1136" w:type="dxa"/>
            <w:tcBorders>
              <w:top w:val="nil"/>
              <w:left w:val="nil"/>
              <w:bottom w:val="single" w:sz="4" w:space="0" w:color="auto"/>
              <w:right w:val="nil"/>
            </w:tcBorders>
            <w:shd w:val="clear" w:color="auto" w:fill="auto"/>
            <w:noWrap/>
            <w:vAlign w:val="bottom"/>
            <w:hideMark/>
          </w:tcPr>
          <w:p w14:paraId="02A6DFE9" w14:textId="77777777" w:rsidR="00212627" w:rsidRPr="00212627" w:rsidRDefault="00212627" w:rsidP="00212627">
            <w:pPr>
              <w:spacing w:line="240" w:lineRule="auto"/>
              <w:rPr>
                <w:rFonts w:ascii="Times New Roman" w:eastAsia="Times New Roman" w:hAnsi="Times New Roman" w:cs="Times New Roman"/>
                <w:szCs w:val="20"/>
              </w:rPr>
            </w:pPr>
          </w:p>
        </w:tc>
        <w:tc>
          <w:tcPr>
            <w:tcW w:w="4137" w:type="dxa"/>
            <w:gridSpan w:val="3"/>
            <w:vMerge/>
            <w:tcBorders>
              <w:top w:val="nil"/>
              <w:left w:val="nil"/>
              <w:bottom w:val="single" w:sz="4" w:space="0" w:color="auto"/>
              <w:right w:val="nil"/>
            </w:tcBorders>
            <w:vAlign w:val="center"/>
            <w:hideMark/>
          </w:tcPr>
          <w:p w14:paraId="56E89116" w14:textId="77777777" w:rsidR="00212627" w:rsidRPr="00212627" w:rsidRDefault="00212627" w:rsidP="00212627">
            <w:pPr>
              <w:spacing w:line="240" w:lineRule="auto"/>
              <w:rPr>
                <w:rFonts w:ascii="Arial" w:eastAsia="Times New Roman" w:hAnsi="Arial" w:cs="Arial"/>
                <w:b/>
                <w:bCs/>
                <w:sz w:val="32"/>
                <w:szCs w:val="32"/>
              </w:rPr>
            </w:pPr>
          </w:p>
        </w:tc>
      </w:tr>
      <w:tr w:rsidR="00212627" w:rsidRPr="00212627" w14:paraId="6211F4F5" w14:textId="77777777" w:rsidTr="00212627">
        <w:trPr>
          <w:trHeight w:val="264"/>
        </w:trPr>
        <w:tc>
          <w:tcPr>
            <w:tcW w:w="4258" w:type="dxa"/>
            <w:tcBorders>
              <w:top w:val="nil"/>
              <w:left w:val="nil"/>
              <w:bottom w:val="nil"/>
              <w:right w:val="nil"/>
            </w:tcBorders>
            <w:shd w:val="clear" w:color="auto" w:fill="auto"/>
            <w:noWrap/>
            <w:vAlign w:val="bottom"/>
            <w:hideMark/>
          </w:tcPr>
          <w:p w14:paraId="73B3839D"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single" w:sz="4" w:space="0" w:color="auto"/>
              <w:bottom w:val="nil"/>
              <w:right w:val="nil"/>
            </w:tcBorders>
            <w:shd w:val="clear" w:color="auto" w:fill="auto"/>
            <w:noWrap/>
            <w:vAlign w:val="bottom"/>
            <w:hideMark/>
          </w:tcPr>
          <w:p w14:paraId="48CD061C"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7C70458C"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7A2902D8"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125F0365"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4C0B3182" w14:textId="77777777" w:rsidTr="00212627">
        <w:trPr>
          <w:trHeight w:val="264"/>
        </w:trPr>
        <w:tc>
          <w:tcPr>
            <w:tcW w:w="4258" w:type="dxa"/>
            <w:tcBorders>
              <w:top w:val="nil"/>
              <w:left w:val="nil"/>
              <w:bottom w:val="nil"/>
              <w:right w:val="nil"/>
            </w:tcBorders>
            <w:shd w:val="clear" w:color="auto" w:fill="auto"/>
            <w:noWrap/>
            <w:vAlign w:val="bottom"/>
            <w:hideMark/>
          </w:tcPr>
          <w:p w14:paraId="65EF4ED7"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28B08744"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17420A88"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5B9ABA2D"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59E54815"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3732D788" w14:textId="77777777" w:rsidTr="00212627">
        <w:trPr>
          <w:trHeight w:val="264"/>
        </w:trPr>
        <w:tc>
          <w:tcPr>
            <w:tcW w:w="4258" w:type="dxa"/>
            <w:tcBorders>
              <w:top w:val="nil"/>
              <w:left w:val="nil"/>
              <w:bottom w:val="nil"/>
              <w:right w:val="nil"/>
            </w:tcBorders>
            <w:shd w:val="clear" w:color="auto" w:fill="auto"/>
            <w:noWrap/>
            <w:vAlign w:val="bottom"/>
            <w:hideMark/>
          </w:tcPr>
          <w:p w14:paraId="647726EF"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4A1D8F71"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B14BC1D"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15818B1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25C2A4A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3F3C855B" w14:textId="77777777" w:rsidTr="00212627">
        <w:trPr>
          <w:trHeight w:val="264"/>
        </w:trPr>
        <w:tc>
          <w:tcPr>
            <w:tcW w:w="4258" w:type="dxa"/>
            <w:tcBorders>
              <w:top w:val="nil"/>
              <w:left w:val="nil"/>
              <w:bottom w:val="nil"/>
              <w:right w:val="nil"/>
            </w:tcBorders>
            <w:shd w:val="clear" w:color="auto" w:fill="auto"/>
            <w:noWrap/>
            <w:vAlign w:val="bottom"/>
            <w:hideMark/>
          </w:tcPr>
          <w:p w14:paraId="34835FD6"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Baten</w:t>
            </w:r>
          </w:p>
        </w:tc>
        <w:tc>
          <w:tcPr>
            <w:tcW w:w="1136" w:type="dxa"/>
            <w:tcBorders>
              <w:top w:val="nil"/>
              <w:left w:val="nil"/>
              <w:bottom w:val="nil"/>
              <w:right w:val="nil"/>
            </w:tcBorders>
            <w:shd w:val="clear" w:color="auto" w:fill="auto"/>
            <w:noWrap/>
            <w:vAlign w:val="bottom"/>
            <w:hideMark/>
          </w:tcPr>
          <w:p w14:paraId="2F007002" w14:textId="77777777" w:rsidR="00212627" w:rsidRPr="00212627" w:rsidRDefault="00212627" w:rsidP="00212627">
            <w:pPr>
              <w:spacing w:line="240" w:lineRule="auto"/>
              <w:rPr>
                <w:rFonts w:ascii="Arial" w:eastAsia="Times New Roman" w:hAnsi="Arial" w:cs="Arial"/>
                <w:b/>
                <w:bCs/>
                <w:szCs w:val="20"/>
              </w:rPr>
            </w:pPr>
          </w:p>
        </w:tc>
        <w:tc>
          <w:tcPr>
            <w:tcW w:w="1248" w:type="dxa"/>
            <w:tcBorders>
              <w:top w:val="nil"/>
              <w:left w:val="nil"/>
              <w:bottom w:val="nil"/>
              <w:right w:val="nil"/>
            </w:tcBorders>
            <w:shd w:val="clear" w:color="auto" w:fill="auto"/>
            <w:noWrap/>
            <w:vAlign w:val="bottom"/>
            <w:hideMark/>
          </w:tcPr>
          <w:p w14:paraId="3ED5B95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28343CC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770CC05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20257FA5" w14:textId="77777777" w:rsidTr="00212627">
        <w:trPr>
          <w:trHeight w:val="264"/>
        </w:trPr>
        <w:tc>
          <w:tcPr>
            <w:tcW w:w="4258" w:type="dxa"/>
            <w:tcBorders>
              <w:top w:val="nil"/>
              <w:left w:val="nil"/>
              <w:bottom w:val="nil"/>
              <w:right w:val="nil"/>
            </w:tcBorders>
            <w:shd w:val="clear" w:color="auto" w:fill="auto"/>
            <w:noWrap/>
            <w:vAlign w:val="bottom"/>
            <w:hideMark/>
          </w:tcPr>
          <w:p w14:paraId="0FD4B852" w14:textId="1A3B556A"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Contributie</w:t>
            </w:r>
            <w:r w:rsidR="00212627" w:rsidRPr="00212627">
              <w:rPr>
                <w:rFonts w:ascii="Arial" w:eastAsia="Times New Roman" w:hAnsi="Arial" w:cs="Arial"/>
                <w:szCs w:val="20"/>
              </w:rPr>
              <w:t>opbrengst</w:t>
            </w:r>
          </w:p>
        </w:tc>
        <w:tc>
          <w:tcPr>
            <w:tcW w:w="1136" w:type="dxa"/>
            <w:tcBorders>
              <w:top w:val="nil"/>
              <w:left w:val="nil"/>
              <w:bottom w:val="nil"/>
              <w:right w:val="nil"/>
            </w:tcBorders>
            <w:shd w:val="clear" w:color="auto" w:fill="auto"/>
            <w:noWrap/>
            <w:vAlign w:val="bottom"/>
            <w:hideMark/>
          </w:tcPr>
          <w:p w14:paraId="6EAFE77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2.370</w:t>
            </w:r>
          </w:p>
        </w:tc>
        <w:tc>
          <w:tcPr>
            <w:tcW w:w="1248" w:type="dxa"/>
            <w:tcBorders>
              <w:top w:val="nil"/>
              <w:left w:val="nil"/>
              <w:bottom w:val="nil"/>
              <w:right w:val="nil"/>
            </w:tcBorders>
            <w:shd w:val="clear" w:color="auto" w:fill="auto"/>
            <w:noWrap/>
            <w:vAlign w:val="bottom"/>
            <w:hideMark/>
          </w:tcPr>
          <w:p w14:paraId="6D4FE3F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2.853</w:t>
            </w:r>
          </w:p>
        </w:tc>
        <w:tc>
          <w:tcPr>
            <w:tcW w:w="1313" w:type="dxa"/>
            <w:tcBorders>
              <w:top w:val="nil"/>
              <w:left w:val="nil"/>
              <w:bottom w:val="nil"/>
              <w:right w:val="nil"/>
            </w:tcBorders>
            <w:shd w:val="clear" w:color="000000" w:fill="FFFFFF"/>
            <w:noWrap/>
            <w:vAlign w:val="bottom"/>
            <w:hideMark/>
          </w:tcPr>
          <w:p w14:paraId="2CE8B6C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2.870</w:t>
            </w:r>
          </w:p>
        </w:tc>
        <w:tc>
          <w:tcPr>
            <w:tcW w:w="1576" w:type="dxa"/>
            <w:tcBorders>
              <w:top w:val="nil"/>
              <w:left w:val="nil"/>
              <w:bottom w:val="nil"/>
              <w:right w:val="nil"/>
            </w:tcBorders>
            <w:shd w:val="clear" w:color="000000" w:fill="FFFFFF"/>
            <w:noWrap/>
            <w:vAlign w:val="bottom"/>
            <w:hideMark/>
          </w:tcPr>
          <w:p w14:paraId="76B8872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2.757</w:t>
            </w:r>
          </w:p>
        </w:tc>
      </w:tr>
      <w:tr w:rsidR="00212627" w:rsidRPr="00212627" w14:paraId="7FBB5EF0" w14:textId="77777777" w:rsidTr="00212627">
        <w:trPr>
          <w:trHeight w:val="264"/>
        </w:trPr>
        <w:tc>
          <w:tcPr>
            <w:tcW w:w="4258" w:type="dxa"/>
            <w:tcBorders>
              <w:top w:val="nil"/>
              <w:left w:val="nil"/>
              <w:bottom w:val="nil"/>
              <w:right w:val="nil"/>
            </w:tcBorders>
            <w:shd w:val="clear" w:color="auto" w:fill="auto"/>
            <w:noWrap/>
            <w:vAlign w:val="bottom"/>
            <w:hideMark/>
          </w:tcPr>
          <w:p w14:paraId="599E915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ScoutShop</w:t>
            </w:r>
          </w:p>
        </w:tc>
        <w:tc>
          <w:tcPr>
            <w:tcW w:w="1136" w:type="dxa"/>
            <w:tcBorders>
              <w:top w:val="nil"/>
              <w:left w:val="nil"/>
              <w:bottom w:val="nil"/>
              <w:right w:val="nil"/>
            </w:tcBorders>
            <w:shd w:val="clear" w:color="auto" w:fill="auto"/>
            <w:noWrap/>
            <w:vAlign w:val="bottom"/>
            <w:hideMark/>
          </w:tcPr>
          <w:p w14:paraId="3339A8F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211</w:t>
            </w:r>
          </w:p>
        </w:tc>
        <w:tc>
          <w:tcPr>
            <w:tcW w:w="1248" w:type="dxa"/>
            <w:tcBorders>
              <w:top w:val="nil"/>
              <w:left w:val="nil"/>
              <w:bottom w:val="nil"/>
              <w:right w:val="nil"/>
            </w:tcBorders>
            <w:shd w:val="clear" w:color="auto" w:fill="auto"/>
            <w:noWrap/>
            <w:vAlign w:val="bottom"/>
            <w:hideMark/>
          </w:tcPr>
          <w:p w14:paraId="4614E69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200</w:t>
            </w:r>
          </w:p>
        </w:tc>
        <w:tc>
          <w:tcPr>
            <w:tcW w:w="1313" w:type="dxa"/>
            <w:tcBorders>
              <w:top w:val="nil"/>
              <w:left w:val="nil"/>
              <w:bottom w:val="nil"/>
              <w:right w:val="nil"/>
            </w:tcBorders>
            <w:shd w:val="clear" w:color="000000" w:fill="FFFFFF"/>
            <w:noWrap/>
            <w:vAlign w:val="bottom"/>
            <w:hideMark/>
          </w:tcPr>
          <w:p w14:paraId="2ADE682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210</w:t>
            </w:r>
          </w:p>
        </w:tc>
        <w:tc>
          <w:tcPr>
            <w:tcW w:w="1576" w:type="dxa"/>
            <w:tcBorders>
              <w:top w:val="nil"/>
              <w:left w:val="nil"/>
              <w:bottom w:val="nil"/>
              <w:right w:val="nil"/>
            </w:tcBorders>
            <w:shd w:val="clear" w:color="000000" w:fill="FFFFFF"/>
            <w:noWrap/>
            <w:vAlign w:val="bottom"/>
            <w:hideMark/>
          </w:tcPr>
          <w:p w14:paraId="314D5B7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261</w:t>
            </w:r>
          </w:p>
        </w:tc>
      </w:tr>
      <w:tr w:rsidR="00212627" w:rsidRPr="00212627" w14:paraId="3C809AFE" w14:textId="77777777" w:rsidTr="00212627">
        <w:trPr>
          <w:trHeight w:val="264"/>
        </w:trPr>
        <w:tc>
          <w:tcPr>
            <w:tcW w:w="4258" w:type="dxa"/>
            <w:tcBorders>
              <w:top w:val="nil"/>
              <w:left w:val="nil"/>
              <w:bottom w:val="nil"/>
              <w:right w:val="nil"/>
            </w:tcBorders>
            <w:shd w:val="clear" w:color="auto" w:fill="auto"/>
            <w:noWrap/>
            <w:vAlign w:val="bottom"/>
            <w:hideMark/>
          </w:tcPr>
          <w:p w14:paraId="5236148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Advertenties</w:t>
            </w:r>
          </w:p>
        </w:tc>
        <w:tc>
          <w:tcPr>
            <w:tcW w:w="1136" w:type="dxa"/>
            <w:tcBorders>
              <w:top w:val="nil"/>
              <w:left w:val="nil"/>
              <w:bottom w:val="nil"/>
              <w:right w:val="nil"/>
            </w:tcBorders>
            <w:shd w:val="clear" w:color="auto" w:fill="auto"/>
            <w:noWrap/>
            <w:vAlign w:val="bottom"/>
            <w:hideMark/>
          </w:tcPr>
          <w:p w14:paraId="7FBF265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c>
          <w:tcPr>
            <w:tcW w:w="1248" w:type="dxa"/>
            <w:tcBorders>
              <w:top w:val="nil"/>
              <w:left w:val="nil"/>
              <w:bottom w:val="nil"/>
              <w:right w:val="nil"/>
            </w:tcBorders>
            <w:shd w:val="clear" w:color="auto" w:fill="auto"/>
            <w:noWrap/>
            <w:vAlign w:val="bottom"/>
            <w:hideMark/>
          </w:tcPr>
          <w:p w14:paraId="632E852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c>
          <w:tcPr>
            <w:tcW w:w="1313" w:type="dxa"/>
            <w:tcBorders>
              <w:top w:val="nil"/>
              <w:left w:val="nil"/>
              <w:bottom w:val="nil"/>
              <w:right w:val="nil"/>
            </w:tcBorders>
            <w:shd w:val="clear" w:color="000000" w:fill="FFFFFF"/>
            <w:noWrap/>
            <w:vAlign w:val="bottom"/>
            <w:hideMark/>
          </w:tcPr>
          <w:p w14:paraId="0AB7608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c>
          <w:tcPr>
            <w:tcW w:w="1576" w:type="dxa"/>
            <w:tcBorders>
              <w:top w:val="nil"/>
              <w:left w:val="nil"/>
              <w:bottom w:val="nil"/>
              <w:right w:val="nil"/>
            </w:tcBorders>
            <w:shd w:val="clear" w:color="000000" w:fill="FFFFFF"/>
            <w:noWrap/>
            <w:vAlign w:val="bottom"/>
            <w:hideMark/>
          </w:tcPr>
          <w:p w14:paraId="37FE940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r>
      <w:tr w:rsidR="00212627" w:rsidRPr="00212627" w14:paraId="243F9C60" w14:textId="77777777" w:rsidTr="00212627">
        <w:trPr>
          <w:trHeight w:val="264"/>
        </w:trPr>
        <w:tc>
          <w:tcPr>
            <w:tcW w:w="4258" w:type="dxa"/>
            <w:tcBorders>
              <w:top w:val="nil"/>
              <w:left w:val="nil"/>
              <w:bottom w:val="nil"/>
              <w:right w:val="nil"/>
            </w:tcBorders>
            <w:shd w:val="clear" w:color="auto" w:fill="auto"/>
            <w:noWrap/>
            <w:vAlign w:val="bottom"/>
            <w:hideMark/>
          </w:tcPr>
          <w:p w14:paraId="2CC6D7B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Opbrengst rente en vermogen</w:t>
            </w:r>
          </w:p>
        </w:tc>
        <w:tc>
          <w:tcPr>
            <w:tcW w:w="1136" w:type="dxa"/>
            <w:tcBorders>
              <w:top w:val="nil"/>
              <w:left w:val="nil"/>
              <w:bottom w:val="nil"/>
              <w:right w:val="nil"/>
            </w:tcBorders>
            <w:shd w:val="clear" w:color="auto" w:fill="auto"/>
            <w:noWrap/>
            <w:vAlign w:val="bottom"/>
            <w:hideMark/>
          </w:tcPr>
          <w:p w14:paraId="634D7DD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w:t>
            </w:r>
          </w:p>
        </w:tc>
        <w:tc>
          <w:tcPr>
            <w:tcW w:w="1248" w:type="dxa"/>
            <w:tcBorders>
              <w:top w:val="nil"/>
              <w:left w:val="nil"/>
              <w:bottom w:val="nil"/>
              <w:right w:val="nil"/>
            </w:tcBorders>
            <w:shd w:val="clear" w:color="auto" w:fill="auto"/>
            <w:noWrap/>
            <w:vAlign w:val="bottom"/>
            <w:hideMark/>
          </w:tcPr>
          <w:p w14:paraId="2EE1611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w:t>
            </w:r>
          </w:p>
        </w:tc>
        <w:tc>
          <w:tcPr>
            <w:tcW w:w="1313" w:type="dxa"/>
            <w:tcBorders>
              <w:top w:val="nil"/>
              <w:left w:val="nil"/>
              <w:bottom w:val="nil"/>
              <w:right w:val="nil"/>
            </w:tcBorders>
            <w:shd w:val="clear" w:color="000000" w:fill="FFFFFF"/>
            <w:noWrap/>
            <w:vAlign w:val="bottom"/>
            <w:hideMark/>
          </w:tcPr>
          <w:p w14:paraId="1756B43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w:t>
            </w:r>
          </w:p>
        </w:tc>
        <w:tc>
          <w:tcPr>
            <w:tcW w:w="1576" w:type="dxa"/>
            <w:tcBorders>
              <w:top w:val="nil"/>
              <w:left w:val="nil"/>
              <w:bottom w:val="nil"/>
              <w:right w:val="nil"/>
            </w:tcBorders>
            <w:shd w:val="clear" w:color="000000" w:fill="FFFFFF"/>
            <w:noWrap/>
            <w:vAlign w:val="bottom"/>
            <w:hideMark/>
          </w:tcPr>
          <w:p w14:paraId="744C0A9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w:t>
            </w:r>
          </w:p>
        </w:tc>
      </w:tr>
      <w:tr w:rsidR="00212627" w:rsidRPr="00212627" w14:paraId="484CBFBB" w14:textId="77777777" w:rsidTr="00212627">
        <w:trPr>
          <w:trHeight w:val="528"/>
        </w:trPr>
        <w:tc>
          <w:tcPr>
            <w:tcW w:w="4258" w:type="dxa"/>
            <w:tcBorders>
              <w:top w:val="nil"/>
              <w:left w:val="nil"/>
              <w:bottom w:val="nil"/>
              <w:right w:val="nil"/>
            </w:tcBorders>
            <w:shd w:val="clear" w:color="auto" w:fill="auto"/>
            <w:vAlign w:val="bottom"/>
            <w:hideMark/>
          </w:tcPr>
          <w:p w14:paraId="375ECE0A"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Bijdragen Scouting Nederland Fonds (voor Groepsontwikkeling)</w:t>
            </w:r>
          </w:p>
        </w:tc>
        <w:tc>
          <w:tcPr>
            <w:tcW w:w="1136" w:type="dxa"/>
            <w:tcBorders>
              <w:top w:val="nil"/>
              <w:left w:val="nil"/>
              <w:bottom w:val="nil"/>
              <w:right w:val="nil"/>
            </w:tcBorders>
            <w:shd w:val="clear" w:color="auto" w:fill="auto"/>
            <w:noWrap/>
            <w:vAlign w:val="bottom"/>
            <w:hideMark/>
          </w:tcPr>
          <w:p w14:paraId="4B133431"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70</w:t>
            </w:r>
          </w:p>
        </w:tc>
        <w:tc>
          <w:tcPr>
            <w:tcW w:w="1248" w:type="dxa"/>
            <w:tcBorders>
              <w:top w:val="nil"/>
              <w:left w:val="nil"/>
              <w:bottom w:val="nil"/>
              <w:right w:val="nil"/>
            </w:tcBorders>
            <w:shd w:val="clear" w:color="auto" w:fill="auto"/>
            <w:noWrap/>
            <w:vAlign w:val="bottom"/>
            <w:hideMark/>
          </w:tcPr>
          <w:p w14:paraId="3AC61E7B"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160</w:t>
            </w:r>
          </w:p>
        </w:tc>
        <w:tc>
          <w:tcPr>
            <w:tcW w:w="1313" w:type="dxa"/>
            <w:tcBorders>
              <w:top w:val="nil"/>
              <w:left w:val="nil"/>
              <w:bottom w:val="nil"/>
              <w:right w:val="nil"/>
            </w:tcBorders>
            <w:shd w:val="clear" w:color="000000" w:fill="FFFFFF"/>
            <w:noWrap/>
            <w:vAlign w:val="bottom"/>
            <w:hideMark/>
          </w:tcPr>
          <w:p w14:paraId="5D8C36FD"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160</w:t>
            </w:r>
          </w:p>
        </w:tc>
        <w:tc>
          <w:tcPr>
            <w:tcW w:w="1576" w:type="dxa"/>
            <w:tcBorders>
              <w:top w:val="nil"/>
              <w:left w:val="nil"/>
              <w:bottom w:val="nil"/>
              <w:right w:val="nil"/>
            </w:tcBorders>
            <w:shd w:val="clear" w:color="000000" w:fill="FFFFFF"/>
            <w:noWrap/>
            <w:vAlign w:val="bottom"/>
            <w:hideMark/>
          </w:tcPr>
          <w:p w14:paraId="67266DBC"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160</w:t>
            </w:r>
          </w:p>
        </w:tc>
      </w:tr>
      <w:tr w:rsidR="00212627" w:rsidRPr="00212627" w14:paraId="2052EFE5" w14:textId="77777777" w:rsidTr="00212627">
        <w:trPr>
          <w:trHeight w:val="264"/>
        </w:trPr>
        <w:tc>
          <w:tcPr>
            <w:tcW w:w="4258" w:type="dxa"/>
            <w:tcBorders>
              <w:top w:val="nil"/>
              <w:left w:val="nil"/>
              <w:bottom w:val="nil"/>
              <w:right w:val="nil"/>
            </w:tcBorders>
            <w:shd w:val="clear" w:color="auto" w:fill="auto"/>
            <w:noWrap/>
            <w:vAlign w:val="bottom"/>
            <w:hideMark/>
          </w:tcPr>
          <w:p w14:paraId="43643B2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Bijdragen derden </w:t>
            </w:r>
          </w:p>
        </w:tc>
        <w:tc>
          <w:tcPr>
            <w:tcW w:w="1136" w:type="dxa"/>
            <w:tcBorders>
              <w:top w:val="nil"/>
              <w:left w:val="nil"/>
              <w:bottom w:val="nil"/>
              <w:right w:val="nil"/>
            </w:tcBorders>
            <w:shd w:val="clear" w:color="auto" w:fill="auto"/>
            <w:noWrap/>
            <w:vAlign w:val="bottom"/>
            <w:hideMark/>
          </w:tcPr>
          <w:p w14:paraId="773D44C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509</w:t>
            </w:r>
          </w:p>
        </w:tc>
        <w:tc>
          <w:tcPr>
            <w:tcW w:w="1248" w:type="dxa"/>
            <w:tcBorders>
              <w:top w:val="nil"/>
              <w:left w:val="nil"/>
              <w:bottom w:val="nil"/>
              <w:right w:val="nil"/>
            </w:tcBorders>
            <w:shd w:val="clear" w:color="000000" w:fill="FFFFFF"/>
            <w:noWrap/>
            <w:vAlign w:val="bottom"/>
            <w:hideMark/>
          </w:tcPr>
          <w:p w14:paraId="0484F77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209</w:t>
            </w:r>
          </w:p>
        </w:tc>
        <w:tc>
          <w:tcPr>
            <w:tcW w:w="1313" w:type="dxa"/>
            <w:tcBorders>
              <w:top w:val="nil"/>
              <w:left w:val="nil"/>
              <w:bottom w:val="nil"/>
              <w:right w:val="nil"/>
            </w:tcBorders>
            <w:shd w:val="clear" w:color="000000" w:fill="FFFFFF"/>
            <w:noWrap/>
            <w:vAlign w:val="bottom"/>
            <w:hideMark/>
          </w:tcPr>
          <w:p w14:paraId="7C1744D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509</w:t>
            </w:r>
          </w:p>
        </w:tc>
        <w:tc>
          <w:tcPr>
            <w:tcW w:w="1576" w:type="dxa"/>
            <w:tcBorders>
              <w:top w:val="nil"/>
              <w:left w:val="nil"/>
              <w:bottom w:val="nil"/>
              <w:right w:val="nil"/>
            </w:tcBorders>
            <w:shd w:val="clear" w:color="000000" w:fill="FFFFFF"/>
            <w:noWrap/>
            <w:vAlign w:val="bottom"/>
            <w:hideMark/>
          </w:tcPr>
          <w:p w14:paraId="23B98C9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211</w:t>
            </w:r>
          </w:p>
        </w:tc>
      </w:tr>
      <w:tr w:rsidR="00212627" w:rsidRPr="00212627" w14:paraId="49AB4BB7" w14:textId="77777777" w:rsidTr="00212627">
        <w:trPr>
          <w:trHeight w:val="264"/>
        </w:trPr>
        <w:tc>
          <w:tcPr>
            <w:tcW w:w="4258" w:type="dxa"/>
            <w:tcBorders>
              <w:top w:val="nil"/>
              <w:left w:val="nil"/>
              <w:bottom w:val="nil"/>
              <w:right w:val="nil"/>
            </w:tcBorders>
            <w:shd w:val="clear" w:color="auto" w:fill="auto"/>
            <w:noWrap/>
            <w:vAlign w:val="bottom"/>
            <w:hideMark/>
          </w:tcPr>
          <w:p w14:paraId="28C9EDC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Inkomsten verenigingsterreinen</w:t>
            </w:r>
          </w:p>
        </w:tc>
        <w:tc>
          <w:tcPr>
            <w:tcW w:w="1136" w:type="dxa"/>
            <w:tcBorders>
              <w:top w:val="nil"/>
              <w:left w:val="nil"/>
              <w:bottom w:val="nil"/>
              <w:right w:val="nil"/>
            </w:tcBorders>
            <w:shd w:val="clear" w:color="auto" w:fill="auto"/>
            <w:noWrap/>
            <w:vAlign w:val="bottom"/>
            <w:hideMark/>
          </w:tcPr>
          <w:p w14:paraId="65B386A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248" w:type="dxa"/>
            <w:tcBorders>
              <w:top w:val="nil"/>
              <w:left w:val="nil"/>
              <w:bottom w:val="nil"/>
              <w:right w:val="nil"/>
            </w:tcBorders>
            <w:shd w:val="clear" w:color="auto" w:fill="auto"/>
            <w:noWrap/>
            <w:vAlign w:val="bottom"/>
            <w:hideMark/>
          </w:tcPr>
          <w:p w14:paraId="334126E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313" w:type="dxa"/>
            <w:tcBorders>
              <w:top w:val="nil"/>
              <w:left w:val="nil"/>
              <w:bottom w:val="nil"/>
              <w:right w:val="nil"/>
            </w:tcBorders>
            <w:shd w:val="clear" w:color="000000" w:fill="FFFFFF"/>
            <w:noWrap/>
            <w:vAlign w:val="bottom"/>
            <w:hideMark/>
          </w:tcPr>
          <w:p w14:paraId="657D75C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576" w:type="dxa"/>
            <w:tcBorders>
              <w:top w:val="nil"/>
              <w:left w:val="nil"/>
              <w:bottom w:val="nil"/>
              <w:right w:val="nil"/>
            </w:tcBorders>
            <w:shd w:val="clear" w:color="000000" w:fill="FFFFFF"/>
            <w:noWrap/>
            <w:vAlign w:val="bottom"/>
            <w:hideMark/>
          </w:tcPr>
          <w:p w14:paraId="191B5C2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731</w:t>
            </w:r>
          </w:p>
        </w:tc>
      </w:tr>
      <w:tr w:rsidR="00212627" w:rsidRPr="00212627" w14:paraId="5C6674A9" w14:textId="77777777" w:rsidTr="00212627">
        <w:trPr>
          <w:trHeight w:val="264"/>
        </w:trPr>
        <w:tc>
          <w:tcPr>
            <w:tcW w:w="4258" w:type="dxa"/>
            <w:tcBorders>
              <w:top w:val="nil"/>
              <w:left w:val="nil"/>
              <w:bottom w:val="nil"/>
              <w:right w:val="nil"/>
            </w:tcBorders>
            <w:shd w:val="clear" w:color="auto" w:fill="auto"/>
            <w:noWrap/>
            <w:vAlign w:val="bottom"/>
            <w:hideMark/>
          </w:tcPr>
          <w:p w14:paraId="4B84758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Inkomsten landelijke ledenactiviteiten</w:t>
            </w:r>
          </w:p>
        </w:tc>
        <w:tc>
          <w:tcPr>
            <w:tcW w:w="1136" w:type="dxa"/>
            <w:tcBorders>
              <w:top w:val="nil"/>
              <w:left w:val="nil"/>
              <w:bottom w:val="nil"/>
              <w:right w:val="nil"/>
            </w:tcBorders>
            <w:shd w:val="clear" w:color="auto" w:fill="auto"/>
            <w:noWrap/>
            <w:vAlign w:val="bottom"/>
            <w:hideMark/>
          </w:tcPr>
          <w:p w14:paraId="339CE7C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781</w:t>
            </w:r>
          </w:p>
        </w:tc>
        <w:tc>
          <w:tcPr>
            <w:tcW w:w="1248" w:type="dxa"/>
            <w:tcBorders>
              <w:top w:val="nil"/>
              <w:left w:val="nil"/>
              <w:bottom w:val="nil"/>
              <w:right w:val="nil"/>
            </w:tcBorders>
            <w:shd w:val="clear" w:color="auto" w:fill="auto"/>
            <w:noWrap/>
            <w:vAlign w:val="bottom"/>
            <w:hideMark/>
          </w:tcPr>
          <w:p w14:paraId="25737D5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4.270</w:t>
            </w:r>
          </w:p>
        </w:tc>
        <w:tc>
          <w:tcPr>
            <w:tcW w:w="1313" w:type="dxa"/>
            <w:tcBorders>
              <w:top w:val="nil"/>
              <w:left w:val="nil"/>
              <w:bottom w:val="nil"/>
              <w:right w:val="nil"/>
            </w:tcBorders>
            <w:shd w:val="clear" w:color="000000" w:fill="FFFFFF"/>
            <w:noWrap/>
            <w:vAlign w:val="bottom"/>
            <w:hideMark/>
          </w:tcPr>
          <w:p w14:paraId="5A9BCB6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4.135</w:t>
            </w:r>
          </w:p>
        </w:tc>
        <w:tc>
          <w:tcPr>
            <w:tcW w:w="1576" w:type="dxa"/>
            <w:tcBorders>
              <w:top w:val="nil"/>
              <w:left w:val="nil"/>
              <w:bottom w:val="nil"/>
              <w:right w:val="nil"/>
            </w:tcBorders>
            <w:shd w:val="clear" w:color="000000" w:fill="FFFFFF"/>
            <w:noWrap/>
            <w:vAlign w:val="bottom"/>
            <w:hideMark/>
          </w:tcPr>
          <w:p w14:paraId="25D7A1C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1.500</w:t>
            </w:r>
          </w:p>
        </w:tc>
      </w:tr>
      <w:tr w:rsidR="00212627" w:rsidRPr="00212627" w14:paraId="4B9A2821" w14:textId="77777777" w:rsidTr="00212627">
        <w:trPr>
          <w:trHeight w:val="264"/>
        </w:trPr>
        <w:tc>
          <w:tcPr>
            <w:tcW w:w="4258" w:type="dxa"/>
            <w:tcBorders>
              <w:top w:val="nil"/>
              <w:left w:val="nil"/>
              <w:bottom w:val="nil"/>
              <w:right w:val="nil"/>
            </w:tcBorders>
            <w:shd w:val="clear" w:color="auto" w:fill="auto"/>
            <w:noWrap/>
            <w:vAlign w:val="bottom"/>
            <w:hideMark/>
          </w:tcPr>
          <w:p w14:paraId="61964CA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Inkomsten TOES</w:t>
            </w:r>
          </w:p>
        </w:tc>
        <w:tc>
          <w:tcPr>
            <w:tcW w:w="1136" w:type="dxa"/>
            <w:tcBorders>
              <w:top w:val="nil"/>
              <w:left w:val="nil"/>
              <w:bottom w:val="nil"/>
              <w:right w:val="nil"/>
            </w:tcBorders>
            <w:shd w:val="clear" w:color="auto" w:fill="auto"/>
            <w:noWrap/>
            <w:vAlign w:val="bottom"/>
            <w:hideMark/>
          </w:tcPr>
          <w:p w14:paraId="5E07E45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248" w:type="dxa"/>
            <w:tcBorders>
              <w:top w:val="nil"/>
              <w:left w:val="nil"/>
              <w:bottom w:val="nil"/>
              <w:right w:val="nil"/>
            </w:tcBorders>
            <w:shd w:val="clear" w:color="auto" w:fill="auto"/>
            <w:noWrap/>
            <w:vAlign w:val="bottom"/>
            <w:hideMark/>
          </w:tcPr>
          <w:p w14:paraId="6FD065A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313" w:type="dxa"/>
            <w:tcBorders>
              <w:top w:val="nil"/>
              <w:left w:val="nil"/>
              <w:bottom w:val="nil"/>
              <w:right w:val="nil"/>
            </w:tcBorders>
            <w:shd w:val="clear" w:color="000000" w:fill="FFFFFF"/>
            <w:noWrap/>
            <w:vAlign w:val="bottom"/>
            <w:hideMark/>
          </w:tcPr>
          <w:p w14:paraId="28D8956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576" w:type="dxa"/>
            <w:tcBorders>
              <w:top w:val="nil"/>
              <w:left w:val="nil"/>
              <w:bottom w:val="nil"/>
              <w:right w:val="nil"/>
            </w:tcBorders>
            <w:shd w:val="clear" w:color="000000" w:fill="FFFFFF"/>
            <w:noWrap/>
            <w:vAlign w:val="bottom"/>
            <w:hideMark/>
          </w:tcPr>
          <w:p w14:paraId="17E8734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w:t>
            </w:r>
          </w:p>
        </w:tc>
      </w:tr>
      <w:tr w:rsidR="00212627" w:rsidRPr="00212627" w14:paraId="6B245197" w14:textId="77777777" w:rsidTr="00212627">
        <w:trPr>
          <w:trHeight w:val="264"/>
        </w:trPr>
        <w:tc>
          <w:tcPr>
            <w:tcW w:w="4258" w:type="dxa"/>
            <w:tcBorders>
              <w:top w:val="nil"/>
              <w:left w:val="nil"/>
              <w:bottom w:val="nil"/>
              <w:right w:val="nil"/>
            </w:tcBorders>
            <w:shd w:val="clear" w:color="auto" w:fill="auto"/>
            <w:noWrap/>
            <w:vAlign w:val="bottom"/>
            <w:hideMark/>
          </w:tcPr>
          <w:p w14:paraId="7402579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Inkomsten afgesloten projecten</w:t>
            </w:r>
          </w:p>
        </w:tc>
        <w:tc>
          <w:tcPr>
            <w:tcW w:w="1136" w:type="dxa"/>
            <w:tcBorders>
              <w:top w:val="nil"/>
              <w:left w:val="nil"/>
              <w:bottom w:val="nil"/>
              <w:right w:val="nil"/>
            </w:tcBorders>
            <w:shd w:val="clear" w:color="auto" w:fill="auto"/>
            <w:noWrap/>
            <w:vAlign w:val="bottom"/>
            <w:hideMark/>
          </w:tcPr>
          <w:p w14:paraId="18E6773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5C7890D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185A28E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55DF1B3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506</w:t>
            </w:r>
          </w:p>
        </w:tc>
      </w:tr>
      <w:tr w:rsidR="00212627" w:rsidRPr="00212627" w14:paraId="396DB62B" w14:textId="77777777" w:rsidTr="00212627">
        <w:trPr>
          <w:trHeight w:val="264"/>
        </w:trPr>
        <w:tc>
          <w:tcPr>
            <w:tcW w:w="4258" w:type="dxa"/>
            <w:tcBorders>
              <w:top w:val="nil"/>
              <w:left w:val="nil"/>
              <w:bottom w:val="nil"/>
              <w:right w:val="nil"/>
            </w:tcBorders>
            <w:shd w:val="clear" w:color="auto" w:fill="auto"/>
            <w:noWrap/>
            <w:vAlign w:val="bottom"/>
            <w:hideMark/>
          </w:tcPr>
          <w:p w14:paraId="6B5AFFA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Garantstelling ontwikkelkosten spelmateriaal</w:t>
            </w:r>
          </w:p>
        </w:tc>
        <w:tc>
          <w:tcPr>
            <w:tcW w:w="1136" w:type="dxa"/>
            <w:tcBorders>
              <w:top w:val="nil"/>
              <w:left w:val="nil"/>
              <w:bottom w:val="nil"/>
              <w:right w:val="nil"/>
            </w:tcBorders>
            <w:shd w:val="clear" w:color="auto" w:fill="auto"/>
            <w:noWrap/>
            <w:vAlign w:val="bottom"/>
            <w:hideMark/>
          </w:tcPr>
          <w:p w14:paraId="1D0F400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6D181E9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515A5CB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12A4055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40</w:t>
            </w:r>
          </w:p>
        </w:tc>
      </w:tr>
      <w:tr w:rsidR="00212627" w:rsidRPr="00212627" w14:paraId="103D8AEF" w14:textId="77777777" w:rsidTr="00212627">
        <w:trPr>
          <w:trHeight w:val="264"/>
        </w:trPr>
        <w:tc>
          <w:tcPr>
            <w:tcW w:w="4258" w:type="dxa"/>
            <w:tcBorders>
              <w:top w:val="nil"/>
              <w:left w:val="nil"/>
              <w:bottom w:val="nil"/>
              <w:right w:val="nil"/>
            </w:tcBorders>
            <w:shd w:val="clear" w:color="auto" w:fill="auto"/>
            <w:noWrap/>
            <w:vAlign w:val="bottom"/>
            <w:hideMark/>
          </w:tcPr>
          <w:p w14:paraId="40F2681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Diverse baten</w:t>
            </w:r>
          </w:p>
        </w:tc>
        <w:tc>
          <w:tcPr>
            <w:tcW w:w="1136" w:type="dxa"/>
            <w:tcBorders>
              <w:top w:val="nil"/>
              <w:left w:val="nil"/>
              <w:bottom w:val="nil"/>
              <w:right w:val="nil"/>
            </w:tcBorders>
            <w:shd w:val="clear" w:color="auto" w:fill="auto"/>
            <w:noWrap/>
            <w:vAlign w:val="bottom"/>
            <w:hideMark/>
          </w:tcPr>
          <w:p w14:paraId="2E90E7D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248" w:type="dxa"/>
            <w:tcBorders>
              <w:top w:val="nil"/>
              <w:left w:val="nil"/>
              <w:bottom w:val="nil"/>
              <w:right w:val="nil"/>
            </w:tcBorders>
            <w:shd w:val="clear" w:color="auto" w:fill="auto"/>
            <w:noWrap/>
            <w:vAlign w:val="bottom"/>
            <w:hideMark/>
          </w:tcPr>
          <w:p w14:paraId="081C067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313" w:type="dxa"/>
            <w:tcBorders>
              <w:top w:val="nil"/>
              <w:left w:val="nil"/>
              <w:bottom w:val="nil"/>
              <w:right w:val="nil"/>
            </w:tcBorders>
            <w:shd w:val="clear" w:color="000000" w:fill="FFFFFF"/>
            <w:noWrap/>
            <w:vAlign w:val="bottom"/>
            <w:hideMark/>
          </w:tcPr>
          <w:p w14:paraId="3631D74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576" w:type="dxa"/>
            <w:tcBorders>
              <w:top w:val="nil"/>
              <w:left w:val="nil"/>
              <w:bottom w:val="nil"/>
              <w:right w:val="nil"/>
            </w:tcBorders>
            <w:shd w:val="clear" w:color="000000" w:fill="FFFFFF"/>
            <w:noWrap/>
            <w:vAlign w:val="bottom"/>
            <w:hideMark/>
          </w:tcPr>
          <w:p w14:paraId="311BBD6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r>
      <w:tr w:rsidR="00212627" w:rsidRPr="00212627" w14:paraId="0A383BB3" w14:textId="77777777" w:rsidTr="00212627">
        <w:trPr>
          <w:trHeight w:val="264"/>
        </w:trPr>
        <w:tc>
          <w:tcPr>
            <w:tcW w:w="4258" w:type="dxa"/>
            <w:tcBorders>
              <w:top w:val="nil"/>
              <w:left w:val="nil"/>
              <w:bottom w:val="nil"/>
              <w:right w:val="nil"/>
            </w:tcBorders>
            <w:shd w:val="clear" w:color="auto" w:fill="auto"/>
            <w:noWrap/>
            <w:vAlign w:val="bottom"/>
            <w:hideMark/>
          </w:tcPr>
          <w:p w14:paraId="2407B1FE"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56441578"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0CF87F47"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343782B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09F4C2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321750FA" w14:textId="77777777" w:rsidTr="00212627">
        <w:trPr>
          <w:trHeight w:val="276"/>
        </w:trPr>
        <w:tc>
          <w:tcPr>
            <w:tcW w:w="4258" w:type="dxa"/>
            <w:tcBorders>
              <w:top w:val="nil"/>
              <w:left w:val="nil"/>
              <w:bottom w:val="nil"/>
              <w:right w:val="nil"/>
            </w:tcBorders>
            <w:shd w:val="clear" w:color="auto" w:fill="auto"/>
            <w:noWrap/>
            <w:vAlign w:val="bottom"/>
            <w:hideMark/>
          </w:tcPr>
          <w:p w14:paraId="2A56EDD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Totaal van de baten</w:t>
            </w:r>
          </w:p>
        </w:tc>
        <w:tc>
          <w:tcPr>
            <w:tcW w:w="1136" w:type="dxa"/>
            <w:tcBorders>
              <w:top w:val="single" w:sz="4" w:space="0" w:color="auto"/>
              <w:left w:val="nil"/>
              <w:bottom w:val="double" w:sz="6" w:space="0" w:color="auto"/>
              <w:right w:val="nil"/>
            </w:tcBorders>
            <w:shd w:val="clear" w:color="000000" w:fill="FFFFFF"/>
            <w:noWrap/>
            <w:vAlign w:val="bottom"/>
            <w:hideMark/>
          </w:tcPr>
          <w:p w14:paraId="63EFF4B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4.791</w:t>
            </w:r>
          </w:p>
        </w:tc>
        <w:tc>
          <w:tcPr>
            <w:tcW w:w="1248" w:type="dxa"/>
            <w:tcBorders>
              <w:top w:val="single" w:sz="4" w:space="0" w:color="auto"/>
              <w:left w:val="nil"/>
              <w:bottom w:val="double" w:sz="6" w:space="0" w:color="auto"/>
              <w:right w:val="nil"/>
            </w:tcBorders>
            <w:shd w:val="clear" w:color="000000" w:fill="FFFFFF"/>
            <w:noWrap/>
            <w:vAlign w:val="bottom"/>
            <w:hideMark/>
          </w:tcPr>
          <w:p w14:paraId="078C5B5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8.542</w:t>
            </w:r>
          </w:p>
        </w:tc>
        <w:tc>
          <w:tcPr>
            <w:tcW w:w="1313" w:type="dxa"/>
            <w:tcBorders>
              <w:top w:val="single" w:sz="4" w:space="0" w:color="auto"/>
              <w:left w:val="nil"/>
              <w:bottom w:val="double" w:sz="6" w:space="0" w:color="auto"/>
              <w:right w:val="nil"/>
            </w:tcBorders>
            <w:shd w:val="clear" w:color="000000" w:fill="FFFFFF"/>
            <w:noWrap/>
            <w:vAlign w:val="bottom"/>
            <w:hideMark/>
          </w:tcPr>
          <w:p w14:paraId="2E97DA7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8.736</w:t>
            </w:r>
          </w:p>
        </w:tc>
        <w:tc>
          <w:tcPr>
            <w:tcW w:w="1576" w:type="dxa"/>
            <w:tcBorders>
              <w:top w:val="single" w:sz="4" w:space="0" w:color="auto"/>
              <w:left w:val="nil"/>
              <w:bottom w:val="double" w:sz="6" w:space="0" w:color="auto"/>
              <w:right w:val="nil"/>
            </w:tcBorders>
            <w:shd w:val="clear" w:color="000000" w:fill="FFFFFF"/>
            <w:noWrap/>
            <w:vAlign w:val="bottom"/>
            <w:hideMark/>
          </w:tcPr>
          <w:p w14:paraId="12A3D46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6.300</w:t>
            </w:r>
          </w:p>
        </w:tc>
      </w:tr>
      <w:tr w:rsidR="00212627" w:rsidRPr="00212627" w14:paraId="3C56EBA2" w14:textId="77777777" w:rsidTr="00212627">
        <w:trPr>
          <w:trHeight w:val="276"/>
        </w:trPr>
        <w:tc>
          <w:tcPr>
            <w:tcW w:w="4258" w:type="dxa"/>
            <w:tcBorders>
              <w:top w:val="nil"/>
              <w:left w:val="nil"/>
              <w:bottom w:val="nil"/>
              <w:right w:val="nil"/>
            </w:tcBorders>
            <w:shd w:val="clear" w:color="auto" w:fill="auto"/>
            <w:noWrap/>
            <w:vAlign w:val="bottom"/>
            <w:hideMark/>
          </w:tcPr>
          <w:p w14:paraId="438A4217"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2A1639D5"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1B5732D"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1910542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2279F91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6BFF2D67" w14:textId="77777777" w:rsidTr="00212627">
        <w:trPr>
          <w:trHeight w:val="264"/>
        </w:trPr>
        <w:tc>
          <w:tcPr>
            <w:tcW w:w="4258" w:type="dxa"/>
            <w:tcBorders>
              <w:top w:val="nil"/>
              <w:left w:val="nil"/>
              <w:bottom w:val="nil"/>
              <w:right w:val="nil"/>
            </w:tcBorders>
            <w:shd w:val="clear" w:color="auto" w:fill="auto"/>
            <w:noWrap/>
            <w:vAlign w:val="bottom"/>
            <w:hideMark/>
          </w:tcPr>
          <w:p w14:paraId="6D9A89BB"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Lasten</w:t>
            </w:r>
          </w:p>
        </w:tc>
        <w:tc>
          <w:tcPr>
            <w:tcW w:w="1136" w:type="dxa"/>
            <w:tcBorders>
              <w:top w:val="nil"/>
              <w:left w:val="nil"/>
              <w:bottom w:val="nil"/>
              <w:right w:val="nil"/>
            </w:tcBorders>
            <w:shd w:val="clear" w:color="auto" w:fill="auto"/>
            <w:noWrap/>
            <w:vAlign w:val="bottom"/>
            <w:hideMark/>
          </w:tcPr>
          <w:p w14:paraId="5CA2A9A4" w14:textId="77777777" w:rsidR="00212627" w:rsidRPr="00212627" w:rsidRDefault="00212627" w:rsidP="00212627">
            <w:pPr>
              <w:spacing w:line="240" w:lineRule="auto"/>
              <w:rPr>
                <w:rFonts w:ascii="Arial" w:eastAsia="Times New Roman" w:hAnsi="Arial" w:cs="Arial"/>
                <w:b/>
                <w:bCs/>
                <w:szCs w:val="20"/>
              </w:rPr>
            </w:pPr>
          </w:p>
        </w:tc>
        <w:tc>
          <w:tcPr>
            <w:tcW w:w="1248" w:type="dxa"/>
            <w:tcBorders>
              <w:top w:val="nil"/>
              <w:left w:val="nil"/>
              <w:bottom w:val="nil"/>
              <w:right w:val="nil"/>
            </w:tcBorders>
            <w:shd w:val="clear" w:color="auto" w:fill="auto"/>
            <w:noWrap/>
            <w:vAlign w:val="bottom"/>
            <w:hideMark/>
          </w:tcPr>
          <w:p w14:paraId="6752E931"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72C8FD3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23A780A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68FBFF61" w14:textId="77777777" w:rsidTr="00212627">
        <w:trPr>
          <w:trHeight w:val="264"/>
        </w:trPr>
        <w:tc>
          <w:tcPr>
            <w:tcW w:w="4258" w:type="dxa"/>
            <w:tcBorders>
              <w:top w:val="nil"/>
              <w:left w:val="nil"/>
              <w:bottom w:val="nil"/>
              <w:right w:val="nil"/>
            </w:tcBorders>
            <w:shd w:val="clear" w:color="auto" w:fill="auto"/>
            <w:noWrap/>
            <w:vAlign w:val="bottom"/>
            <w:hideMark/>
          </w:tcPr>
          <w:p w14:paraId="377DC51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Personeelskosten</w:t>
            </w:r>
          </w:p>
        </w:tc>
        <w:tc>
          <w:tcPr>
            <w:tcW w:w="1136" w:type="dxa"/>
            <w:tcBorders>
              <w:top w:val="nil"/>
              <w:left w:val="nil"/>
              <w:bottom w:val="nil"/>
              <w:right w:val="nil"/>
            </w:tcBorders>
            <w:shd w:val="clear" w:color="auto" w:fill="auto"/>
            <w:noWrap/>
            <w:vAlign w:val="bottom"/>
            <w:hideMark/>
          </w:tcPr>
          <w:p w14:paraId="6EFF338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1.631</w:t>
            </w:r>
          </w:p>
        </w:tc>
        <w:tc>
          <w:tcPr>
            <w:tcW w:w="1248" w:type="dxa"/>
            <w:tcBorders>
              <w:top w:val="nil"/>
              <w:left w:val="nil"/>
              <w:bottom w:val="nil"/>
              <w:right w:val="nil"/>
            </w:tcBorders>
            <w:shd w:val="clear" w:color="auto" w:fill="auto"/>
            <w:noWrap/>
            <w:vAlign w:val="bottom"/>
            <w:hideMark/>
          </w:tcPr>
          <w:p w14:paraId="4F6803D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1.774</w:t>
            </w:r>
          </w:p>
        </w:tc>
        <w:tc>
          <w:tcPr>
            <w:tcW w:w="1313" w:type="dxa"/>
            <w:tcBorders>
              <w:top w:val="nil"/>
              <w:left w:val="nil"/>
              <w:bottom w:val="nil"/>
              <w:right w:val="nil"/>
            </w:tcBorders>
            <w:shd w:val="clear" w:color="000000" w:fill="FFFFFF"/>
            <w:noWrap/>
            <w:vAlign w:val="bottom"/>
            <w:hideMark/>
          </w:tcPr>
          <w:p w14:paraId="6468A55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1.794</w:t>
            </w:r>
          </w:p>
        </w:tc>
        <w:tc>
          <w:tcPr>
            <w:tcW w:w="1576" w:type="dxa"/>
            <w:tcBorders>
              <w:top w:val="nil"/>
              <w:left w:val="nil"/>
              <w:bottom w:val="nil"/>
              <w:right w:val="nil"/>
            </w:tcBorders>
            <w:shd w:val="clear" w:color="000000" w:fill="FFFFFF"/>
            <w:noWrap/>
            <w:vAlign w:val="bottom"/>
            <w:hideMark/>
          </w:tcPr>
          <w:p w14:paraId="1D9B46E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1.772</w:t>
            </w:r>
          </w:p>
        </w:tc>
      </w:tr>
      <w:tr w:rsidR="00212627" w:rsidRPr="00212627" w14:paraId="7A9CCD03" w14:textId="77777777" w:rsidTr="00212627">
        <w:trPr>
          <w:trHeight w:val="264"/>
        </w:trPr>
        <w:tc>
          <w:tcPr>
            <w:tcW w:w="4258" w:type="dxa"/>
            <w:tcBorders>
              <w:top w:val="nil"/>
              <w:left w:val="nil"/>
              <w:bottom w:val="nil"/>
              <w:right w:val="nil"/>
            </w:tcBorders>
            <w:shd w:val="clear" w:color="auto" w:fill="auto"/>
            <w:noWrap/>
            <w:vAlign w:val="bottom"/>
            <w:hideMark/>
          </w:tcPr>
          <w:p w14:paraId="268128E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Afschrijving/dotatie voorzieningen</w:t>
            </w:r>
          </w:p>
        </w:tc>
        <w:tc>
          <w:tcPr>
            <w:tcW w:w="1136" w:type="dxa"/>
            <w:tcBorders>
              <w:top w:val="nil"/>
              <w:left w:val="nil"/>
              <w:bottom w:val="nil"/>
              <w:right w:val="nil"/>
            </w:tcBorders>
            <w:shd w:val="clear" w:color="auto" w:fill="auto"/>
            <w:noWrap/>
            <w:vAlign w:val="bottom"/>
            <w:hideMark/>
          </w:tcPr>
          <w:p w14:paraId="440BA2C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133</w:t>
            </w:r>
          </w:p>
        </w:tc>
        <w:tc>
          <w:tcPr>
            <w:tcW w:w="1248" w:type="dxa"/>
            <w:tcBorders>
              <w:top w:val="nil"/>
              <w:left w:val="nil"/>
              <w:bottom w:val="nil"/>
              <w:right w:val="nil"/>
            </w:tcBorders>
            <w:shd w:val="clear" w:color="auto" w:fill="auto"/>
            <w:noWrap/>
            <w:vAlign w:val="bottom"/>
            <w:hideMark/>
          </w:tcPr>
          <w:p w14:paraId="0D716DB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94</w:t>
            </w:r>
          </w:p>
        </w:tc>
        <w:tc>
          <w:tcPr>
            <w:tcW w:w="1313" w:type="dxa"/>
            <w:tcBorders>
              <w:top w:val="nil"/>
              <w:left w:val="nil"/>
              <w:bottom w:val="nil"/>
              <w:right w:val="nil"/>
            </w:tcBorders>
            <w:shd w:val="clear" w:color="000000" w:fill="FFFFFF"/>
            <w:noWrap/>
            <w:vAlign w:val="bottom"/>
            <w:hideMark/>
          </w:tcPr>
          <w:p w14:paraId="538BA84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92</w:t>
            </w:r>
          </w:p>
        </w:tc>
        <w:tc>
          <w:tcPr>
            <w:tcW w:w="1576" w:type="dxa"/>
            <w:tcBorders>
              <w:top w:val="nil"/>
              <w:left w:val="nil"/>
              <w:bottom w:val="nil"/>
              <w:right w:val="nil"/>
            </w:tcBorders>
            <w:shd w:val="clear" w:color="000000" w:fill="FFFFFF"/>
            <w:noWrap/>
            <w:vAlign w:val="bottom"/>
            <w:hideMark/>
          </w:tcPr>
          <w:p w14:paraId="2FC3839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84</w:t>
            </w:r>
          </w:p>
        </w:tc>
      </w:tr>
      <w:tr w:rsidR="00212627" w:rsidRPr="00212627" w14:paraId="041DE3B7" w14:textId="77777777" w:rsidTr="00212627">
        <w:trPr>
          <w:trHeight w:val="264"/>
        </w:trPr>
        <w:tc>
          <w:tcPr>
            <w:tcW w:w="4258" w:type="dxa"/>
            <w:tcBorders>
              <w:top w:val="nil"/>
              <w:left w:val="nil"/>
              <w:bottom w:val="nil"/>
              <w:right w:val="nil"/>
            </w:tcBorders>
            <w:shd w:val="clear" w:color="auto" w:fill="auto"/>
            <w:noWrap/>
            <w:vAlign w:val="bottom"/>
            <w:hideMark/>
          </w:tcPr>
          <w:p w14:paraId="6C71E80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Afschrijving St. Walrick nieuwbouw</w:t>
            </w:r>
          </w:p>
        </w:tc>
        <w:tc>
          <w:tcPr>
            <w:tcW w:w="1136" w:type="dxa"/>
            <w:tcBorders>
              <w:top w:val="nil"/>
              <w:left w:val="nil"/>
              <w:bottom w:val="nil"/>
              <w:right w:val="nil"/>
            </w:tcBorders>
            <w:shd w:val="clear" w:color="auto" w:fill="auto"/>
            <w:noWrap/>
            <w:vAlign w:val="bottom"/>
            <w:hideMark/>
          </w:tcPr>
          <w:p w14:paraId="68DEF27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4C079EC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5B64492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31577B3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53</w:t>
            </w:r>
          </w:p>
        </w:tc>
      </w:tr>
      <w:tr w:rsidR="00212627" w:rsidRPr="00212627" w14:paraId="74C9FE97" w14:textId="77777777" w:rsidTr="00212627">
        <w:trPr>
          <w:trHeight w:val="264"/>
        </w:trPr>
        <w:tc>
          <w:tcPr>
            <w:tcW w:w="4258" w:type="dxa"/>
            <w:tcBorders>
              <w:top w:val="nil"/>
              <w:left w:val="nil"/>
              <w:bottom w:val="nil"/>
              <w:right w:val="nil"/>
            </w:tcBorders>
            <w:shd w:val="clear" w:color="auto" w:fill="auto"/>
            <w:noWrap/>
            <w:vAlign w:val="bottom"/>
            <w:hideMark/>
          </w:tcPr>
          <w:p w14:paraId="09B59FF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Afschrijving Voorraad ScoutShop</w:t>
            </w:r>
          </w:p>
        </w:tc>
        <w:tc>
          <w:tcPr>
            <w:tcW w:w="1136" w:type="dxa"/>
            <w:tcBorders>
              <w:top w:val="nil"/>
              <w:left w:val="nil"/>
              <w:bottom w:val="nil"/>
              <w:right w:val="nil"/>
            </w:tcBorders>
            <w:shd w:val="clear" w:color="auto" w:fill="auto"/>
            <w:noWrap/>
            <w:vAlign w:val="bottom"/>
            <w:hideMark/>
          </w:tcPr>
          <w:p w14:paraId="17C5F72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20A7971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585D2EB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09D61400" w14:textId="77777777" w:rsidR="00212627" w:rsidRPr="00212627" w:rsidRDefault="00212627" w:rsidP="00212627">
            <w:pPr>
              <w:spacing w:line="240" w:lineRule="auto"/>
              <w:jc w:val="right"/>
              <w:rPr>
                <w:rFonts w:ascii="Arial" w:eastAsia="Times New Roman" w:hAnsi="Arial" w:cs="Arial"/>
                <w:b/>
                <w:bCs/>
                <w:szCs w:val="20"/>
              </w:rPr>
            </w:pPr>
            <w:r w:rsidRPr="00212627">
              <w:rPr>
                <w:rFonts w:ascii="Arial" w:eastAsia="Times New Roman" w:hAnsi="Arial" w:cs="Arial"/>
                <w:b/>
                <w:bCs/>
                <w:szCs w:val="20"/>
              </w:rPr>
              <w:t xml:space="preserve">-  </w:t>
            </w:r>
          </w:p>
        </w:tc>
      </w:tr>
      <w:tr w:rsidR="00212627" w:rsidRPr="00212627" w14:paraId="2A557934" w14:textId="77777777" w:rsidTr="00212627">
        <w:trPr>
          <w:trHeight w:val="264"/>
        </w:trPr>
        <w:tc>
          <w:tcPr>
            <w:tcW w:w="4258" w:type="dxa"/>
            <w:tcBorders>
              <w:top w:val="nil"/>
              <w:left w:val="nil"/>
              <w:bottom w:val="nil"/>
              <w:right w:val="nil"/>
            </w:tcBorders>
            <w:shd w:val="clear" w:color="auto" w:fill="auto"/>
            <w:noWrap/>
            <w:vAlign w:val="bottom"/>
            <w:hideMark/>
          </w:tcPr>
          <w:p w14:paraId="0438E8B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Verenigingsterreinen</w:t>
            </w:r>
          </w:p>
        </w:tc>
        <w:tc>
          <w:tcPr>
            <w:tcW w:w="1136" w:type="dxa"/>
            <w:tcBorders>
              <w:top w:val="nil"/>
              <w:left w:val="nil"/>
              <w:bottom w:val="nil"/>
              <w:right w:val="nil"/>
            </w:tcBorders>
            <w:shd w:val="clear" w:color="auto" w:fill="auto"/>
            <w:noWrap/>
            <w:vAlign w:val="bottom"/>
            <w:hideMark/>
          </w:tcPr>
          <w:p w14:paraId="1644395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5259041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3BFFC53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5E3ECD4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21</w:t>
            </w:r>
          </w:p>
        </w:tc>
      </w:tr>
      <w:tr w:rsidR="00212627" w:rsidRPr="00212627" w14:paraId="0B153B82" w14:textId="77777777" w:rsidTr="00212627">
        <w:trPr>
          <w:trHeight w:val="264"/>
        </w:trPr>
        <w:tc>
          <w:tcPr>
            <w:tcW w:w="4258" w:type="dxa"/>
            <w:tcBorders>
              <w:top w:val="nil"/>
              <w:left w:val="nil"/>
              <w:bottom w:val="nil"/>
              <w:right w:val="nil"/>
            </w:tcBorders>
            <w:shd w:val="clear" w:color="auto" w:fill="auto"/>
            <w:noWrap/>
            <w:vAlign w:val="bottom"/>
            <w:hideMark/>
          </w:tcPr>
          <w:p w14:paraId="2C178F04" w14:textId="05BB8D5A"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Kosten ZSN-</w:t>
            </w:r>
            <w:r w:rsidR="00212627" w:rsidRPr="00212627">
              <w:rPr>
                <w:rFonts w:ascii="Arial" w:eastAsia="Times New Roman" w:hAnsi="Arial" w:cs="Arial"/>
                <w:szCs w:val="20"/>
              </w:rPr>
              <w:t>materiaal</w:t>
            </w:r>
          </w:p>
        </w:tc>
        <w:tc>
          <w:tcPr>
            <w:tcW w:w="1136" w:type="dxa"/>
            <w:tcBorders>
              <w:top w:val="nil"/>
              <w:left w:val="nil"/>
              <w:bottom w:val="nil"/>
              <w:right w:val="nil"/>
            </w:tcBorders>
            <w:shd w:val="clear" w:color="auto" w:fill="auto"/>
            <w:noWrap/>
            <w:vAlign w:val="bottom"/>
            <w:hideMark/>
          </w:tcPr>
          <w:p w14:paraId="1ED65F1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210B295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443D874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077ABF9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w:t>
            </w:r>
          </w:p>
        </w:tc>
      </w:tr>
      <w:tr w:rsidR="00212627" w:rsidRPr="00212627" w14:paraId="2BF31003" w14:textId="77777777" w:rsidTr="00212627">
        <w:trPr>
          <w:trHeight w:val="264"/>
        </w:trPr>
        <w:tc>
          <w:tcPr>
            <w:tcW w:w="4258" w:type="dxa"/>
            <w:tcBorders>
              <w:top w:val="nil"/>
              <w:left w:val="nil"/>
              <w:bottom w:val="nil"/>
              <w:right w:val="nil"/>
            </w:tcBorders>
            <w:shd w:val="clear" w:color="auto" w:fill="auto"/>
            <w:noWrap/>
            <w:vAlign w:val="bottom"/>
            <w:hideMark/>
          </w:tcPr>
          <w:p w14:paraId="4898A56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Gilwell</w:t>
            </w:r>
          </w:p>
        </w:tc>
        <w:tc>
          <w:tcPr>
            <w:tcW w:w="1136" w:type="dxa"/>
            <w:tcBorders>
              <w:top w:val="nil"/>
              <w:left w:val="nil"/>
              <w:bottom w:val="nil"/>
              <w:right w:val="nil"/>
            </w:tcBorders>
            <w:shd w:val="clear" w:color="auto" w:fill="auto"/>
            <w:noWrap/>
            <w:vAlign w:val="bottom"/>
            <w:hideMark/>
          </w:tcPr>
          <w:p w14:paraId="230EE6B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0DB6DDF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3B6D350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679721A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r>
      <w:tr w:rsidR="00212627" w:rsidRPr="00212627" w14:paraId="03B0320D" w14:textId="77777777" w:rsidTr="00212627">
        <w:trPr>
          <w:trHeight w:val="528"/>
        </w:trPr>
        <w:tc>
          <w:tcPr>
            <w:tcW w:w="4258" w:type="dxa"/>
            <w:tcBorders>
              <w:top w:val="nil"/>
              <w:left w:val="nil"/>
              <w:bottom w:val="nil"/>
              <w:right w:val="nil"/>
            </w:tcBorders>
            <w:shd w:val="clear" w:color="auto" w:fill="auto"/>
            <w:vAlign w:val="bottom"/>
            <w:hideMark/>
          </w:tcPr>
          <w:p w14:paraId="26B9FEBC" w14:textId="7EE9A77C"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 xml:space="preserve">Bijzondere waardevermindering </w:t>
            </w:r>
            <w:r w:rsidR="006C552D">
              <w:rPr>
                <w:rFonts w:ascii="Arial" w:eastAsia="Times New Roman" w:hAnsi="Arial" w:cs="Arial"/>
                <w:szCs w:val="20"/>
              </w:rPr>
              <w:t>o</w:t>
            </w:r>
            <w:r w:rsidRPr="00212627">
              <w:rPr>
                <w:rFonts w:ascii="Arial" w:eastAsia="Times New Roman" w:hAnsi="Arial" w:cs="Arial"/>
                <w:szCs w:val="20"/>
              </w:rPr>
              <w:t>ntwikkelkosten spelmaterialen</w:t>
            </w:r>
          </w:p>
        </w:tc>
        <w:tc>
          <w:tcPr>
            <w:tcW w:w="1136" w:type="dxa"/>
            <w:tcBorders>
              <w:top w:val="nil"/>
              <w:left w:val="nil"/>
              <w:bottom w:val="nil"/>
              <w:right w:val="nil"/>
            </w:tcBorders>
            <w:shd w:val="clear" w:color="auto" w:fill="auto"/>
            <w:noWrap/>
            <w:vAlign w:val="bottom"/>
            <w:hideMark/>
          </w:tcPr>
          <w:p w14:paraId="486E3C4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480A47C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4D717A8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1576A54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40</w:t>
            </w:r>
          </w:p>
        </w:tc>
      </w:tr>
      <w:tr w:rsidR="00212627" w:rsidRPr="00212627" w14:paraId="076808E5" w14:textId="77777777" w:rsidTr="00212627">
        <w:trPr>
          <w:trHeight w:val="264"/>
        </w:trPr>
        <w:tc>
          <w:tcPr>
            <w:tcW w:w="4258" w:type="dxa"/>
            <w:tcBorders>
              <w:top w:val="nil"/>
              <w:left w:val="nil"/>
              <w:bottom w:val="nil"/>
              <w:right w:val="nil"/>
            </w:tcBorders>
            <w:shd w:val="clear" w:color="auto" w:fill="auto"/>
            <w:noWrap/>
            <w:vAlign w:val="bottom"/>
            <w:hideMark/>
          </w:tcPr>
          <w:p w14:paraId="197CBD3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accommodatie</w:t>
            </w:r>
          </w:p>
        </w:tc>
        <w:tc>
          <w:tcPr>
            <w:tcW w:w="1136" w:type="dxa"/>
            <w:tcBorders>
              <w:top w:val="nil"/>
              <w:left w:val="nil"/>
              <w:bottom w:val="nil"/>
              <w:right w:val="nil"/>
            </w:tcBorders>
            <w:shd w:val="clear" w:color="auto" w:fill="auto"/>
            <w:noWrap/>
            <w:vAlign w:val="bottom"/>
            <w:hideMark/>
          </w:tcPr>
          <w:p w14:paraId="6174C6E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37</w:t>
            </w:r>
          </w:p>
        </w:tc>
        <w:tc>
          <w:tcPr>
            <w:tcW w:w="1248" w:type="dxa"/>
            <w:tcBorders>
              <w:top w:val="nil"/>
              <w:left w:val="nil"/>
              <w:bottom w:val="nil"/>
              <w:right w:val="nil"/>
            </w:tcBorders>
            <w:shd w:val="clear" w:color="auto" w:fill="auto"/>
            <w:noWrap/>
            <w:vAlign w:val="bottom"/>
            <w:hideMark/>
          </w:tcPr>
          <w:p w14:paraId="5800059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37</w:t>
            </w:r>
          </w:p>
        </w:tc>
        <w:tc>
          <w:tcPr>
            <w:tcW w:w="1313" w:type="dxa"/>
            <w:tcBorders>
              <w:top w:val="nil"/>
              <w:left w:val="nil"/>
              <w:bottom w:val="nil"/>
              <w:right w:val="nil"/>
            </w:tcBorders>
            <w:shd w:val="clear" w:color="000000" w:fill="FFFFFF"/>
            <w:noWrap/>
            <w:vAlign w:val="bottom"/>
            <w:hideMark/>
          </w:tcPr>
          <w:p w14:paraId="13E2E14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c>
          <w:tcPr>
            <w:tcW w:w="1576" w:type="dxa"/>
            <w:tcBorders>
              <w:top w:val="nil"/>
              <w:left w:val="nil"/>
              <w:bottom w:val="nil"/>
              <w:right w:val="nil"/>
            </w:tcBorders>
            <w:shd w:val="clear" w:color="000000" w:fill="FFFFFF"/>
            <w:noWrap/>
            <w:vAlign w:val="bottom"/>
            <w:hideMark/>
          </w:tcPr>
          <w:p w14:paraId="01E9F4F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r>
      <w:tr w:rsidR="00212627" w:rsidRPr="00212627" w14:paraId="144473D1" w14:textId="77777777" w:rsidTr="00212627">
        <w:trPr>
          <w:trHeight w:val="264"/>
        </w:trPr>
        <w:tc>
          <w:tcPr>
            <w:tcW w:w="4258" w:type="dxa"/>
            <w:tcBorders>
              <w:top w:val="nil"/>
              <w:left w:val="nil"/>
              <w:bottom w:val="nil"/>
              <w:right w:val="nil"/>
            </w:tcBorders>
            <w:shd w:val="clear" w:color="auto" w:fill="auto"/>
            <w:noWrap/>
            <w:vAlign w:val="bottom"/>
            <w:hideMark/>
          </w:tcPr>
          <w:p w14:paraId="3D29E62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Apparaatskosten</w:t>
            </w:r>
          </w:p>
        </w:tc>
        <w:tc>
          <w:tcPr>
            <w:tcW w:w="1136" w:type="dxa"/>
            <w:tcBorders>
              <w:top w:val="nil"/>
              <w:left w:val="nil"/>
              <w:bottom w:val="nil"/>
              <w:right w:val="nil"/>
            </w:tcBorders>
            <w:shd w:val="clear" w:color="auto" w:fill="auto"/>
            <w:noWrap/>
            <w:vAlign w:val="bottom"/>
            <w:hideMark/>
          </w:tcPr>
          <w:p w14:paraId="0B6F300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732</w:t>
            </w:r>
          </w:p>
        </w:tc>
        <w:tc>
          <w:tcPr>
            <w:tcW w:w="1248" w:type="dxa"/>
            <w:tcBorders>
              <w:top w:val="nil"/>
              <w:left w:val="nil"/>
              <w:bottom w:val="nil"/>
              <w:right w:val="nil"/>
            </w:tcBorders>
            <w:shd w:val="clear" w:color="auto" w:fill="auto"/>
            <w:noWrap/>
            <w:vAlign w:val="bottom"/>
            <w:hideMark/>
          </w:tcPr>
          <w:p w14:paraId="4392BDE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668</w:t>
            </w:r>
          </w:p>
        </w:tc>
        <w:tc>
          <w:tcPr>
            <w:tcW w:w="1313" w:type="dxa"/>
            <w:tcBorders>
              <w:top w:val="nil"/>
              <w:left w:val="nil"/>
              <w:bottom w:val="nil"/>
              <w:right w:val="nil"/>
            </w:tcBorders>
            <w:shd w:val="clear" w:color="000000" w:fill="FFFFFF"/>
            <w:noWrap/>
            <w:vAlign w:val="bottom"/>
            <w:hideMark/>
          </w:tcPr>
          <w:p w14:paraId="6F8D4C8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757</w:t>
            </w:r>
          </w:p>
        </w:tc>
        <w:tc>
          <w:tcPr>
            <w:tcW w:w="1576" w:type="dxa"/>
            <w:tcBorders>
              <w:top w:val="nil"/>
              <w:left w:val="nil"/>
              <w:bottom w:val="nil"/>
              <w:right w:val="nil"/>
            </w:tcBorders>
            <w:shd w:val="clear" w:color="000000" w:fill="FFFFFF"/>
            <w:noWrap/>
            <w:vAlign w:val="bottom"/>
            <w:hideMark/>
          </w:tcPr>
          <w:p w14:paraId="1ABE5EB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682</w:t>
            </w:r>
          </w:p>
        </w:tc>
      </w:tr>
      <w:tr w:rsidR="00212627" w:rsidRPr="00212627" w14:paraId="71394BB2" w14:textId="77777777" w:rsidTr="00212627">
        <w:trPr>
          <w:trHeight w:val="264"/>
        </w:trPr>
        <w:tc>
          <w:tcPr>
            <w:tcW w:w="4258" w:type="dxa"/>
            <w:tcBorders>
              <w:top w:val="nil"/>
              <w:left w:val="nil"/>
              <w:bottom w:val="nil"/>
              <w:right w:val="nil"/>
            </w:tcBorders>
            <w:shd w:val="clear" w:color="auto" w:fill="auto"/>
            <w:noWrap/>
            <w:vAlign w:val="bottom"/>
            <w:hideMark/>
          </w:tcPr>
          <w:p w14:paraId="211BCA8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Activiteitenkosten</w:t>
            </w:r>
          </w:p>
        </w:tc>
        <w:tc>
          <w:tcPr>
            <w:tcW w:w="1136" w:type="dxa"/>
            <w:tcBorders>
              <w:top w:val="nil"/>
              <w:left w:val="nil"/>
              <w:bottom w:val="nil"/>
              <w:right w:val="nil"/>
            </w:tcBorders>
            <w:shd w:val="clear" w:color="auto" w:fill="auto"/>
            <w:noWrap/>
            <w:vAlign w:val="bottom"/>
            <w:hideMark/>
          </w:tcPr>
          <w:p w14:paraId="4235805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325</w:t>
            </w:r>
          </w:p>
        </w:tc>
        <w:tc>
          <w:tcPr>
            <w:tcW w:w="1248" w:type="dxa"/>
            <w:tcBorders>
              <w:top w:val="nil"/>
              <w:left w:val="nil"/>
              <w:bottom w:val="nil"/>
              <w:right w:val="nil"/>
            </w:tcBorders>
            <w:shd w:val="clear" w:color="auto" w:fill="auto"/>
            <w:noWrap/>
            <w:vAlign w:val="bottom"/>
            <w:hideMark/>
          </w:tcPr>
          <w:p w14:paraId="1988BD7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367</w:t>
            </w:r>
          </w:p>
        </w:tc>
        <w:tc>
          <w:tcPr>
            <w:tcW w:w="1313" w:type="dxa"/>
            <w:tcBorders>
              <w:top w:val="nil"/>
              <w:left w:val="nil"/>
              <w:bottom w:val="nil"/>
              <w:right w:val="nil"/>
            </w:tcBorders>
            <w:shd w:val="clear" w:color="000000" w:fill="FFFFFF"/>
            <w:noWrap/>
            <w:vAlign w:val="bottom"/>
            <w:hideMark/>
          </w:tcPr>
          <w:p w14:paraId="2DD9DC8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397</w:t>
            </w:r>
          </w:p>
        </w:tc>
        <w:tc>
          <w:tcPr>
            <w:tcW w:w="1576" w:type="dxa"/>
            <w:tcBorders>
              <w:top w:val="nil"/>
              <w:left w:val="nil"/>
              <w:bottom w:val="nil"/>
              <w:right w:val="nil"/>
            </w:tcBorders>
            <w:shd w:val="clear" w:color="000000" w:fill="FFFFFF"/>
            <w:noWrap/>
            <w:vAlign w:val="bottom"/>
            <w:hideMark/>
          </w:tcPr>
          <w:p w14:paraId="19EE979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307</w:t>
            </w:r>
          </w:p>
        </w:tc>
      </w:tr>
      <w:tr w:rsidR="00212627" w:rsidRPr="00212627" w14:paraId="3751DA9B" w14:textId="77777777" w:rsidTr="00212627">
        <w:trPr>
          <w:trHeight w:val="264"/>
        </w:trPr>
        <w:tc>
          <w:tcPr>
            <w:tcW w:w="4258" w:type="dxa"/>
            <w:tcBorders>
              <w:top w:val="nil"/>
              <w:left w:val="nil"/>
              <w:bottom w:val="nil"/>
              <w:right w:val="nil"/>
            </w:tcBorders>
            <w:shd w:val="clear" w:color="auto" w:fill="auto"/>
            <w:noWrap/>
            <w:vAlign w:val="bottom"/>
            <w:hideMark/>
          </w:tcPr>
          <w:p w14:paraId="3E19EA7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Diverse lasten</w:t>
            </w:r>
          </w:p>
        </w:tc>
        <w:tc>
          <w:tcPr>
            <w:tcW w:w="1136" w:type="dxa"/>
            <w:tcBorders>
              <w:top w:val="nil"/>
              <w:left w:val="nil"/>
              <w:bottom w:val="nil"/>
              <w:right w:val="nil"/>
            </w:tcBorders>
            <w:shd w:val="clear" w:color="auto" w:fill="auto"/>
            <w:noWrap/>
            <w:vAlign w:val="bottom"/>
            <w:hideMark/>
          </w:tcPr>
          <w:p w14:paraId="0343D7C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248" w:type="dxa"/>
            <w:tcBorders>
              <w:top w:val="nil"/>
              <w:left w:val="nil"/>
              <w:bottom w:val="nil"/>
              <w:right w:val="nil"/>
            </w:tcBorders>
            <w:shd w:val="clear" w:color="auto" w:fill="auto"/>
            <w:noWrap/>
            <w:vAlign w:val="bottom"/>
            <w:hideMark/>
          </w:tcPr>
          <w:p w14:paraId="5CB9C84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313" w:type="dxa"/>
            <w:tcBorders>
              <w:top w:val="nil"/>
              <w:left w:val="nil"/>
              <w:bottom w:val="nil"/>
              <w:right w:val="nil"/>
            </w:tcBorders>
            <w:shd w:val="clear" w:color="000000" w:fill="FFFFFF"/>
            <w:noWrap/>
            <w:vAlign w:val="bottom"/>
            <w:hideMark/>
          </w:tcPr>
          <w:p w14:paraId="5E44531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576" w:type="dxa"/>
            <w:tcBorders>
              <w:top w:val="nil"/>
              <w:left w:val="nil"/>
              <w:bottom w:val="nil"/>
              <w:right w:val="nil"/>
            </w:tcBorders>
            <w:shd w:val="clear" w:color="000000" w:fill="FFFFFF"/>
            <w:noWrap/>
            <w:vAlign w:val="bottom"/>
            <w:hideMark/>
          </w:tcPr>
          <w:p w14:paraId="7E344BE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16</w:t>
            </w:r>
          </w:p>
        </w:tc>
      </w:tr>
      <w:tr w:rsidR="00212627" w:rsidRPr="00212627" w14:paraId="6B80A09D" w14:textId="77777777" w:rsidTr="00212627">
        <w:trPr>
          <w:trHeight w:val="264"/>
        </w:trPr>
        <w:tc>
          <w:tcPr>
            <w:tcW w:w="4258" w:type="dxa"/>
            <w:tcBorders>
              <w:top w:val="nil"/>
              <w:left w:val="nil"/>
              <w:bottom w:val="nil"/>
              <w:right w:val="nil"/>
            </w:tcBorders>
            <w:shd w:val="clear" w:color="auto" w:fill="auto"/>
            <w:noWrap/>
            <w:vAlign w:val="bottom"/>
            <w:hideMark/>
          </w:tcPr>
          <w:p w14:paraId="5A3C2A9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Uitgaven verenigingsterreinen</w:t>
            </w:r>
          </w:p>
        </w:tc>
        <w:tc>
          <w:tcPr>
            <w:tcW w:w="1136" w:type="dxa"/>
            <w:tcBorders>
              <w:top w:val="nil"/>
              <w:left w:val="nil"/>
              <w:bottom w:val="nil"/>
              <w:right w:val="nil"/>
            </w:tcBorders>
            <w:shd w:val="clear" w:color="auto" w:fill="auto"/>
            <w:noWrap/>
            <w:vAlign w:val="bottom"/>
            <w:hideMark/>
          </w:tcPr>
          <w:p w14:paraId="513A211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248" w:type="dxa"/>
            <w:tcBorders>
              <w:top w:val="nil"/>
              <w:left w:val="nil"/>
              <w:bottom w:val="nil"/>
              <w:right w:val="nil"/>
            </w:tcBorders>
            <w:shd w:val="clear" w:color="auto" w:fill="auto"/>
            <w:noWrap/>
            <w:vAlign w:val="bottom"/>
            <w:hideMark/>
          </w:tcPr>
          <w:p w14:paraId="3E1376F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313" w:type="dxa"/>
            <w:tcBorders>
              <w:top w:val="nil"/>
              <w:left w:val="nil"/>
              <w:bottom w:val="nil"/>
              <w:right w:val="nil"/>
            </w:tcBorders>
            <w:shd w:val="clear" w:color="000000" w:fill="FFFFFF"/>
            <w:noWrap/>
            <w:vAlign w:val="bottom"/>
            <w:hideMark/>
          </w:tcPr>
          <w:p w14:paraId="0BC6FFB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750</w:t>
            </w:r>
          </w:p>
        </w:tc>
        <w:tc>
          <w:tcPr>
            <w:tcW w:w="1576" w:type="dxa"/>
            <w:tcBorders>
              <w:top w:val="nil"/>
              <w:left w:val="nil"/>
              <w:bottom w:val="nil"/>
              <w:right w:val="nil"/>
            </w:tcBorders>
            <w:shd w:val="clear" w:color="000000" w:fill="FFFFFF"/>
            <w:noWrap/>
            <w:vAlign w:val="bottom"/>
            <w:hideMark/>
          </w:tcPr>
          <w:p w14:paraId="6C4D45E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654</w:t>
            </w:r>
          </w:p>
        </w:tc>
      </w:tr>
      <w:tr w:rsidR="00212627" w:rsidRPr="00212627" w14:paraId="425BE145" w14:textId="77777777" w:rsidTr="00212627">
        <w:trPr>
          <w:trHeight w:val="264"/>
        </w:trPr>
        <w:tc>
          <w:tcPr>
            <w:tcW w:w="4258" w:type="dxa"/>
            <w:tcBorders>
              <w:top w:val="nil"/>
              <w:left w:val="nil"/>
              <w:bottom w:val="nil"/>
              <w:right w:val="nil"/>
            </w:tcBorders>
            <w:shd w:val="clear" w:color="auto" w:fill="auto"/>
            <w:noWrap/>
            <w:vAlign w:val="bottom"/>
            <w:hideMark/>
          </w:tcPr>
          <w:p w14:paraId="409E894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Uitgaven landelijke ledenactiviteiten</w:t>
            </w:r>
          </w:p>
        </w:tc>
        <w:tc>
          <w:tcPr>
            <w:tcW w:w="1136" w:type="dxa"/>
            <w:tcBorders>
              <w:top w:val="nil"/>
              <w:left w:val="nil"/>
              <w:bottom w:val="nil"/>
              <w:right w:val="nil"/>
            </w:tcBorders>
            <w:shd w:val="clear" w:color="auto" w:fill="auto"/>
            <w:noWrap/>
            <w:vAlign w:val="bottom"/>
            <w:hideMark/>
          </w:tcPr>
          <w:p w14:paraId="1D04D4A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781</w:t>
            </w:r>
          </w:p>
        </w:tc>
        <w:tc>
          <w:tcPr>
            <w:tcW w:w="1248" w:type="dxa"/>
            <w:tcBorders>
              <w:top w:val="nil"/>
              <w:left w:val="nil"/>
              <w:bottom w:val="nil"/>
              <w:right w:val="nil"/>
            </w:tcBorders>
            <w:shd w:val="clear" w:color="auto" w:fill="auto"/>
            <w:noWrap/>
            <w:vAlign w:val="bottom"/>
            <w:hideMark/>
          </w:tcPr>
          <w:p w14:paraId="5D5E505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4.270</w:t>
            </w:r>
          </w:p>
        </w:tc>
        <w:tc>
          <w:tcPr>
            <w:tcW w:w="1313" w:type="dxa"/>
            <w:tcBorders>
              <w:top w:val="nil"/>
              <w:left w:val="nil"/>
              <w:bottom w:val="nil"/>
              <w:right w:val="nil"/>
            </w:tcBorders>
            <w:shd w:val="clear" w:color="000000" w:fill="FFFFFF"/>
            <w:noWrap/>
            <w:vAlign w:val="bottom"/>
            <w:hideMark/>
          </w:tcPr>
          <w:p w14:paraId="063E409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4.135</w:t>
            </w:r>
          </w:p>
        </w:tc>
        <w:tc>
          <w:tcPr>
            <w:tcW w:w="1576" w:type="dxa"/>
            <w:tcBorders>
              <w:top w:val="nil"/>
              <w:left w:val="nil"/>
              <w:bottom w:val="nil"/>
              <w:right w:val="nil"/>
            </w:tcBorders>
            <w:shd w:val="clear" w:color="000000" w:fill="FFFFFF"/>
            <w:noWrap/>
            <w:vAlign w:val="bottom"/>
            <w:hideMark/>
          </w:tcPr>
          <w:p w14:paraId="1D402F1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1.431</w:t>
            </w:r>
          </w:p>
        </w:tc>
      </w:tr>
      <w:tr w:rsidR="00212627" w:rsidRPr="00212627" w14:paraId="55C90044" w14:textId="77777777" w:rsidTr="00212627">
        <w:trPr>
          <w:trHeight w:val="264"/>
        </w:trPr>
        <w:tc>
          <w:tcPr>
            <w:tcW w:w="4258" w:type="dxa"/>
            <w:tcBorders>
              <w:top w:val="nil"/>
              <w:left w:val="nil"/>
              <w:bottom w:val="nil"/>
              <w:right w:val="nil"/>
            </w:tcBorders>
            <w:shd w:val="clear" w:color="auto" w:fill="auto"/>
            <w:noWrap/>
            <w:vAlign w:val="bottom"/>
            <w:hideMark/>
          </w:tcPr>
          <w:p w14:paraId="59DDF25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Uitgaven TOES</w:t>
            </w:r>
          </w:p>
        </w:tc>
        <w:tc>
          <w:tcPr>
            <w:tcW w:w="1136" w:type="dxa"/>
            <w:tcBorders>
              <w:top w:val="nil"/>
              <w:left w:val="nil"/>
              <w:bottom w:val="nil"/>
              <w:right w:val="nil"/>
            </w:tcBorders>
            <w:shd w:val="clear" w:color="auto" w:fill="auto"/>
            <w:noWrap/>
            <w:vAlign w:val="bottom"/>
            <w:hideMark/>
          </w:tcPr>
          <w:p w14:paraId="32A6475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248" w:type="dxa"/>
            <w:tcBorders>
              <w:top w:val="nil"/>
              <w:left w:val="nil"/>
              <w:bottom w:val="nil"/>
              <w:right w:val="nil"/>
            </w:tcBorders>
            <w:shd w:val="clear" w:color="auto" w:fill="auto"/>
            <w:noWrap/>
            <w:vAlign w:val="bottom"/>
            <w:hideMark/>
          </w:tcPr>
          <w:p w14:paraId="300B079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313" w:type="dxa"/>
            <w:tcBorders>
              <w:top w:val="nil"/>
              <w:left w:val="nil"/>
              <w:bottom w:val="nil"/>
              <w:right w:val="nil"/>
            </w:tcBorders>
            <w:shd w:val="clear" w:color="000000" w:fill="FFFFFF"/>
            <w:noWrap/>
            <w:vAlign w:val="bottom"/>
            <w:hideMark/>
          </w:tcPr>
          <w:p w14:paraId="322E9D1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576" w:type="dxa"/>
            <w:tcBorders>
              <w:top w:val="nil"/>
              <w:left w:val="nil"/>
              <w:bottom w:val="nil"/>
              <w:right w:val="nil"/>
            </w:tcBorders>
            <w:shd w:val="clear" w:color="000000" w:fill="FFFFFF"/>
            <w:noWrap/>
            <w:vAlign w:val="bottom"/>
            <w:hideMark/>
          </w:tcPr>
          <w:p w14:paraId="414D83E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r>
      <w:tr w:rsidR="00212627" w:rsidRPr="00212627" w14:paraId="58B86B99" w14:textId="77777777" w:rsidTr="00212627">
        <w:trPr>
          <w:trHeight w:val="264"/>
        </w:trPr>
        <w:tc>
          <w:tcPr>
            <w:tcW w:w="4258" w:type="dxa"/>
            <w:tcBorders>
              <w:top w:val="nil"/>
              <w:left w:val="nil"/>
              <w:bottom w:val="nil"/>
              <w:right w:val="nil"/>
            </w:tcBorders>
            <w:shd w:val="clear" w:color="auto" w:fill="auto"/>
            <w:noWrap/>
            <w:vAlign w:val="bottom"/>
            <w:hideMark/>
          </w:tcPr>
          <w:p w14:paraId="1B1C0D0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afgesloten projecten</w:t>
            </w:r>
          </w:p>
        </w:tc>
        <w:tc>
          <w:tcPr>
            <w:tcW w:w="1136" w:type="dxa"/>
            <w:tcBorders>
              <w:top w:val="nil"/>
              <w:left w:val="nil"/>
              <w:bottom w:val="nil"/>
              <w:right w:val="nil"/>
            </w:tcBorders>
            <w:shd w:val="clear" w:color="auto" w:fill="auto"/>
            <w:noWrap/>
            <w:vAlign w:val="bottom"/>
            <w:hideMark/>
          </w:tcPr>
          <w:p w14:paraId="1E2C23E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1E6A196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675D5F0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04129A5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434</w:t>
            </w:r>
          </w:p>
        </w:tc>
      </w:tr>
      <w:tr w:rsidR="00212627" w:rsidRPr="00212627" w14:paraId="6DDDB60F" w14:textId="77777777" w:rsidTr="00212627">
        <w:trPr>
          <w:trHeight w:val="264"/>
        </w:trPr>
        <w:tc>
          <w:tcPr>
            <w:tcW w:w="4258" w:type="dxa"/>
            <w:tcBorders>
              <w:top w:val="nil"/>
              <w:left w:val="nil"/>
              <w:bottom w:val="nil"/>
              <w:right w:val="nil"/>
            </w:tcBorders>
            <w:shd w:val="clear" w:color="auto" w:fill="auto"/>
            <w:noWrap/>
            <w:vAlign w:val="bottom"/>
            <w:hideMark/>
          </w:tcPr>
          <w:p w14:paraId="3604C4E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Scouting Magazine</w:t>
            </w:r>
          </w:p>
        </w:tc>
        <w:tc>
          <w:tcPr>
            <w:tcW w:w="1136" w:type="dxa"/>
            <w:tcBorders>
              <w:top w:val="nil"/>
              <w:left w:val="nil"/>
              <w:bottom w:val="nil"/>
              <w:right w:val="nil"/>
            </w:tcBorders>
            <w:shd w:val="clear" w:color="auto" w:fill="auto"/>
            <w:noWrap/>
            <w:vAlign w:val="bottom"/>
            <w:hideMark/>
          </w:tcPr>
          <w:p w14:paraId="70033A4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248" w:type="dxa"/>
            <w:tcBorders>
              <w:top w:val="nil"/>
              <w:left w:val="nil"/>
              <w:bottom w:val="nil"/>
              <w:right w:val="nil"/>
            </w:tcBorders>
            <w:shd w:val="clear" w:color="auto" w:fill="auto"/>
            <w:noWrap/>
            <w:vAlign w:val="bottom"/>
            <w:hideMark/>
          </w:tcPr>
          <w:p w14:paraId="46DF4D2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313" w:type="dxa"/>
            <w:tcBorders>
              <w:top w:val="nil"/>
              <w:left w:val="nil"/>
              <w:bottom w:val="nil"/>
              <w:right w:val="nil"/>
            </w:tcBorders>
            <w:shd w:val="clear" w:color="000000" w:fill="FFFFFF"/>
            <w:noWrap/>
            <w:vAlign w:val="bottom"/>
            <w:hideMark/>
          </w:tcPr>
          <w:p w14:paraId="7FA05E3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576" w:type="dxa"/>
            <w:tcBorders>
              <w:top w:val="nil"/>
              <w:left w:val="nil"/>
              <w:bottom w:val="nil"/>
              <w:right w:val="nil"/>
            </w:tcBorders>
            <w:shd w:val="clear" w:color="000000" w:fill="FFFFFF"/>
            <w:noWrap/>
            <w:vAlign w:val="bottom"/>
            <w:hideMark/>
          </w:tcPr>
          <w:p w14:paraId="464C080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234</w:t>
            </w:r>
          </w:p>
        </w:tc>
      </w:tr>
      <w:tr w:rsidR="00212627" w:rsidRPr="00212627" w14:paraId="3472163B" w14:textId="77777777" w:rsidTr="00212627">
        <w:trPr>
          <w:trHeight w:val="264"/>
        </w:trPr>
        <w:tc>
          <w:tcPr>
            <w:tcW w:w="4258" w:type="dxa"/>
            <w:tcBorders>
              <w:top w:val="nil"/>
              <w:left w:val="nil"/>
              <w:bottom w:val="nil"/>
              <w:right w:val="nil"/>
            </w:tcBorders>
            <w:shd w:val="clear" w:color="auto" w:fill="auto"/>
            <w:noWrap/>
            <w:vAlign w:val="bottom"/>
            <w:hideMark/>
          </w:tcPr>
          <w:p w14:paraId="6D9E4765" w14:textId="6233829A"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Incidentele lasten/</w:t>
            </w:r>
            <w:r w:rsidR="00212627" w:rsidRPr="00212627">
              <w:rPr>
                <w:rFonts w:ascii="Arial" w:eastAsia="Times New Roman" w:hAnsi="Arial" w:cs="Arial"/>
                <w:szCs w:val="20"/>
              </w:rPr>
              <w:t>onvoorzien</w:t>
            </w:r>
          </w:p>
        </w:tc>
        <w:tc>
          <w:tcPr>
            <w:tcW w:w="1136" w:type="dxa"/>
            <w:tcBorders>
              <w:top w:val="nil"/>
              <w:left w:val="nil"/>
              <w:bottom w:val="nil"/>
              <w:right w:val="nil"/>
            </w:tcBorders>
            <w:shd w:val="clear" w:color="000000" w:fill="FFFFFF"/>
            <w:noWrap/>
            <w:vAlign w:val="bottom"/>
            <w:hideMark/>
          </w:tcPr>
          <w:p w14:paraId="6C25E7E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40</w:t>
            </w:r>
          </w:p>
        </w:tc>
        <w:tc>
          <w:tcPr>
            <w:tcW w:w="1248" w:type="dxa"/>
            <w:tcBorders>
              <w:top w:val="nil"/>
              <w:left w:val="nil"/>
              <w:bottom w:val="nil"/>
              <w:right w:val="nil"/>
            </w:tcBorders>
            <w:shd w:val="clear" w:color="auto" w:fill="auto"/>
            <w:noWrap/>
            <w:vAlign w:val="bottom"/>
            <w:hideMark/>
          </w:tcPr>
          <w:p w14:paraId="053E464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80</w:t>
            </w:r>
          </w:p>
        </w:tc>
        <w:tc>
          <w:tcPr>
            <w:tcW w:w="1313" w:type="dxa"/>
            <w:tcBorders>
              <w:top w:val="nil"/>
              <w:left w:val="nil"/>
              <w:bottom w:val="nil"/>
              <w:right w:val="nil"/>
            </w:tcBorders>
            <w:shd w:val="clear" w:color="000000" w:fill="FFFFFF"/>
            <w:noWrap/>
            <w:vAlign w:val="bottom"/>
            <w:hideMark/>
          </w:tcPr>
          <w:p w14:paraId="411B2F5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w:t>
            </w:r>
          </w:p>
        </w:tc>
        <w:tc>
          <w:tcPr>
            <w:tcW w:w="1576" w:type="dxa"/>
            <w:tcBorders>
              <w:top w:val="nil"/>
              <w:left w:val="nil"/>
              <w:bottom w:val="nil"/>
              <w:right w:val="nil"/>
            </w:tcBorders>
            <w:shd w:val="clear" w:color="000000" w:fill="FFFFFF"/>
            <w:noWrap/>
            <w:vAlign w:val="bottom"/>
            <w:hideMark/>
          </w:tcPr>
          <w:p w14:paraId="4AF5029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78</w:t>
            </w:r>
          </w:p>
        </w:tc>
      </w:tr>
      <w:tr w:rsidR="00212627" w:rsidRPr="00212627" w14:paraId="04B3F254" w14:textId="77777777" w:rsidTr="00212627">
        <w:trPr>
          <w:trHeight w:val="264"/>
        </w:trPr>
        <w:tc>
          <w:tcPr>
            <w:tcW w:w="4258" w:type="dxa"/>
            <w:tcBorders>
              <w:top w:val="nil"/>
              <w:left w:val="nil"/>
              <w:bottom w:val="nil"/>
              <w:right w:val="nil"/>
            </w:tcBorders>
            <w:shd w:val="clear" w:color="auto" w:fill="auto"/>
            <w:noWrap/>
            <w:vAlign w:val="bottom"/>
            <w:hideMark/>
          </w:tcPr>
          <w:p w14:paraId="17CB9D11"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79556186"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5B8B5567"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0B5836D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23CE1E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200DD5F8" w14:textId="77777777" w:rsidTr="00212627">
        <w:trPr>
          <w:trHeight w:val="276"/>
        </w:trPr>
        <w:tc>
          <w:tcPr>
            <w:tcW w:w="4258" w:type="dxa"/>
            <w:tcBorders>
              <w:top w:val="nil"/>
              <w:left w:val="nil"/>
              <w:bottom w:val="nil"/>
              <w:right w:val="nil"/>
            </w:tcBorders>
            <w:shd w:val="clear" w:color="auto" w:fill="auto"/>
            <w:noWrap/>
            <w:vAlign w:val="bottom"/>
            <w:hideMark/>
          </w:tcPr>
          <w:p w14:paraId="066440F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Totaal van de lasten</w:t>
            </w:r>
          </w:p>
        </w:tc>
        <w:tc>
          <w:tcPr>
            <w:tcW w:w="1136" w:type="dxa"/>
            <w:tcBorders>
              <w:top w:val="single" w:sz="4" w:space="0" w:color="auto"/>
              <w:left w:val="nil"/>
              <w:bottom w:val="double" w:sz="6" w:space="0" w:color="auto"/>
              <w:right w:val="nil"/>
            </w:tcBorders>
            <w:shd w:val="clear" w:color="auto" w:fill="auto"/>
            <w:noWrap/>
            <w:vAlign w:val="bottom"/>
            <w:hideMark/>
          </w:tcPr>
          <w:p w14:paraId="4F1CB29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4.738</w:t>
            </w:r>
          </w:p>
        </w:tc>
        <w:tc>
          <w:tcPr>
            <w:tcW w:w="1248" w:type="dxa"/>
            <w:tcBorders>
              <w:top w:val="single" w:sz="4" w:space="0" w:color="auto"/>
              <w:left w:val="nil"/>
              <w:bottom w:val="double" w:sz="6" w:space="0" w:color="auto"/>
              <w:right w:val="nil"/>
            </w:tcBorders>
            <w:shd w:val="clear" w:color="auto" w:fill="auto"/>
            <w:noWrap/>
            <w:vAlign w:val="bottom"/>
            <w:hideMark/>
          </w:tcPr>
          <w:p w14:paraId="1AFB746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8.349</w:t>
            </w:r>
          </w:p>
        </w:tc>
        <w:tc>
          <w:tcPr>
            <w:tcW w:w="1313" w:type="dxa"/>
            <w:tcBorders>
              <w:top w:val="single" w:sz="4" w:space="0" w:color="auto"/>
              <w:left w:val="nil"/>
              <w:bottom w:val="double" w:sz="6" w:space="0" w:color="auto"/>
              <w:right w:val="nil"/>
            </w:tcBorders>
            <w:shd w:val="clear" w:color="000000" w:fill="FFFFFF"/>
            <w:noWrap/>
            <w:vAlign w:val="bottom"/>
            <w:hideMark/>
          </w:tcPr>
          <w:p w14:paraId="3BACE2A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8.350</w:t>
            </w:r>
          </w:p>
        </w:tc>
        <w:tc>
          <w:tcPr>
            <w:tcW w:w="1576" w:type="dxa"/>
            <w:tcBorders>
              <w:top w:val="single" w:sz="4" w:space="0" w:color="auto"/>
              <w:left w:val="nil"/>
              <w:bottom w:val="double" w:sz="6" w:space="0" w:color="auto"/>
              <w:right w:val="nil"/>
            </w:tcBorders>
            <w:shd w:val="clear" w:color="000000" w:fill="FFFFFF"/>
            <w:noWrap/>
            <w:vAlign w:val="bottom"/>
            <w:hideMark/>
          </w:tcPr>
          <w:p w14:paraId="727F7DE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5.838</w:t>
            </w:r>
          </w:p>
        </w:tc>
      </w:tr>
      <w:tr w:rsidR="00212627" w:rsidRPr="00212627" w14:paraId="7D4FC7DA" w14:textId="77777777" w:rsidTr="00212627">
        <w:trPr>
          <w:trHeight w:val="276"/>
        </w:trPr>
        <w:tc>
          <w:tcPr>
            <w:tcW w:w="4258" w:type="dxa"/>
            <w:tcBorders>
              <w:top w:val="nil"/>
              <w:left w:val="nil"/>
              <w:bottom w:val="nil"/>
              <w:right w:val="nil"/>
            </w:tcBorders>
            <w:shd w:val="clear" w:color="auto" w:fill="auto"/>
            <w:noWrap/>
            <w:vAlign w:val="bottom"/>
            <w:hideMark/>
          </w:tcPr>
          <w:p w14:paraId="4DD656D9"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32CE8ECF"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9497C15"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32A062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0E3AB57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020AA6D3" w14:textId="77777777" w:rsidTr="00212627">
        <w:trPr>
          <w:trHeight w:val="264"/>
        </w:trPr>
        <w:tc>
          <w:tcPr>
            <w:tcW w:w="4258" w:type="dxa"/>
            <w:tcBorders>
              <w:top w:val="nil"/>
              <w:left w:val="nil"/>
              <w:bottom w:val="nil"/>
              <w:right w:val="nil"/>
            </w:tcBorders>
            <w:shd w:val="clear" w:color="auto" w:fill="auto"/>
            <w:noWrap/>
            <w:vAlign w:val="bottom"/>
            <w:hideMark/>
          </w:tcPr>
          <w:p w14:paraId="78B2F68B" w14:textId="77777777" w:rsidR="00212627" w:rsidRPr="00212627" w:rsidRDefault="00212627" w:rsidP="00212627">
            <w:pPr>
              <w:spacing w:line="240" w:lineRule="auto"/>
              <w:rPr>
                <w:rFonts w:ascii="Helvetica" w:eastAsia="Times New Roman" w:hAnsi="Helvetica" w:cs="Arial"/>
                <w:b/>
                <w:bCs/>
                <w:i/>
                <w:iCs/>
                <w:szCs w:val="20"/>
              </w:rPr>
            </w:pPr>
            <w:r w:rsidRPr="00212627">
              <w:rPr>
                <w:rFonts w:ascii="Helvetica" w:eastAsia="Times New Roman" w:hAnsi="Helvetica" w:cs="Arial"/>
                <w:b/>
                <w:bCs/>
                <w:i/>
                <w:iCs/>
                <w:szCs w:val="20"/>
              </w:rPr>
              <w:t>Exploitatiesaldo</w:t>
            </w:r>
          </w:p>
        </w:tc>
        <w:tc>
          <w:tcPr>
            <w:tcW w:w="1136" w:type="dxa"/>
            <w:tcBorders>
              <w:top w:val="single" w:sz="4" w:space="0" w:color="auto"/>
              <w:left w:val="nil"/>
              <w:bottom w:val="single" w:sz="4" w:space="0" w:color="auto"/>
              <w:right w:val="nil"/>
            </w:tcBorders>
            <w:shd w:val="clear" w:color="auto" w:fill="auto"/>
            <w:noWrap/>
            <w:vAlign w:val="bottom"/>
            <w:hideMark/>
          </w:tcPr>
          <w:p w14:paraId="04A9388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53</w:t>
            </w:r>
          </w:p>
        </w:tc>
        <w:tc>
          <w:tcPr>
            <w:tcW w:w="1248" w:type="dxa"/>
            <w:tcBorders>
              <w:top w:val="single" w:sz="4" w:space="0" w:color="auto"/>
              <w:left w:val="nil"/>
              <w:bottom w:val="single" w:sz="4" w:space="0" w:color="auto"/>
              <w:right w:val="nil"/>
            </w:tcBorders>
            <w:shd w:val="clear" w:color="auto" w:fill="auto"/>
            <w:noWrap/>
            <w:vAlign w:val="bottom"/>
            <w:hideMark/>
          </w:tcPr>
          <w:p w14:paraId="6AEB04A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193</w:t>
            </w:r>
          </w:p>
        </w:tc>
        <w:tc>
          <w:tcPr>
            <w:tcW w:w="1313" w:type="dxa"/>
            <w:tcBorders>
              <w:top w:val="single" w:sz="4" w:space="0" w:color="auto"/>
              <w:left w:val="nil"/>
              <w:bottom w:val="single" w:sz="4" w:space="0" w:color="auto"/>
              <w:right w:val="nil"/>
            </w:tcBorders>
            <w:shd w:val="clear" w:color="000000" w:fill="FFFFFF"/>
            <w:noWrap/>
            <w:vAlign w:val="bottom"/>
            <w:hideMark/>
          </w:tcPr>
          <w:p w14:paraId="551FA5C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386</w:t>
            </w:r>
          </w:p>
        </w:tc>
        <w:tc>
          <w:tcPr>
            <w:tcW w:w="1576" w:type="dxa"/>
            <w:tcBorders>
              <w:top w:val="single" w:sz="4" w:space="0" w:color="auto"/>
              <w:left w:val="nil"/>
              <w:bottom w:val="single" w:sz="4" w:space="0" w:color="auto"/>
              <w:right w:val="nil"/>
            </w:tcBorders>
            <w:shd w:val="clear" w:color="000000" w:fill="FFFFFF"/>
            <w:noWrap/>
            <w:vAlign w:val="bottom"/>
            <w:hideMark/>
          </w:tcPr>
          <w:p w14:paraId="3A26EAC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462</w:t>
            </w:r>
          </w:p>
        </w:tc>
      </w:tr>
      <w:tr w:rsidR="00212627" w:rsidRPr="00212627" w14:paraId="7DC268A8" w14:textId="77777777" w:rsidTr="00212627">
        <w:trPr>
          <w:trHeight w:val="264"/>
        </w:trPr>
        <w:tc>
          <w:tcPr>
            <w:tcW w:w="4258" w:type="dxa"/>
            <w:tcBorders>
              <w:top w:val="nil"/>
              <w:left w:val="nil"/>
              <w:bottom w:val="nil"/>
              <w:right w:val="nil"/>
            </w:tcBorders>
            <w:shd w:val="clear" w:color="auto" w:fill="auto"/>
            <w:noWrap/>
            <w:vAlign w:val="bottom"/>
            <w:hideMark/>
          </w:tcPr>
          <w:p w14:paraId="6DAE92CA"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5D423AAE"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50D21A53"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2748B85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2BD3F74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bl>
    <w:p w14:paraId="214A44C9" w14:textId="77777777" w:rsidR="00212627" w:rsidRDefault="00212627">
      <w:r>
        <w:br w:type="page"/>
      </w:r>
    </w:p>
    <w:tbl>
      <w:tblPr>
        <w:tblW w:w="9531" w:type="dxa"/>
        <w:tblInd w:w="-5" w:type="dxa"/>
        <w:tblCellMar>
          <w:left w:w="70" w:type="dxa"/>
          <w:right w:w="70" w:type="dxa"/>
        </w:tblCellMar>
        <w:tblLook w:val="04A0" w:firstRow="1" w:lastRow="0" w:firstColumn="1" w:lastColumn="0" w:noHBand="0" w:noVBand="1"/>
      </w:tblPr>
      <w:tblGrid>
        <w:gridCol w:w="4258"/>
        <w:gridCol w:w="1136"/>
        <w:gridCol w:w="1248"/>
        <w:gridCol w:w="1313"/>
        <w:gridCol w:w="1576"/>
      </w:tblGrid>
      <w:tr w:rsidR="00212627" w:rsidRPr="00212627" w14:paraId="7DB559A4" w14:textId="77777777" w:rsidTr="00212627">
        <w:trPr>
          <w:trHeight w:val="264"/>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5FDA1" w14:textId="259A08A4"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lastRenderedPageBreak/>
              <w:t>Resultaatbestemming</w:t>
            </w:r>
          </w:p>
        </w:tc>
        <w:tc>
          <w:tcPr>
            <w:tcW w:w="1136" w:type="dxa"/>
            <w:tcBorders>
              <w:top w:val="nil"/>
              <w:left w:val="nil"/>
              <w:bottom w:val="nil"/>
              <w:right w:val="nil"/>
            </w:tcBorders>
            <w:shd w:val="clear" w:color="auto" w:fill="auto"/>
            <w:noWrap/>
            <w:vAlign w:val="bottom"/>
            <w:hideMark/>
          </w:tcPr>
          <w:p w14:paraId="004FC210" w14:textId="77777777" w:rsidR="00212627" w:rsidRPr="00212627" w:rsidRDefault="00212627" w:rsidP="00212627">
            <w:pPr>
              <w:spacing w:line="240" w:lineRule="auto"/>
              <w:rPr>
                <w:rFonts w:ascii="Arial" w:eastAsia="Times New Roman" w:hAnsi="Arial" w:cs="Arial"/>
                <w:b/>
                <w:bCs/>
                <w:szCs w:val="20"/>
              </w:rPr>
            </w:pPr>
          </w:p>
        </w:tc>
        <w:tc>
          <w:tcPr>
            <w:tcW w:w="1248" w:type="dxa"/>
            <w:tcBorders>
              <w:top w:val="nil"/>
              <w:left w:val="nil"/>
              <w:bottom w:val="nil"/>
              <w:right w:val="nil"/>
            </w:tcBorders>
            <w:shd w:val="clear" w:color="auto" w:fill="auto"/>
            <w:noWrap/>
            <w:vAlign w:val="bottom"/>
            <w:hideMark/>
          </w:tcPr>
          <w:p w14:paraId="0ED4989D"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0CEF666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737409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06193C4C" w14:textId="77777777" w:rsidTr="00212627">
        <w:trPr>
          <w:trHeight w:val="264"/>
        </w:trPr>
        <w:tc>
          <w:tcPr>
            <w:tcW w:w="4258" w:type="dxa"/>
            <w:tcBorders>
              <w:top w:val="nil"/>
              <w:left w:val="nil"/>
              <w:bottom w:val="nil"/>
              <w:right w:val="nil"/>
            </w:tcBorders>
            <w:shd w:val="clear" w:color="auto" w:fill="auto"/>
            <w:noWrap/>
            <w:vAlign w:val="bottom"/>
            <w:hideMark/>
          </w:tcPr>
          <w:p w14:paraId="313CDFD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Ada's Hoeve nieuwbouw</w:t>
            </w:r>
          </w:p>
        </w:tc>
        <w:tc>
          <w:tcPr>
            <w:tcW w:w="1136" w:type="dxa"/>
            <w:tcBorders>
              <w:top w:val="nil"/>
              <w:left w:val="nil"/>
              <w:bottom w:val="nil"/>
              <w:right w:val="nil"/>
            </w:tcBorders>
            <w:shd w:val="clear" w:color="auto" w:fill="auto"/>
            <w:noWrap/>
            <w:vAlign w:val="bottom"/>
            <w:hideMark/>
          </w:tcPr>
          <w:p w14:paraId="076501B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48FFC0E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1698BF6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7CF2B51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-87</w:t>
            </w:r>
          </w:p>
        </w:tc>
      </w:tr>
      <w:tr w:rsidR="00212627" w:rsidRPr="00212627" w14:paraId="7C7A8668" w14:textId="77777777" w:rsidTr="00212627">
        <w:trPr>
          <w:trHeight w:val="264"/>
        </w:trPr>
        <w:tc>
          <w:tcPr>
            <w:tcW w:w="4258" w:type="dxa"/>
            <w:tcBorders>
              <w:top w:val="nil"/>
              <w:left w:val="nil"/>
              <w:bottom w:val="nil"/>
              <w:right w:val="nil"/>
            </w:tcBorders>
            <w:shd w:val="clear" w:color="auto" w:fill="auto"/>
            <w:noWrap/>
            <w:vAlign w:val="bottom"/>
            <w:hideMark/>
          </w:tcPr>
          <w:p w14:paraId="112AF17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landelijke ledenactiviteiten</w:t>
            </w:r>
          </w:p>
        </w:tc>
        <w:tc>
          <w:tcPr>
            <w:tcW w:w="1136" w:type="dxa"/>
            <w:tcBorders>
              <w:top w:val="nil"/>
              <w:left w:val="nil"/>
              <w:bottom w:val="nil"/>
              <w:right w:val="nil"/>
            </w:tcBorders>
            <w:shd w:val="clear" w:color="auto" w:fill="auto"/>
            <w:noWrap/>
            <w:vAlign w:val="bottom"/>
            <w:hideMark/>
          </w:tcPr>
          <w:p w14:paraId="377E7BD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0A61822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59CB01F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5C17148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r>
      <w:tr w:rsidR="00212627" w:rsidRPr="00212627" w14:paraId="5170BBD0" w14:textId="77777777" w:rsidTr="00212627">
        <w:trPr>
          <w:trHeight w:val="264"/>
        </w:trPr>
        <w:tc>
          <w:tcPr>
            <w:tcW w:w="4258" w:type="dxa"/>
            <w:tcBorders>
              <w:top w:val="nil"/>
              <w:left w:val="nil"/>
              <w:bottom w:val="nil"/>
              <w:right w:val="nil"/>
            </w:tcBorders>
            <w:shd w:val="clear" w:color="auto" w:fill="auto"/>
            <w:noWrap/>
            <w:vAlign w:val="bottom"/>
            <w:hideMark/>
          </w:tcPr>
          <w:p w14:paraId="0383330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St. Walrick nieuwbouw</w:t>
            </w:r>
          </w:p>
        </w:tc>
        <w:tc>
          <w:tcPr>
            <w:tcW w:w="1136" w:type="dxa"/>
            <w:tcBorders>
              <w:top w:val="nil"/>
              <w:left w:val="nil"/>
              <w:bottom w:val="nil"/>
              <w:right w:val="nil"/>
            </w:tcBorders>
            <w:shd w:val="clear" w:color="auto" w:fill="auto"/>
            <w:noWrap/>
            <w:vAlign w:val="bottom"/>
            <w:hideMark/>
          </w:tcPr>
          <w:p w14:paraId="5B4A498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4BF35E5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52760B9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15A7623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53</w:t>
            </w:r>
          </w:p>
        </w:tc>
      </w:tr>
      <w:tr w:rsidR="00212627" w:rsidRPr="00212627" w14:paraId="675CFA47" w14:textId="77777777" w:rsidTr="00212627">
        <w:trPr>
          <w:trHeight w:val="264"/>
        </w:trPr>
        <w:tc>
          <w:tcPr>
            <w:tcW w:w="4258" w:type="dxa"/>
            <w:tcBorders>
              <w:top w:val="nil"/>
              <w:left w:val="nil"/>
              <w:bottom w:val="nil"/>
              <w:right w:val="nil"/>
            </w:tcBorders>
            <w:shd w:val="clear" w:color="auto" w:fill="auto"/>
            <w:noWrap/>
            <w:vAlign w:val="bottom"/>
            <w:hideMark/>
          </w:tcPr>
          <w:p w14:paraId="6CE20BDA" w14:textId="6E57DE97"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 xml:space="preserve">Bestemmingsreserve </w:t>
            </w:r>
            <w:r w:rsidR="006C552D">
              <w:rPr>
                <w:rFonts w:ascii="Arial" w:eastAsia="Times New Roman" w:hAnsi="Arial" w:cs="Arial"/>
                <w:szCs w:val="20"/>
              </w:rPr>
              <w:t>v</w:t>
            </w:r>
            <w:r w:rsidRPr="00212627">
              <w:rPr>
                <w:rFonts w:ascii="Arial" w:eastAsia="Times New Roman" w:hAnsi="Arial" w:cs="Arial"/>
                <w:szCs w:val="20"/>
              </w:rPr>
              <w:t>erenigingsterreinen</w:t>
            </w:r>
          </w:p>
        </w:tc>
        <w:tc>
          <w:tcPr>
            <w:tcW w:w="1136" w:type="dxa"/>
            <w:tcBorders>
              <w:top w:val="nil"/>
              <w:left w:val="nil"/>
              <w:bottom w:val="nil"/>
              <w:right w:val="nil"/>
            </w:tcBorders>
            <w:shd w:val="clear" w:color="auto" w:fill="auto"/>
            <w:noWrap/>
            <w:vAlign w:val="bottom"/>
            <w:hideMark/>
          </w:tcPr>
          <w:p w14:paraId="36ED9C9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549DF49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4ABD68F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5F70042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-70</w:t>
            </w:r>
          </w:p>
        </w:tc>
      </w:tr>
      <w:tr w:rsidR="00212627" w:rsidRPr="00212627" w14:paraId="10F9746D" w14:textId="77777777" w:rsidTr="00212627">
        <w:trPr>
          <w:trHeight w:val="528"/>
        </w:trPr>
        <w:tc>
          <w:tcPr>
            <w:tcW w:w="4258" w:type="dxa"/>
            <w:tcBorders>
              <w:top w:val="nil"/>
              <w:left w:val="nil"/>
              <w:bottom w:val="nil"/>
              <w:right w:val="nil"/>
            </w:tcBorders>
            <w:shd w:val="clear" w:color="000000" w:fill="FFFFFF"/>
            <w:vAlign w:val="bottom"/>
            <w:hideMark/>
          </w:tcPr>
          <w:p w14:paraId="74FA5E04" w14:textId="15F7EE22"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Bestemmingsreserve o</w:t>
            </w:r>
            <w:r w:rsidR="00212627" w:rsidRPr="00212627">
              <w:rPr>
                <w:rFonts w:ascii="Arial" w:eastAsia="Times New Roman" w:hAnsi="Arial" w:cs="Arial"/>
                <w:szCs w:val="20"/>
              </w:rPr>
              <w:t>pstallen Scoutinglandgoed</w:t>
            </w:r>
          </w:p>
        </w:tc>
        <w:tc>
          <w:tcPr>
            <w:tcW w:w="1136" w:type="dxa"/>
            <w:tcBorders>
              <w:top w:val="nil"/>
              <w:left w:val="nil"/>
              <w:bottom w:val="nil"/>
              <w:right w:val="nil"/>
            </w:tcBorders>
            <w:shd w:val="clear" w:color="auto" w:fill="auto"/>
            <w:noWrap/>
            <w:vAlign w:val="bottom"/>
            <w:hideMark/>
          </w:tcPr>
          <w:p w14:paraId="43F5B2B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-100</w:t>
            </w:r>
          </w:p>
        </w:tc>
        <w:tc>
          <w:tcPr>
            <w:tcW w:w="1248" w:type="dxa"/>
            <w:tcBorders>
              <w:top w:val="nil"/>
              <w:left w:val="nil"/>
              <w:bottom w:val="nil"/>
              <w:right w:val="nil"/>
            </w:tcBorders>
            <w:shd w:val="clear" w:color="auto" w:fill="auto"/>
            <w:noWrap/>
            <w:vAlign w:val="bottom"/>
            <w:hideMark/>
          </w:tcPr>
          <w:p w14:paraId="43D5183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610F406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-300</w:t>
            </w:r>
          </w:p>
        </w:tc>
        <w:tc>
          <w:tcPr>
            <w:tcW w:w="1576" w:type="dxa"/>
            <w:tcBorders>
              <w:top w:val="nil"/>
              <w:left w:val="nil"/>
              <w:bottom w:val="nil"/>
              <w:right w:val="nil"/>
            </w:tcBorders>
            <w:shd w:val="clear" w:color="000000" w:fill="FFFFFF"/>
            <w:noWrap/>
            <w:vAlign w:val="bottom"/>
            <w:hideMark/>
          </w:tcPr>
          <w:p w14:paraId="2127DA9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r>
      <w:tr w:rsidR="00212627" w:rsidRPr="00212627" w14:paraId="2F1FD1A2" w14:textId="77777777" w:rsidTr="00212627">
        <w:trPr>
          <w:trHeight w:val="264"/>
        </w:trPr>
        <w:tc>
          <w:tcPr>
            <w:tcW w:w="4258" w:type="dxa"/>
            <w:tcBorders>
              <w:top w:val="nil"/>
              <w:left w:val="nil"/>
              <w:bottom w:val="nil"/>
              <w:right w:val="nil"/>
            </w:tcBorders>
            <w:shd w:val="clear" w:color="auto" w:fill="auto"/>
            <w:noWrap/>
            <w:vAlign w:val="bottom"/>
            <w:hideMark/>
          </w:tcPr>
          <w:p w14:paraId="4CF43B7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TOES</w:t>
            </w:r>
          </w:p>
        </w:tc>
        <w:tc>
          <w:tcPr>
            <w:tcW w:w="1136" w:type="dxa"/>
            <w:tcBorders>
              <w:top w:val="nil"/>
              <w:left w:val="nil"/>
              <w:bottom w:val="nil"/>
              <w:right w:val="nil"/>
            </w:tcBorders>
            <w:shd w:val="clear" w:color="auto" w:fill="auto"/>
            <w:noWrap/>
            <w:vAlign w:val="bottom"/>
            <w:hideMark/>
          </w:tcPr>
          <w:p w14:paraId="5099EAB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3BCF62C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1E0E1BE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1E51470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w:t>
            </w:r>
          </w:p>
        </w:tc>
      </w:tr>
      <w:tr w:rsidR="00212627" w:rsidRPr="00212627" w14:paraId="0AAF8D04" w14:textId="77777777" w:rsidTr="00212627">
        <w:trPr>
          <w:trHeight w:val="264"/>
        </w:trPr>
        <w:tc>
          <w:tcPr>
            <w:tcW w:w="4258" w:type="dxa"/>
            <w:tcBorders>
              <w:top w:val="nil"/>
              <w:left w:val="nil"/>
              <w:bottom w:val="nil"/>
              <w:right w:val="nil"/>
            </w:tcBorders>
            <w:shd w:val="clear" w:color="auto" w:fill="auto"/>
            <w:noWrap/>
            <w:vAlign w:val="bottom"/>
            <w:hideMark/>
          </w:tcPr>
          <w:p w14:paraId="72B9FCC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Groei &amp; Dienstverlening</w:t>
            </w:r>
            <w:r w:rsidRPr="00212627">
              <w:rPr>
                <w:rFonts w:ascii="Arial" w:eastAsia="Times New Roman" w:hAnsi="Arial" w:cs="Arial"/>
                <w:sz w:val="18"/>
                <w:szCs w:val="18"/>
              </w:rPr>
              <w:t xml:space="preserve"> </w:t>
            </w:r>
          </w:p>
        </w:tc>
        <w:tc>
          <w:tcPr>
            <w:tcW w:w="1136" w:type="dxa"/>
            <w:tcBorders>
              <w:top w:val="nil"/>
              <w:left w:val="nil"/>
              <w:bottom w:val="nil"/>
              <w:right w:val="nil"/>
            </w:tcBorders>
            <w:shd w:val="clear" w:color="000000" w:fill="FFFFFF"/>
            <w:noWrap/>
            <w:vAlign w:val="bottom"/>
            <w:hideMark/>
          </w:tcPr>
          <w:p w14:paraId="64226E3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w:t>
            </w:r>
          </w:p>
        </w:tc>
        <w:tc>
          <w:tcPr>
            <w:tcW w:w="1248" w:type="dxa"/>
            <w:tcBorders>
              <w:top w:val="nil"/>
              <w:left w:val="nil"/>
              <w:bottom w:val="nil"/>
              <w:right w:val="nil"/>
            </w:tcBorders>
            <w:shd w:val="clear" w:color="000000" w:fill="FFFFFF"/>
            <w:noWrap/>
            <w:vAlign w:val="bottom"/>
            <w:hideMark/>
          </w:tcPr>
          <w:p w14:paraId="17EA7E8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1A05FA3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725D91C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r>
      <w:tr w:rsidR="00212627" w:rsidRPr="00212627" w14:paraId="51FF973B" w14:textId="77777777" w:rsidTr="00212627">
        <w:trPr>
          <w:trHeight w:val="264"/>
        </w:trPr>
        <w:tc>
          <w:tcPr>
            <w:tcW w:w="4258" w:type="dxa"/>
            <w:tcBorders>
              <w:top w:val="nil"/>
              <w:left w:val="nil"/>
              <w:bottom w:val="nil"/>
              <w:right w:val="nil"/>
            </w:tcBorders>
            <w:shd w:val="clear" w:color="auto" w:fill="auto"/>
            <w:noWrap/>
            <w:vAlign w:val="bottom"/>
            <w:hideMark/>
          </w:tcPr>
          <w:p w14:paraId="0BC18BA0" w14:textId="71A68DDD"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Bestemmingsreserve ZSN-</w:t>
            </w:r>
            <w:r w:rsidR="00212627" w:rsidRPr="00212627">
              <w:rPr>
                <w:rFonts w:ascii="Arial" w:eastAsia="Times New Roman" w:hAnsi="Arial" w:cs="Arial"/>
                <w:szCs w:val="20"/>
              </w:rPr>
              <w:t>materiaal</w:t>
            </w:r>
          </w:p>
        </w:tc>
        <w:tc>
          <w:tcPr>
            <w:tcW w:w="1136" w:type="dxa"/>
            <w:tcBorders>
              <w:top w:val="nil"/>
              <w:left w:val="nil"/>
              <w:bottom w:val="nil"/>
              <w:right w:val="nil"/>
            </w:tcBorders>
            <w:shd w:val="clear" w:color="auto" w:fill="auto"/>
            <w:noWrap/>
            <w:vAlign w:val="bottom"/>
            <w:hideMark/>
          </w:tcPr>
          <w:p w14:paraId="1B16434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4020DA6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476898A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12B5580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w:t>
            </w:r>
          </w:p>
        </w:tc>
      </w:tr>
      <w:tr w:rsidR="00212627" w:rsidRPr="00212627" w14:paraId="7C481CDC" w14:textId="77777777" w:rsidTr="00212627">
        <w:trPr>
          <w:trHeight w:val="264"/>
        </w:trPr>
        <w:tc>
          <w:tcPr>
            <w:tcW w:w="4258" w:type="dxa"/>
            <w:tcBorders>
              <w:top w:val="nil"/>
              <w:left w:val="nil"/>
              <w:bottom w:val="nil"/>
              <w:right w:val="nil"/>
            </w:tcBorders>
            <w:shd w:val="clear" w:color="auto" w:fill="auto"/>
            <w:noWrap/>
            <w:vAlign w:val="bottom"/>
            <w:hideMark/>
          </w:tcPr>
          <w:p w14:paraId="5559883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Bestemmingsreserve 'In veilige handen'</w:t>
            </w:r>
          </w:p>
        </w:tc>
        <w:tc>
          <w:tcPr>
            <w:tcW w:w="1136" w:type="dxa"/>
            <w:tcBorders>
              <w:top w:val="nil"/>
              <w:left w:val="nil"/>
              <w:bottom w:val="nil"/>
              <w:right w:val="nil"/>
            </w:tcBorders>
            <w:shd w:val="clear" w:color="auto" w:fill="auto"/>
            <w:noWrap/>
            <w:vAlign w:val="bottom"/>
            <w:hideMark/>
          </w:tcPr>
          <w:p w14:paraId="66CBF21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391307B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313" w:type="dxa"/>
            <w:tcBorders>
              <w:top w:val="nil"/>
              <w:left w:val="nil"/>
              <w:bottom w:val="nil"/>
              <w:right w:val="nil"/>
            </w:tcBorders>
            <w:shd w:val="clear" w:color="000000" w:fill="FFFFFF"/>
            <w:noWrap/>
            <w:vAlign w:val="bottom"/>
            <w:hideMark/>
          </w:tcPr>
          <w:p w14:paraId="2A1CBE0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576" w:type="dxa"/>
            <w:tcBorders>
              <w:top w:val="nil"/>
              <w:left w:val="nil"/>
              <w:bottom w:val="nil"/>
              <w:right w:val="nil"/>
            </w:tcBorders>
            <w:shd w:val="clear" w:color="000000" w:fill="FFFFFF"/>
            <w:noWrap/>
            <w:vAlign w:val="bottom"/>
            <w:hideMark/>
          </w:tcPr>
          <w:p w14:paraId="2BB28FE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-72</w:t>
            </w:r>
          </w:p>
        </w:tc>
      </w:tr>
      <w:tr w:rsidR="00212627" w:rsidRPr="00212627" w14:paraId="44155314" w14:textId="77777777" w:rsidTr="00212627">
        <w:trPr>
          <w:trHeight w:val="540"/>
        </w:trPr>
        <w:tc>
          <w:tcPr>
            <w:tcW w:w="4258" w:type="dxa"/>
            <w:tcBorders>
              <w:top w:val="nil"/>
              <w:left w:val="nil"/>
              <w:bottom w:val="nil"/>
              <w:right w:val="nil"/>
            </w:tcBorders>
            <w:shd w:val="clear" w:color="auto" w:fill="auto"/>
            <w:vAlign w:val="bottom"/>
            <w:hideMark/>
          </w:tcPr>
          <w:p w14:paraId="758812BD"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Exploitatiesaldo na mutatie bestemmingsreserves</w:t>
            </w:r>
          </w:p>
        </w:tc>
        <w:tc>
          <w:tcPr>
            <w:tcW w:w="1136" w:type="dxa"/>
            <w:tcBorders>
              <w:top w:val="single" w:sz="4" w:space="0" w:color="auto"/>
              <w:left w:val="nil"/>
              <w:bottom w:val="double" w:sz="6" w:space="0" w:color="auto"/>
              <w:right w:val="nil"/>
            </w:tcBorders>
            <w:shd w:val="clear" w:color="auto" w:fill="auto"/>
            <w:noWrap/>
            <w:vAlign w:val="bottom"/>
            <w:hideMark/>
          </w:tcPr>
          <w:p w14:paraId="0043CF6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single" w:sz="4" w:space="0" w:color="auto"/>
              <w:left w:val="nil"/>
              <w:bottom w:val="double" w:sz="6" w:space="0" w:color="auto"/>
              <w:right w:val="nil"/>
            </w:tcBorders>
            <w:shd w:val="clear" w:color="auto" w:fill="auto"/>
            <w:noWrap/>
            <w:vAlign w:val="bottom"/>
            <w:hideMark/>
          </w:tcPr>
          <w:p w14:paraId="4477735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193</w:t>
            </w:r>
          </w:p>
        </w:tc>
        <w:tc>
          <w:tcPr>
            <w:tcW w:w="1313" w:type="dxa"/>
            <w:tcBorders>
              <w:top w:val="single" w:sz="4" w:space="0" w:color="auto"/>
              <w:left w:val="nil"/>
              <w:bottom w:val="double" w:sz="6" w:space="0" w:color="auto"/>
              <w:right w:val="nil"/>
            </w:tcBorders>
            <w:shd w:val="clear" w:color="000000" w:fill="FFFFFF"/>
            <w:noWrap/>
            <w:vAlign w:val="bottom"/>
            <w:hideMark/>
          </w:tcPr>
          <w:p w14:paraId="358F8AF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86</w:t>
            </w:r>
          </w:p>
        </w:tc>
        <w:tc>
          <w:tcPr>
            <w:tcW w:w="1576" w:type="dxa"/>
            <w:tcBorders>
              <w:top w:val="single" w:sz="4" w:space="0" w:color="auto"/>
              <w:left w:val="nil"/>
              <w:bottom w:val="double" w:sz="6" w:space="0" w:color="auto"/>
              <w:right w:val="nil"/>
            </w:tcBorders>
            <w:shd w:val="clear" w:color="000000" w:fill="FFFFFF"/>
            <w:noWrap/>
            <w:vAlign w:val="bottom"/>
            <w:hideMark/>
          </w:tcPr>
          <w:p w14:paraId="5ED247B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257</w:t>
            </w:r>
          </w:p>
        </w:tc>
      </w:tr>
      <w:tr w:rsidR="00212627" w:rsidRPr="00212627" w14:paraId="48EEDA5C" w14:textId="77777777" w:rsidTr="00212627">
        <w:trPr>
          <w:trHeight w:val="276"/>
        </w:trPr>
        <w:tc>
          <w:tcPr>
            <w:tcW w:w="4258" w:type="dxa"/>
            <w:tcBorders>
              <w:top w:val="nil"/>
              <w:left w:val="nil"/>
              <w:bottom w:val="nil"/>
              <w:right w:val="nil"/>
            </w:tcBorders>
            <w:shd w:val="clear" w:color="auto" w:fill="auto"/>
            <w:noWrap/>
            <w:vAlign w:val="bottom"/>
            <w:hideMark/>
          </w:tcPr>
          <w:p w14:paraId="0120F0D3"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67C377DC"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50DA2F61"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D58763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25BC6EA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6FFBB298" w14:textId="77777777" w:rsidTr="00212627">
        <w:trPr>
          <w:trHeight w:val="264"/>
        </w:trPr>
        <w:tc>
          <w:tcPr>
            <w:tcW w:w="4258" w:type="dxa"/>
            <w:tcBorders>
              <w:top w:val="nil"/>
              <w:left w:val="nil"/>
              <w:bottom w:val="nil"/>
              <w:right w:val="nil"/>
            </w:tcBorders>
            <w:shd w:val="clear" w:color="auto" w:fill="auto"/>
            <w:noWrap/>
            <w:vAlign w:val="bottom"/>
            <w:hideMark/>
          </w:tcPr>
          <w:p w14:paraId="0E3BCA6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Exploitatie programma Groepsontwikkeling</w:t>
            </w:r>
          </w:p>
        </w:tc>
        <w:tc>
          <w:tcPr>
            <w:tcW w:w="1136" w:type="dxa"/>
            <w:tcBorders>
              <w:top w:val="nil"/>
              <w:left w:val="nil"/>
              <w:bottom w:val="nil"/>
              <w:right w:val="nil"/>
            </w:tcBorders>
            <w:shd w:val="clear" w:color="auto" w:fill="auto"/>
            <w:noWrap/>
            <w:vAlign w:val="bottom"/>
            <w:hideMark/>
          </w:tcPr>
          <w:p w14:paraId="26D06FC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255C7B5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125</w:t>
            </w:r>
          </w:p>
        </w:tc>
        <w:tc>
          <w:tcPr>
            <w:tcW w:w="1313" w:type="dxa"/>
            <w:tcBorders>
              <w:top w:val="nil"/>
              <w:left w:val="nil"/>
              <w:bottom w:val="nil"/>
              <w:right w:val="nil"/>
            </w:tcBorders>
            <w:shd w:val="clear" w:color="auto" w:fill="auto"/>
            <w:noWrap/>
            <w:vAlign w:val="bottom"/>
            <w:hideMark/>
          </w:tcPr>
          <w:p w14:paraId="67F4508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148</w:t>
            </w:r>
          </w:p>
        </w:tc>
        <w:tc>
          <w:tcPr>
            <w:tcW w:w="1576" w:type="dxa"/>
            <w:tcBorders>
              <w:top w:val="nil"/>
              <w:left w:val="nil"/>
              <w:bottom w:val="nil"/>
              <w:right w:val="nil"/>
            </w:tcBorders>
            <w:shd w:val="clear" w:color="auto" w:fill="auto"/>
            <w:noWrap/>
            <w:vAlign w:val="bottom"/>
            <w:hideMark/>
          </w:tcPr>
          <w:p w14:paraId="22C162E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156</w:t>
            </w:r>
          </w:p>
        </w:tc>
      </w:tr>
      <w:tr w:rsidR="00212627" w:rsidRPr="00212627" w14:paraId="22B72008" w14:textId="77777777" w:rsidTr="00212627">
        <w:trPr>
          <w:trHeight w:val="264"/>
        </w:trPr>
        <w:tc>
          <w:tcPr>
            <w:tcW w:w="4258" w:type="dxa"/>
            <w:tcBorders>
              <w:top w:val="nil"/>
              <w:left w:val="nil"/>
              <w:bottom w:val="nil"/>
              <w:right w:val="nil"/>
            </w:tcBorders>
            <w:shd w:val="clear" w:color="auto" w:fill="auto"/>
            <w:noWrap/>
            <w:vAlign w:val="bottom"/>
            <w:hideMark/>
          </w:tcPr>
          <w:p w14:paraId="25FF756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Exploitatie regulier</w:t>
            </w:r>
          </w:p>
        </w:tc>
        <w:tc>
          <w:tcPr>
            <w:tcW w:w="1136" w:type="dxa"/>
            <w:tcBorders>
              <w:top w:val="nil"/>
              <w:left w:val="nil"/>
              <w:bottom w:val="single" w:sz="4" w:space="0" w:color="auto"/>
              <w:right w:val="nil"/>
            </w:tcBorders>
            <w:shd w:val="clear" w:color="000000" w:fill="FFFFFF"/>
            <w:noWrap/>
            <w:vAlign w:val="bottom"/>
            <w:hideMark/>
          </w:tcPr>
          <w:p w14:paraId="5447670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single" w:sz="4" w:space="0" w:color="auto"/>
              <w:right w:val="nil"/>
            </w:tcBorders>
            <w:shd w:val="clear" w:color="000000" w:fill="FFFFFF"/>
            <w:noWrap/>
            <w:vAlign w:val="bottom"/>
            <w:hideMark/>
          </w:tcPr>
          <w:p w14:paraId="524942E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68</w:t>
            </w:r>
          </w:p>
        </w:tc>
        <w:tc>
          <w:tcPr>
            <w:tcW w:w="1313" w:type="dxa"/>
            <w:tcBorders>
              <w:top w:val="nil"/>
              <w:left w:val="nil"/>
              <w:bottom w:val="single" w:sz="4" w:space="0" w:color="auto"/>
              <w:right w:val="nil"/>
            </w:tcBorders>
            <w:shd w:val="clear" w:color="auto" w:fill="auto"/>
            <w:noWrap/>
            <w:vAlign w:val="bottom"/>
            <w:hideMark/>
          </w:tcPr>
          <w:p w14:paraId="5F976D7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-62</w:t>
            </w:r>
          </w:p>
        </w:tc>
        <w:tc>
          <w:tcPr>
            <w:tcW w:w="1576" w:type="dxa"/>
            <w:tcBorders>
              <w:top w:val="nil"/>
              <w:left w:val="nil"/>
              <w:bottom w:val="single" w:sz="4" w:space="0" w:color="auto"/>
              <w:right w:val="nil"/>
            </w:tcBorders>
            <w:shd w:val="clear" w:color="auto" w:fill="auto"/>
            <w:noWrap/>
            <w:vAlign w:val="bottom"/>
            <w:hideMark/>
          </w:tcPr>
          <w:p w14:paraId="4F4EF26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101</w:t>
            </w:r>
          </w:p>
        </w:tc>
      </w:tr>
      <w:tr w:rsidR="00212627" w:rsidRPr="00212627" w14:paraId="1AB191C7" w14:textId="77777777" w:rsidTr="00212627">
        <w:trPr>
          <w:trHeight w:val="540"/>
        </w:trPr>
        <w:tc>
          <w:tcPr>
            <w:tcW w:w="4258" w:type="dxa"/>
            <w:tcBorders>
              <w:top w:val="nil"/>
              <w:left w:val="nil"/>
              <w:bottom w:val="nil"/>
              <w:right w:val="nil"/>
            </w:tcBorders>
            <w:shd w:val="clear" w:color="auto" w:fill="auto"/>
            <w:vAlign w:val="bottom"/>
            <w:hideMark/>
          </w:tcPr>
          <w:p w14:paraId="6654A3FA"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Exploitatiesaldo na mutatie bestemmingsreserves</w:t>
            </w:r>
          </w:p>
        </w:tc>
        <w:tc>
          <w:tcPr>
            <w:tcW w:w="1136" w:type="dxa"/>
            <w:tcBorders>
              <w:top w:val="nil"/>
              <w:left w:val="nil"/>
              <w:bottom w:val="double" w:sz="6" w:space="0" w:color="auto"/>
              <w:right w:val="nil"/>
            </w:tcBorders>
            <w:shd w:val="clear" w:color="auto" w:fill="auto"/>
            <w:noWrap/>
            <w:vAlign w:val="bottom"/>
            <w:hideMark/>
          </w:tcPr>
          <w:p w14:paraId="58239C3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double" w:sz="6" w:space="0" w:color="auto"/>
              <w:right w:val="nil"/>
            </w:tcBorders>
            <w:shd w:val="clear" w:color="auto" w:fill="auto"/>
            <w:noWrap/>
            <w:vAlign w:val="bottom"/>
            <w:hideMark/>
          </w:tcPr>
          <w:p w14:paraId="692BCCA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193</w:t>
            </w:r>
          </w:p>
        </w:tc>
        <w:tc>
          <w:tcPr>
            <w:tcW w:w="1313" w:type="dxa"/>
            <w:tcBorders>
              <w:top w:val="nil"/>
              <w:left w:val="nil"/>
              <w:bottom w:val="double" w:sz="6" w:space="0" w:color="auto"/>
              <w:right w:val="nil"/>
            </w:tcBorders>
            <w:shd w:val="clear" w:color="auto" w:fill="auto"/>
            <w:noWrap/>
            <w:vAlign w:val="bottom"/>
            <w:hideMark/>
          </w:tcPr>
          <w:p w14:paraId="50562B9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86</w:t>
            </w:r>
          </w:p>
        </w:tc>
        <w:tc>
          <w:tcPr>
            <w:tcW w:w="1576" w:type="dxa"/>
            <w:tcBorders>
              <w:top w:val="nil"/>
              <w:left w:val="nil"/>
              <w:bottom w:val="double" w:sz="6" w:space="0" w:color="auto"/>
              <w:right w:val="nil"/>
            </w:tcBorders>
            <w:shd w:val="clear" w:color="auto" w:fill="auto"/>
            <w:noWrap/>
            <w:vAlign w:val="bottom"/>
            <w:hideMark/>
          </w:tcPr>
          <w:p w14:paraId="14D3C17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257</w:t>
            </w:r>
          </w:p>
        </w:tc>
      </w:tr>
      <w:tr w:rsidR="00212627" w:rsidRPr="00212627" w14:paraId="0D489DD7" w14:textId="77777777" w:rsidTr="00212627">
        <w:trPr>
          <w:trHeight w:val="276"/>
        </w:trPr>
        <w:tc>
          <w:tcPr>
            <w:tcW w:w="4258" w:type="dxa"/>
            <w:tcBorders>
              <w:top w:val="nil"/>
              <w:left w:val="nil"/>
              <w:bottom w:val="nil"/>
              <w:right w:val="nil"/>
            </w:tcBorders>
            <w:shd w:val="clear" w:color="auto" w:fill="auto"/>
            <w:noWrap/>
            <w:vAlign w:val="bottom"/>
            <w:hideMark/>
          </w:tcPr>
          <w:p w14:paraId="293244D4"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08874213"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47FE8A33"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0B08A25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6547C47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41E4466F" w14:textId="77777777" w:rsidTr="00212627">
        <w:trPr>
          <w:trHeight w:val="264"/>
        </w:trPr>
        <w:tc>
          <w:tcPr>
            <w:tcW w:w="4258" w:type="dxa"/>
            <w:tcBorders>
              <w:top w:val="nil"/>
              <w:left w:val="nil"/>
              <w:bottom w:val="nil"/>
              <w:right w:val="nil"/>
            </w:tcBorders>
            <w:shd w:val="clear" w:color="auto" w:fill="auto"/>
            <w:noWrap/>
            <w:vAlign w:val="bottom"/>
            <w:hideMark/>
          </w:tcPr>
          <w:p w14:paraId="35DBF2B5"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Financiering</w:t>
            </w:r>
          </w:p>
        </w:tc>
        <w:tc>
          <w:tcPr>
            <w:tcW w:w="1136" w:type="dxa"/>
            <w:tcBorders>
              <w:top w:val="nil"/>
              <w:left w:val="nil"/>
              <w:bottom w:val="nil"/>
              <w:right w:val="nil"/>
            </w:tcBorders>
            <w:shd w:val="clear" w:color="auto" w:fill="auto"/>
            <w:noWrap/>
            <w:vAlign w:val="bottom"/>
            <w:hideMark/>
          </w:tcPr>
          <w:p w14:paraId="51FAED08" w14:textId="77777777" w:rsidR="00212627" w:rsidRPr="00212627" w:rsidRDefault="00212627" w:rsidP="00212627">
            <w:pPr>
              <w:spacing w:line="240" w:lineRule="auto"/>
              <w:rPr>
                <w:rFonts w:ascii="Arial" w:eastAsia="Times New Roman" w:hAnsi="Arial" w:cs="Arial"/>
                <w:b/>
                <w:bCs/>
                <w:szCs w:val="20"/>
              </w:rPr>
            </w:pPr>
          </w:p>
        </w:tc>
        <w:tc>
          <w:tcPr>
            <w:tcW w:w="1248" w:type="dxa"/>
            <w:tcBorders>
              <w:top w:val="nil"/>
              <w:left w:val="nil"/>
              <w:bottom w:val="nil"/>
              <w:right w:val="nil"/>
            </w:tcBorders>
            <w:shd w:val="clear" w:color="auto" w:fill="auto"/>
            <w:noWrap/>
            <w:vAlign w:val="bottom"/>
            <w:hideMark/>
          </w:tcPr>
          <w:p w14:paraId="22643F99"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7AE8957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auto" w:fill="auto"/>
            <w:noWrap/>
            <w:vAlign w:val="bottom"/>
            <w:hideMark/>
          </w:tcPr>
          <w:p w14:paraId="47B9E71E" w14:textId="77777777" w:rsidR="00212627" w:rsidRPr="00212627" w:rsidRDefault="00212627" w:rsidP="00212627">
            <w:pPr>
              <w:spacing w:line="240" w:lineRule="auto"/>
              <w:rPr>
                <w:rFonts w:ascii="Arial" w:eastAsia="Times New Roman" w:hAnsi="Arial" w:cs="Arial"/>
                <w:szCs w:val="20"/>
              </w:rPr>
            </w:pPr>
          </w:p>
        </w:tc>
      </w:tr>
      <w:tr w:rsidR="00212627" w:rsidRPr="00212627" w14:paraId="318F8B78" w14:textId="77777777" w:rsidTr="00212627">
        <w:trPr>
          <w:trHeight w:val="528"/>
        </w:trPr>
        <w:tc>
          <w:tcPr>
            <w:tcW w:w="4258" w:type="dxa"/>
            <w:tcBorders>
              <w:top w:val="nil"/>
              <w:left w:val="nil"/>
              <w:bottom w:val="nil"/>
              <w:right w:val="nil"/>
            </w:tcBorders>
            <w:shd w:val="clear" w:color="auto" w:fill="auto"/>
            <w:vAlign w:val="bottom"/>
            <w:hideMark/>
          </w:tcPr>
          <w:p w14:paraId="6D6EF6A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Afwikkeling voorfinanciering (Groepsontwikkeling)</w:t>
            </w:r>
          </w:p>
        </w:tc>
        <w:tc>
          <w:tcPr>
            <w:tcW w:w="1136" w:type="dxa"/>
            <w:tcBorders>
              <w:top w:val="nil"/>
              <w:left w:val="nil"/>
              <w:bottom w:val="nil"/>
              <w:right w:val="nil"/>
            </w:tcBorders>
            <w:shd w:val="clear" w:color="auto" w:fill="auto"/>
            <w:noWrap/>
            <w:vAlign w:val="bottom"/>
            <w:hideMark/>
          </w:tcPr>
          <w:p w14:paraId="54FA295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1C107DA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-125</w:t>
            </w:r>
          </w:p>
        </w:tc>
        <w:tc>
          <w:tcPr>
            <w:tcW w:w="1313" w:type="dxa"/>
            <w:tcBorders>
              <w:top w:val="nil"/>
              <w:left w:val="nil"/>
              <w:bottom w:val="nil"/>
              <w:right w:val="nil"/>
            </w:tcBorders>
            <w:shd w:val="clear" w:color="auto" w:fill="auto"/>
            <w:noWrap/>
            <w:vAlign w:val="bottom"/>
            <w:hideMark/>
          </w:tcPr>
          <w:p w14:paraId="3FB1D02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-148</w:t>
            </w:r>
          </w:p>
        </w:tc>
        <w:tc>
          <w:tcPr>
            <w:tcW w:w="1576" w:type="dxa"/>
            <w:tcBorders>
              <w:top w:val="nil"/>
              <w:left w:val="nil"/>
              <w:bottom w:val="nil"/>
              <w:right w:val="nil"/>
            </w:tcBorders>
            <w:shd w:val="clear" w:color="auto" w:fill="auto"/>
            <w:noWrap/>
            <w:vAlign w:val="bottom"/>
            <w:hideMark/>
          </w:tcPr>
          <w:p w14:paraId="238B498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-156</w:t>
            </w:r>
          </w:p>
        </w:tc>
      </w:tr>
      <w:tr w:rsidR="00212627" w:rsidRPr="00212627" w14:paraId="62DAC1E1" w14:textId="77777777" w:rsidTr="00212627">
        <w:trPr>
          <w:trHeight w:val="264"/>
        </w:trPr>
        <w:tc>
          <w:tcPr>
            <w:tcW w:w="4258" w:type="dxa"/>
            <w:tcBorders>
              <w:top w:val="nil"/>
              <w:left w:val="nil"/>
              <w:bottom w:val="nil"/>
              <w:right w:val="nil"/>
            </w:tcBorders>
            <w:shd w:val="clear" w:color="auto" w:fill="auto"/>
            <w:noWrap/>
            <w:vAlign w:val="bottom"/>
            <w:hideMark/>
          </w:tcPr>
          <w:p w14:paraId="6AE6378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Algemene reserve (reguliere exploitatie)</w:t>
            </w:r>
          </w:p>
        </w:tc>
        <w:tc>
          <w:tcPr>
            <w:tcW w:w="1136" w:type="dxa"/>
            <w:tcBorders>
              <w:top w:val="nil"/>
              <w:left w:val="nil"/>
              <w:bottom w:val="nil"/>
              <w:right w:val="nil"/>
            </w:tcBorders>
            <w:shd w:val="clear" w:color="auto" w:fill="auto"/>
            <w:noWrap/>
            <w:vAlign w:val="bottom"/>
            <w:hideMark/>
          </w:tcPr>
          <w:p w14:paraId="1CEC69E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nil"/>
              <w:left w:val="nil"/>
              <w:bottom w:val="nil"/>
              <w:right w:val="nil"/>
            </w:tcBorders>
            <w:shd w:val="clear" w:color="auto" w:fill="auto"/>
            <w:noWrap/>
            <w:vAlign w:val="bottom"/>
            <w:hideMark/>
          </w:tcPr>
          <w:p w14:paraId="34A8213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-68</w:t>
            </w:r>
          </w:p>
        </w:tc>
        <w:tc>
          <w:tcPr>
            <w:tcW w:w="1313" w:type="dxa"/>
            <w:tcBorders>
              <w:top w:val="nil"/>
              <w:left w:val="nil"/>
              <w:bottom w:val="nil"/>
              <w:right w:val="nil"/>
            </w:tcBorders>
            <w:shd w:val="clear" w:color="auto" w:fill="auto"/>
            <w:noWrap/>
            <w:vAlign w:val="bottom"/>
            <w:hideMark/>
          </w:tcPr>
          <w:p w14:paraId="310FAB8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62</w:t>
            </w:r>
          </w:p>
        </w:tc>
        <w:tc>
          <w:tcPr>
            <w:tcW w:w="1576" w:type="dxa"/>
            <w:tcBorders>
              <w:top w:val="nil"/>
              <w:left w:val="nil"/>
              <w:bottom w:val="nil"/>
              <w:right w:val="nil"/>
            </w:tcBorders>
            <w:shd w:val="clear" w:color="auto" w:fill="auto"/>
            <w:noWrap/>
            <w:vAlign w:val="bottom"/>
            <w:hideMark/>
          </w:tcPr>
          <w:p w14:paraId="413329E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-101</w:t>
            </w:r>
          </w:p>
        </w:tc>
      </w:tr>
      <w:tr w:rsidR="00212627" w:rsidRPr="00212627" w14:paraId="1573D856" w14:textId="77777777" w:rsidTr="00212627">
        <w:trPr>
          <w:trHeight w:val="276"/>
        </w:trPr>
        <w:tc>
          <w:tcPr>
            <w:tcW w:w="4258" w:type="dxa"/>
            <w:tcBorders>
              <w:top w:val="nil"/>
              <w:left w:val="nil"/>
              <w:bottom w:val="nil"/>
              <w:right w:val="nil"/>
            </w:tcBorders>
            <w:shd w:val="clear" w:color="auto" w:fill="auto"/>
            <w:noWrap/>
            <w:vAlign w:val="bottom"/>
            <w:hideMark/>
          </w:tcPr>
          <w:p w14:paraId="7D4CBB76"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03C09F3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 xml:space="preserve">-  </w:t>
            </w:r>
          </w:p>
        </w:tc>
        <w:tc>
          <w:tcPr>
            <w:tcW w:w="1248" w:type="dxa"/>
            <w:tcBorders>
              <w:top w:val="single" w:sz="4" w:space="0" w:color="auto"/>
              <w:left w:val="nil"/>
              <w:bottom w:val="double" w:sz="6" w:space="0" w:color="auto"/>
              <w:right w:val="nil"/>
            </w:tcBorders>
            <w:shd w:val="clear" w:color="auto" w:fill="auto"/>
            <w:noWrap/>
            <w:vAlign w:val="bottom"/>
            <w:hideMark/>
          </w:tcPr>
          <w:p w14:paraId="0FA8086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-193</w:t>
            </w:r>
          </w:p>
        </w:tc>
        <w:tc>
          <w:tcPr>
            <w:tcW w:w="1313" w:type="dxa"/>
            <w:tcBorders>
              <w:top w:val="single" w:sz="4" w:space="0" w:color="auto"/>
              <w:left w:val="nil"/>
              <w:bottom w:val="double" w:sz="6" w:space="0" w:color="auto"/>
              <w:right w:val="nil"/>
            </w:tcBorders>
            <w:shd w:val="clear" w:color="000000" w:fill="FFFFFF"/>
            <w:noWrap/>
            <w:vAlign w:val="bottom"/>
            <w:hideMark/>
          </w:tcPr>
          <w:p w14:paraId="3C57E71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-86</w:t>
            </w:r>
          </w:p>
        </w:tc>
        <w:tc>
          <w:tcPr>
            <w:tcW w:w="1576" w:type="dxa"/>
            <w:tcBorders>
              <w:top w:val="single" w:sz="4" w:space="0" w:color="auto"/>
              <w:left w:val="nil"/>
              <w:bottom w:val="double" w:sz="6" w:space="0" w:color="auto"/>
              <w:right w:val="nil"/>
            </w:tcBorders>
            <w:shd w:val="clear" w:color="auto" w:fill="auto"/>
            <w:noWrap/>
            <w:vAlign w:val="bottom"/>
            <w:hideMark/>
          </w:tcPr>
          <w:p w14:paraId="1349E8C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-257</w:t>
            </w:r>
          </w:p>
        </w:tc>
      </w:tr>
      <w:tr w:rsidR="00212627" w:rsidRPr="00212627" w14:paraId="09190657" w14:textId="77777777" w:rsidTr="00212627">
        <w:trPr>
          <w:trHeight w:val="276"/>
        </w:trPr>
        <w:tc>
          <w:tcPr>
            <w:tcW w:w="4258" w:type="dxa"/>
            <w:tcBorders>
              <w:top w:val="nil"/>
              <w:left w:val="nil"/>
              <w:bottom w:val="nil"/>
              <w:right w:val="nil"/>
            </w:tcBorders>
            <w:shd w:val="clear" w:color="auto" w:fill="auto"/>
            <w:noWrap/>
            <w:vAlign w:val="bottom"/>
            <w:hideMark/>
          </w:tcPr>
          <w:p w14:paraId="1D9D5D69" w14:textId="77777777" w:rsidR="00212627" w:rsidRDefault="00212627" w:rsidP="00212627">
            <w:pPr>
              <w:spacing w:line="240" w:lineRule="auto"/>
              <w:jc w:val="right"/>
              <w:rPr>
                <w:rFonts w:ascii="Arial" w:eastAsia="Times New Roman" w:hAnsi="Arial" w:cs="Arial"/>
                <w:szCs w:val="20"/>
              </w:rPr>
            </w:pPr>
          </w:p>
          <w:p w14:paraId="183F1E02" w14:textId="77777777" w:rsidR="006C552D" w:rsidRPr="00212627" w:rsidRDefault="006C552D" w:rsidP="00212627">
            <w:pPr>
              <w:spacing w:line="240" w:lineRule="auto"/>
              <w:jc w:val="right"/>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486EE022"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60995509"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75602E8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05E6FA3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4558A8D2" w14:textId="77777777" w:rsidTr="00212627">
        <w:trPr>
          <w:trHeight w:val="264"/>
        </w:trPr>
        <w:tc>
          <w:tcPr>
            <w:tcW w:w="4258" w:type="dxa"/>
            <w:tcBorders>
              <w:top w:val="nil"/>
              <w:left w:val="nil"/>
              <w:bottom w:val="nil"/>
              <w:right w:val="nil"/>
            </w:tcBorders>
            <w:shd w:val="clear" w:color="auto" w:fill="auto"/>
            <w:noWrap/>
            <w:vAlign w:val="bottom"/>
            <w:hideMark/>
          </w:tcPr>
          <w:p w14:paraId="2014F799"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Contributie</w:t>
            </w:r>
          </w:p>
        </w:tc>
        <w:tc>
          <w:tcPr>
            <w:tcW w:w="1136" w:type="dxa"/>
            <w:tcBorders>
              <w:top w:val="single" w:sz="4" w:space="0" w:color="auto"/>
              <w:left w:val="single" w:sz="4" w:space="0" w:color="auto"/>
              <w:bottom w:val="nil"/>
              <w:right w:val="nil"/>
            </w:tcBorders>
            <w:shd w:val="clear" w:color="auto" w:fill="auto"/>
            <w:noWrap/>
            <w:vAlign w:val="bottom"/>
            <w:hideMark/>
          </w:tcPr>
          <w:p w14:paraId="5F6B60B4"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3569B51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33558CE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740A2C76"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10CC1B48" w14:textId="77777777" w:rsidTr="00212627">
        <w:trPr>
          <w:trHeight w:val="264"/>
        </w:trPr>
        <w:tc>
          <w:tcPr>
            <w:tcW w:w="4258" w:type="dxa"/>
            <w:tcBorders>
              <w:top w:val="nil"/>
              <w:left w:val="nil"/>
              <w:bottom w:val="nil"/>
              <w:right w:val="nil"/>
            </w:tcBorders>
            <w:shd w:val="clear" w:color="auto" w:fill="auto"/>
            <w:noWrap/>
            <w:vAlign w:val="bottom"/>
            <w:hideMark/>
          </w:tcPr>
          <w:p w14:paraId="7551672A"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4EEF9F28"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59B9A6C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423F4987"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10F48CD9"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1C781F88" w14:textId="77777777" w:rsidTr="00212627">
        <w:trPr>
          <w:trHeight w:val="264"/>
        </w:trPr>
        <w:tc>
          <w:tcPr>
            <w:tcW w:w="4258" w:type="dxa"/>
            <w:tcBorders>
              <w:top w:val="nil"/>
              <w:left w:val="nil"/>
              <w:bottom w:val="nil"/>
              <w:right w:val="nil"/>
            </w:tcBorders>
            <w:shd w:val="clear" w:color="auto" w:fill="auto"/>
            <w:noWrap/>
            <w:vAlign w:val="bottom"/>
            <w:hideMark/>
          </w:tcPr>
          <w:p w14:paraId="013F4059"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729449BB"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DDD7C01"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74EAF51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74CAA06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41089A9D" w14:textId="77777777" w:rsidTr="00212627">
        <w:trPr>
          <w:trHeight w:val="264"/>
        </w:trPr>
        <w:tc>
          <w:tcPr>
            <w:tcW w:w="4258" w:type="dxa"/>
            <w:tcBorders>
              <w:top w:val="nil"/>
              <w:left w:val="nil"/>
              <w:bottom w:val="nil"/>
              <w:right w:val="nil"/>
            </w:tcBorders>
            <w:shd w:val="clear" w:color="auto" w:fill="auto"/>
            <w:noWrap/>
            <w:vAlign w:val="bottom"/>
            <w:hideMark/>
          </w:tcPr>
          <w:p w14:paraId="475E59F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Gemiddeld aantal juniorleden</w:t>
            </w:r>
          </w:p>
        </w:tc>
        <w:tc>
          <w:tcPr>
            <w:tcW w:w="1136" w:type="dxa"/>
            <w:tcBorders>
              <w:top w:val="nil"/>
              <w:left w:val="nil"/>
              <w:bottom w:val="nil"/>
              <w:right w:val="nil"/>
            </w:tcBorders>
            <w:shd w:val="clear" w:color="auto" w:fill="auto"/>
            <w:noWrap/>
            <w:vAlign w:val="bottom"/>
            <w:hideMark/>
          </w:tcPr>
          <w:p w14:paraId="09AEC72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79.500 </w:t>
            </w:r>
          </w:p>
        </w:tc>
        <w:tc>
          <w:tcPr>
            <w:tcW w:w="1248" w:type="dxa"/>
            <w:tcBorders>
              <w:top w:val="nil"/>
              <w:left w:val="nil"/>
              <w:bottom w:val="nil"/>
              <w:right w:val="nil"/>
            </w:tcBorders>
            <w:shd w:val="clear" w:color="auto" w:fill="auto"/>
            <w:noWrap/>
            <w:vAlign w:val="bottom"/>
            <w:hideMark/>
          </w:tcPr>
          <w:p w14:paraId="111AFC4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78.000 </w:t>
            </w:r>
          </w:p>
        </w:tc>
        <w:tc>
          <w:tcPr>
            <w:tcW w:w="1313" w:type="dxa"/>
            <w:tcBorders>
              <w:top w:val="nil"/>
              <w:left w:val="nil"/>
              <w:bottom w:val="nil"/>
              <w:right w:val="nil"/>
            </w:tcBorders>
            <w:shd w:val="clear" w:color="000000" w:fill="FFFFFF"/>
            <w:noWrap/>
            <w:vAlign w:val="bottom"/>
            <w:hideMark/>
          </w:tcPr>
          <w:p w14:paraId="534C48B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78.243 </w:t>
            </w:r>
          </w:p>
        </w:tc>
        <w:tc>
          <w:tcPr>
            <w:tcW w:w="1576" w:type="dxa"/>
            <w:tcBorders>
              <w:top w:val="nil"/>
              <w:left w:val="nil"/>
              <w:bottom w:val="nil"/>
              <w:right w:val="nil"/>
            </w:tcBorders>
            <w:shd w:val="clear" w:color="000000" w:fill="FFFFFF"/>
            <w:noWrap/>
            <w:vAlign w:val="bottom"/>
            <w:hideMark/>
          </w:tcPr>
          <w:p w14:paraId="308D8A8A"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xml:space="preserve">             76.819 </w:t>
            </w:r>
          </w:p>
        </w:tc>
      </w:tr>
      <w:tr w:rsidR="00212627" w:rsidRPr="00212627" w14:paraId="78F61CB7" w14:textId="77777777" w:rsidTr="00212627">
        <w:trPr>
          <w:trHeight w:val="264"/>
        </w:trPr>
        <w:tc>
          <w:tcPr>
            <w:tcW w:w="4258" w:type="dxa"/>
            <w:tcBorders>
              <w:top w:val="nil"/>
              <w:left w:val="nil"/>
              <w:bottom w:val="nil"/>
              <w:right w:val="nil"/>
            </w:tcBorders>
            <w:shd w:val="clear" w:color="auto" w:fill="auto"/>
            <w:noWrap/>
            <w:vAlign w:val="bottom"/>
            <w:hideMark/>
          </w:tcPr>
          <w:p w14:paraId="022041A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Gemiddeld aantal kaderleden</w:t>
            </w:r>
          </w:p>
        </w:tc>
        <w:tc>
          <w:tcPr>
            <w:tcW w:w="1136" w:type="dxa"/>
            <w:tcBorders>
              <w:top w:val="nil"/>
              <w:left w:val="nil"/>
              <w:bottom w:val="nil"/>
              <w:right w:val="nil"/>
            </w:tcBorders>
            <w:shd w:val="clear" w:color="auto" w:fill="auto"/>
            <w:noWrap/>
            <w:vAlign w:val="bottom"/>
            <w:hideMark/>
          </w:tcPr>
          <w:p w14:paraId="2A830AC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29.500 </w:t>
            </w:r>
          </w:p>
        </w:tc>
        <w:tc>
          <w:tcPr>
            <w:tcW w:w="1248" w:type="dxa"/>
            <w:tcBorders>
              <w:top w:val="nil"/>
              <w:left w:val="nil"/>
              <w:bottom w:val="nil"/>
              <w:right w:val="nil"/>
            </w:tcBorders>
            <w:shd w:val="clear" w:color="auto" w:fill="auto"/>
            <w:noWrap/>
            <w:vAlign w:val="bottom"/>
            <w:hideMark/>
          </w:tcPr>
          <w:p w14:paraId="0041DBE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29.000 </w:t>
            </w:r>
          </w:p>
        </w:tc>
        <w:tc>
          <w:tcPr>
            <w:tcW w:w="1313" w:type="dxa"/>
            <w:tcBorders>
              <w:top w:val="nil"/>
              <w:left w:val="nil"/>
              <w:bottom w:val="nil"/>
              <w:right w:val="nil"/>
            </w:tcBorders>
            <w:shd w:val="clear" w:color="000000" w:fill="FFFFFF"/>
            <w:noWrap/>
            <w:vAlign w:val="bottom"/>
            <w:hideMark/>
          </w:tcPr>
          <w:p w14:paraId="799DE25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29.407 </w:t>
            </w:r>
          </w:p>
        </w:tc>
        <w:tc>
          <w:tcPr>
            <w:tcW w:w="1576" w:type="dxa"/>
            <w:tcBorders>
              <w:top w:val="nil"/>
              <w:left w:val="nil"/>
              <w:bottom w:val="nil"/>
              <w:right w:val="nil"/>
            </w:tcBorders>
            <w:shd w:val="clear" w:color="000000" w:fill="FFFFFF"/>
            <w:noWrap/>
            <w:vAlign w:val="bottom"/>
            <w:hideMark/>
          </w:tcPr>
          <w:p w14:paraId="39011101"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xml:space="preserve">             29.336 </w:t>
            </w:r>
          </w:p>
        </w:tc>
      </w:tr>
      <w:tr w:rsidR="00212627" w:rsidRPr="00212627" w14:paraId="34083F15" w14:textId="77777777" w:rsidTr="00212627">
        <w:trPr>
          <w:trHeight w:val="264"/>
        </w:trPr>
        <w:tc>
          <w:tcPr>
            <w:tcW w:w="4258" w:type="dxa"/>
            <w:tcBorders>
              <w:top w:val="nil"/>
              <w:left w:val="nil"/>
              <w:bottom w:val="nil"/>
              <w:right w:val="nil"/>
            </w:tcBorders>
            <w:shd w:val="clear" w:color="auto" w:fill="auto"/>
            <w:noWrap/>
            <w:vAlign w:val="bottom"/>
            <w:hideMark/>
          </w:tcPr>
          <w:p w14:paraId="14B89204" w14:textId="77777777" w:rsidR="00212627" w:rsidRPr="00212627" w:rsidRDefault="00212627" w:rsidP="00212627">
            <w:pPr>
              <w:spacing w:line="240" w:lineRule="auto"/>
              <w:rPr>
                <w:rFonts w:ascii="Arial" w:eastAsia="Times New Roman" w:hAnsi="Arial" w:cs="Arial"/>
                <w:color w:val="000000"/>
                <w:szCs w:val="20"/>
              </w:rPr>
            </w:pPr>
          </w:p>
        </w:tc>
        <w:tc>
          <w:tcPr>
            <w:tcW w:w="1136" w:type="dxa"/>
            <w:tcBorders>
              <w:top w:val="nil"/>
              <w:left w:val="nil"/>
              <w:bottom w:val="nil"/>
              <w:right w:val="nil"/>
            </w:tcBorders>
            <w:shd w:val="clear" w:color="auto" w:fill="auto"/>
            <w:noWrap/>
            <w:vAlign w:val="bottom"/>
            <w:hideMark/>
          </w:tcPr>
          <w:p w14:paraId="07C66EE9"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29990BF"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3852E0C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E851F22"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w:t>
            </w:r>
          </w:p>
        </w:tc>
      </w:tr>
      <w:tr w:rsidR="00212627" w:rsidRPr="00212627" w14:paraId="11001E6C" w14:textId="77777777" w:rsidTr="00212627">
        <w:trPr>
          <w:trHeight w:val="276"/>
        </w:trPr>
        <w:tc>
          <w:tcPr>
            <w:tcW w:w="4258" w:type="dxa"/>
            <w:tcBorders>
              <w:top w:val="nil"/>
              <w:left w:val="nil"/>
              <w:bottom w:val="nil"/>
              <w:right w:val="nil"/>
            </w:tcBorders>
            <w:shd w:val="clear" w:color="auto" w:fill="auto"/>
            <w:noWrap/>
            <w:vAlign w:val="bottom"/>
            <w:hideMark/>
          </w:tcPr>
          <w:p w14:paraId="3B68D96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Aantal leden</w:t>
            </w:r>
          </w:p>
        </w:tc>
        <w:tc>
          <w:tcPr>
            <w:tcW w:w="1136" w:type="dxa"/>
            <w:tcBorders>
              <w:top w:val="single" w:sz="4" w:space="0" w:color="auto"/>
              <w:left w:val="nil"/>
              <w:bottom w:val="double" w:sz="6" w:space="0" w:color="auto"/>
              <w:right w:val="nil"/>
            </w:tcBorders>
            <w:shd w:val="clear" w:color="auto" w:fill="auto"/>
            <w:noWrap/>
            <w:vAlign w:val="bottom"/>
            <w:hideMark/>
          </w:tcPr>
          <w:p w14:paraId="406916E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109.000 </w:t>
            </w:r>
          </w:p>
        </w:tc>
        <w:tc>
          <w:tcPr>
            <w:tcW w:w="1248" w:type="dxa"/>
            <w:tcBorders>
              <w:top w:val="single" w:sz="4" w:space="0" w:color="auto"/>
              <w:left w:val="nil"/>
              <w:bottom w:val="double" w:sz="6" w:space="0" w:color="auto"/>
              <w:right w:val="nil"/>
            </w:tcBorders>
            <w:shd w:val="clear" w:color="auto" w:fill="auto"/>
            <w:noWrap/>
            <w:vAlign w:val="bottom"/>
            <w:hideMark/>
          </w:tcPr>
          <w:p w14:paraId="1AA0E85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107.000 </w:t>
            </w:r>
          </w:p>
        </w:tc>
        <w:tc>
          <w:tcPr>
            <w:tcW w:w="1313" w:type="dxa"/>
            <w:tcBorders>
              <w:top w:val="single" w:sz="4" w:space="0" w:color="auto"/>
              <w:left w:val="nil"/>
              <w:bottom w:val="double" w:sz="6" w:space="0" w:color="auto"/>
              <w:right w:val="nil"/>
            </w:tcBorders>
            <w:shd w:val="clear" w:color="000000" w:fill="FFFFFF"/>
            <w:noWrap/>
            <w:vAlign w:val="bottom"/>
            <w:hideMark/>
          </w:tcPr>
          <w:p w14:paraId="29FD7F6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107.650 </w:t>
            </w:r>
          </w:p>
        </w:tc>
        <w:tc>
          <w:tcPr>
            <w:tcW w:w="1576" w:type="dxa"/>
            <w:tcBorders>
              <w:top w:val="single" w:sz="4" w:space="0" w:color="auto"/>
              <w:left w:val="nil"/>
              <w:bottom w:val="double" w:sz="6" w:space="0" w:color="auto"/>
              <w:right w:val="nil"/>
            </w:tcBorders>
            <w:shd w:val="clear" w:color="000000" w:fill="FFFFFF"/>
            <w:noWrap/>
            <w:vAlign w:val="bottom"/>
            <w:hideMark/>
          </w:tcPr>
          <w:p w14:paraId="7D0DAF04"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xml:space="preserve">           106.155 </w:t>
            </w:r>
          </w:p>
        </w:tc>
      </w:tr>
      <w:tr w:rsidR="00212627" w:rsidRPr="00212627" w14:paraId="7B6D49F3" w14:textId="77777777" w:rsidTr="00212627">
        <w:trPr>
          <w:trHeight w:val="276"/>
        </w:trPr>
        <w:tc>
          <w:tcPr>
            <w:tcW w:w="4258" w:type="dxa"/>
            <w:tcBorders>
              <w:top w:val="nil"/>
              <w:left w:val="nil"/>
              <w:bottom w:val="nil"/>
              <w:right w:val="nil"/>
            </w:tcBorders>
            <w:shd w:val="clear" w:color="auto" w:fill="auto"/>
            <w:noWrap/>
            <w:vAlign w:val="bottom"/>
            <w:hideMark/>
          </w:tcPr>
          <w:p w14:paraId="4C9BD359" w14:textId="77777777" w:rsidR="00212627" w:rsidRPr="00212627" w:rsidRDefault="00212627" w:rsidP="00212627">
            <w:pPr>
              <w:spacing w:line="240" w:lineRule="auto"/>
              <w:rPr>
                <w:rFonts w:ascii="Arial" w:eastAsia="Times New Roman" w:hAnsi="Arial" w:cs="Arial"/>
                <w:color w:val="000000"/>
                <w:szCs w:val="20"/>
              </w:rPr>
            </w:pPr>
          </w:p>
        </w:tc>
        <w:tc>
          <w:tcPr>
            <w:tcW w:w="1136" w:type="dxa"/>
            <w:tcBorders>
              <w:top w:val="nil"/>
              <w:left w:val="nil"/>
              <w:bottom w:val="nil"/>
              <w:right w:val="nil"/>
            </w:tcBorders>
            <w:shd w:val="clear" w:color="auto" w:fill="auto"/>
            <w:noWrap/>
            <w:vAlign w:val="bottom"/>
            <w:hideMark/>
          </w:tcPr>
          <w:p w14:paraId="1107ED6E"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782C3E3E"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45CD3F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083BDBD6"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w:t>
            </w:r>
          </w:p>
        </w:tc>
      </w:tr>
      <w:tr w:rsidR="00212627" w:rsidRPr="00212627" w14:paraId="178EA3CC" w14:textId="77777777" w:rsidTr="00212627">
        <w:trPr>
          <w:trHeight w:val="264"/>
        </w:trPr>
        <w:tc>
          <w:tcPr>
            <w:tcW w:w="4258" w:type="dxa"/>
            <w:tcBorders>
              <w:top w:val="nil"/>
              <w:left w:val="nil"/>
              <w:bottom w:val="nil"/>
              <w:right w:val="nil"/>
            </w:tcBorders>
            <w:shd w:val="clear" w:color="auto" w:fill="auto"/>
            <w:noWrap/>
            <w:vAlign w:val="bottom"/>
            <w:hideMark/>
          </w:tcPr>
          <w:p w14:paraId="2ABAEBB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Contributie per lid (in euro)</w:t>
            </w:r>
          </w:p>
        </w:tc>
        <w:tc>
          <w:tcPr>
            <w:tcW w:w="1136" w:type="dxa"/>
            <w:tcBorders>
              <w:top w:val="nil"/>
              <w:left w:val="nil"/>
              <w:bottom w:val="nil"/>
              <w:right w:val="nil"/>
            </w:tcBorders>
            <w:shd w:val="clear" w:color="auto" w:fill="auto"/>
            <w:noWrap/>
            <w:vAlign w:val="bottom"/>
            <w:hideMark/>
          </w:tcPr>
          <w:p w14:paraId="5FF259E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22,30</w:t>
            </w:r>
          </w:p>
        </w:tc>
        <w:tc>
          <w:tcPr>
            <w:tcW w:w="1248" w:type="dxa"/>
            <w:tcBorders>
              <w:top w:val="nil"/>
              <w:left w:val="nil"/>
              <w:bottom w:val="nil"/>
              <w:right w:val="nil"/>
            </w:tcBorders>
            <w:shd w:val="clear" w:color="auto" w:fill="auto"/>
            <w:noWrap/>
            <w:vAlign w:val="bottom"/>
            <w:hideMark/>
          </w:tcPr>
          <w:p w14:paraId="6F6F94C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27,35</w:t>
            </w:r>
          </w:p>
        </w:tc>
        <w:tc>
          <w:tcPr>
            <w:tcW w:w="1313" w:type="dxa"/>
            <w:tcBorders>
              <w:top w:val="nil"/>
              <w:left w:val="nil"/>
              <w:bottom w:val="nil"/>
              <w:right w:val="nil"/>
            </w:tcBorders>
            <w:shd w:val="clear" w:color="000000" w:fill="FFFFFF"/>
            <w:noWrap/>
            <w:vAlign w:val="bottom"/>
            <w:hideMark/>
          </w:tcPr>
          <w:p w14:paraId="26ABC0C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27,35</w:t>
            </w:r>
          </w:p>
        </w:tc>
        <w:tc>
          <w:tcPr>
            <w:tcW w:w="1576" w:type="dxa"/>
            <w:tcBorders>
              <w:top w:val="nil"/>
              <w:left w:val="nil"/>
              <w:bottom w:val="nil"/>
              <w:right w:val="nil"/>
            </w:tcBorders>
            <w:shd w:val="clear" w:color="000000" w:fill="FFFFFF"/>
            <w:noWrap/>
            <w:vAlign w:val="bottom"/>
            <w:hideMark/>
          </w:tcPr>
          <w:p w14:paraId="260E8EF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26,65</w:t>
            </w:r>
          </w:p>
        </w:tc>
      </w:tr>
      <w:tr w:rsidR="00212627" w:rsidRPr="00212627" w14:paraId="31D08532" w14:textId="77777777" w:rsidTr="00212627">
        <w:trPr>
          <w:trHeight w:val="264"/>
        </w:trPr>
        <w:tc>
          <w:tcPr>
            <w:tcW w:w="4258" w:type="dxa"/>
            <w:tcBorders>
              <w:top w:val="nil"/>
              <w:left w:val="nil"/>
              <w:bottom w:val="nil"/>
              <w:right w:val="nil"/>
            </w:tcBorders>
            <w:shd w:val="clear" w:color="auto" w:fill="auto"/>
            <w:noWrap/>
            <w:vAlign w:val="bottom"/>
            <w:hideMark/>
          </w:tcPr>
          <w:p w14:paraId="562E8055"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50FE11B2"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DF9CB2E"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32F484A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69926F9B" w14:textId="77777777" w:rsidR="00212627" w:rsidRPr="00212627" w:rsidRDefault="00212627" w:rsidP="00212627">
            <w:pPr>
              <w:spacing w:line="240" w:lineRule="auto"/>
              <w:rPr>
                <w:rFonts w:ascii="Arial" w:eastAsia="Times New Roman" w:hAnsi="Arial" w:cs="Arial"/>
                <w:color w:val="000000"/>
                <w:szCs w:val="20"/>
              </w:rPr>
            </w:pPr>
            <w:r w:rsidRPr="00212627">
              <w:rPr>
                <w:rFonts w:ascii="Arial" w:eastAsia="Times New Roman" w:hAnsi="Arial" w:cs="Arial"/>
                <w:color w:val="000000"/>
                <w:szCs w:val="20"/>
              </w:rPr>
              <w:t> </w:t>
            </w:r>
          </w:p>
        </w:tc>
      </w:tr>
      <w:tr w:rsidR="00212627" w:rsidRPr="00212627" w14:paraId="073AF8E6" w14:textId="77777777" w:rsidTr="00212627">
        <w:trPr>
          <w:trHeight w:val="264"/>
        </w:trPr>
        <w:tc>
          <w:tcPr>
            <w:tcW w:w="4258" w:type="dxa"/>
            <w:tcBorders>
              <w:top w:val="nil"/>
              <w:left w:val="nil"/>
              <w:bottom w:val="nil"/>
              <w:right w:val="nil"/>
            </w:tcBorders>
            <w:shd w:val="clear" w:color="auto" w:fill="auto"/>
            <w:noWrap/>
            <w:vAlign w:val="bottom"/>
            <w:hideMark/>
          </w:tcPr>
          <w:p w14:paraId="27929A9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Contributieopbrengst</w:t>
            </w:r>
          </w:p>
        </w:tc>
        <w:tc>
          <w:tcPr>
            <w:tcW w:w="1136" w:type="dxa"/>
            <w:tcBorders>
              <w:top w:val="nil"/>
              <w:left w:val="nil"/>
              <w:bottom w:val="nil"/>
              <w:right w:val="nil"/>
            </w:tcBorders>
            <w:shd w:val="clear" w:color="auto" w:fill="auto"/>
            <w:noWrap/>
            <w:vAlign w:val="bottom"/>
            <w:hideMark/>
          </w:tcPr>
          <w:p w14:paraId="3E4275D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2.431</w:t>
            </w:r>
          </w:p>
        </w:tc>
        <w:tc>
          <w:tcPr>
            <w:tcW w:w="1248" w:type="dxa"/>
            <w:tcBorders>
              <w:top w:val="nil"/>
              <w:left w:val="nil"/>
              <w:bottom w:val="nil"/>
              <w:right w:val="nil"/>
            </w:tcBorders>
            <w:shd w:val="clear" w:color="auto" w:fill="auto"/>
            <w:noWrap/>
            <w:vAlign w:val="bottom"/>
            <w:hideMark/>
          </w:tcPr>
          <w:p w14:paraId="16B090A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2.926</w:t>
            </w:r>
          </w:p>
        </w:tc>
        <w:tc>
          <w:tcPr>
            <w:tcW w:w="1313" w:type="dxa"/>
            <w:tcBorders>
              <w:top w:val="nil"/>
              <w:left w:val="nil"/>
              <w:bottom w:val="nil"/>
              <w:right w:val="nil"/>
            </w:tcBorders>
            <w:shd w:val="clear" w:color="000000" w:fill="FFFFFF"/>
            <w:noWrap/>
            <w:vAlign w:val="bottom"/>
            <w:hideMark/>
          </w:tcPr>
          <w:p w14:paraId="0EAA29B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2.944</w:t>
            </w:r>
          </w:p>
        </w:tc>
        <w:tc>
          <w:tcPr>
            <w:tcW w:w="1576" w:type="dxa"/>
            <w:tcBorders>
              <w:top w:val="nil"/>
              <w:left w:val="nil"/>
              <w:bottom w:val="nil"/>
              <w:right w:val="nil"/>
            </w:tcBorders>
            <w:shd w:val="clear" w:color="000000" w:fill="FFFFFF"/>
            <w:noWrap/>
            <w:vAlign w:val="bottom"/>
            <w:hideMark/>
          </w:tcPr>
          <w:p w14:paraId="310E28A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2.829</w:t>
            </w:r>
          </w:p>
        </w:tc>
      </w:tr>
      <w:tr w:rsidR="00212627" w:rsidRPr="00212627" w14:paraId="322D46A8" w14:textId="77777777" w:rsidTr="00212627">
        <w:trPr>
          <w:trHeight w:val="264"/>
        </w:trPr>
        <w:tc>
          <w:tcPr>
            <w:tcW w:w="4258" w:type="dxa"/>
            <w:tcBorders>
              <w:top w:val="nil"/>
              <w:left w:val="nil"/>
              <w:bottom w:val="nil"/>
              <w:right w:val="nil"/>
            </w:tcBorders>
            <w:shd w:val="clear" w:color="auto" w:fill="auto"/>
            <w:noWrap/>
            <w:vAlign w:val="bottom"/>
            <w:hideMark/>
          </w:tcPr>
          <w:p w14:paraId="7C6B3BA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Betalingskorting op contributie </w:t>
            </w:r>
          </w:p>
        </w:tc>
        <w:tc>
          <w:tcPr>
            <w:tcW w:w="1136" w:type="dxa"/>
            <w:tcBorders>
              <w:top w:val="nil"/>
              <w:left w:val="nil"/>
              <w:bottom w:val="nil"/>
              <w:right w:val="nil"/>
            </w:tcBorders>
            <w:shd w:val="clear" w:color="auto" w:fill="auto"/>
            <w:noWrap/>
            <w:vAlign w:val="bottom"/>
            <w:hideMark/>
          </w:tcPr>
          <w:p w14:paraId="38DDA84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-61</w:t>
            </w:r>
          </w:p>
        </w:tc>
        <w:tc>
          <w:tcPr>
            <w:tcW w:w="1248" w:type="dxa"/>
            <w:tcBorders>
              <w:top w:val="nil"/>
              <w:left w:val="nil"/>
              <w:bottom w:val="nil"/>
              <w:right w:val="nil"/>
            </w:tcBorders>
            <w:shd w:val="clear" w:color="auto" w:fill="auto"/>
            <w:noWrap/>
            <w:vAlign w:val="bottom"/>
            <w:hideMark/>
          </w:tcPr>
          <w:p w14:paraId="2A8C8CD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-73</w:t>
            </w:r>
          </w:p>
        </w:tc>
        <w:tc>
          <w:tcPr>
            <w:tcW w:w="1313" w:type="dxa"/>
            <w:tcBorders>
              <w:top w:val="nil"/>
              <w:left w:val="nil"/>
              <w:bottom w:val="nil"/>
              <w:right w:val="nil"/>
            </w:tcBorders>
            <w:shd w:val="clear" w:color="000000" w:fill="FFFFFF"/>
            <w:noWrap/>
            <w:vAlign w:val="bottom"/>
            <w:hideMark/>
          </w:tcPr>
          <w:p w14:paraId="6D0516E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-74</w:t>
            </w:r>
          </w:p>
        </w:tc>
        <w:tc>
          <w:tcPr>
            <w:tcW w:w="1576" w:type="dxa"/>
            <w:tcBorders>
              <w:top w:val="nil"/>
              <w:left w:val="nil"/>
              <w:bottom w:val="nil"/>
              <w:right w:val="nil"/>
            </w:tcBorders>
            <w:shd w:val="clear" w:color="000000" w:fill="FFFFFF"/>
            <w:noWrap/>
            <w:vAlign w:val="bottom"/>
            <w:hideMark/>
          </w:tcPr>
          <w:p w14:paraId="774BCE1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-72</w:t>
            </w:r>
          </w:p>
        </w:tc>
      </w:tr>
      <w:tr w:rsidR="00212627" w:rsidRPr="00212627" w14:paraId="3EFDFD7A" w14:textId="77777777" w:rsidTr="00212627">
        <w:trPr>
          <w:trHeight w:val="264"/>
        </w:trPr>
        <w:tc>
          <w:tcPr>
            <w:tcW w:w="4258" w:type="dxa"/>
            <w:tcBorders>
              <w:top w:val="nil"/>
              <w:left w:val="nil"/>
              <w:bottom w:val="nil"/>
              <w:right w:val="nil"/>
            </w:tcBorders>
            <w:shd w:val="clear" w:color="auto" w:fill="auto"/>
            <w:noWrap/>
            <w:vAlign w:val="bottom"/>
            <w:hideMark/>
          </w:tcPr>
          <w:p w14:paraId="0DFC64D7"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26B53C5C"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11D96E5D"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D6BB09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076168C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762CE626" w14:textId="77777777" w:rsidTr="00212627">
        <w:trPr>
          <w:trHeight w:val="276"/>
        </w:trPr>
        <w:tc>
          <w:tcPr>
            <w:tcW w:w="4258" w:type="dxa"/>
            <w:tcBorders>
              <w:top w:val="nil"/>
              <w:left w:val="nil"/>
              <w:bottom w:val="nil"/>
              <w:right w:val="nil"/>
            </w:tcBorders>
            <w:shd w:val="clear" w:color="auto" w:fill="auto"/>
            <w:noWrap/>
            <w:vAlign w:val="bottom"/>
            <w:hideMark/>
          </w:tcPr>
          <w:p w14:paraId="30F200F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Totaal</w:t>
            </w:r>
          </w:p>
        </w:tc>
        <w:tc>
          <w:tcPr>
            <w:tcW w:w="1136" w:type="dxa"/>
            <w:tcBorders>
              <w:top w:val="single" w:sz="4" w:space="0" w:color="auto"/>
              <w:left w:val="nil"/>
              <w:bottom w:val="double" w:sz="6" w:space="0" w:color="auto"/>
              <w:right w:val="nil"/>
            </w:tcBorders>
            <w:shd w:val="clear" w:color="auto" w:fill="auto"/>
            <w:noWrap/>
            <w:vAlign w:val="bottom"/>
            <w:hideMark/>
          </w:tcPr>
          <w:p w14:paraId="4F1C072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2.370</w:t>
            </w:r>
          </w:p>
        </w:tc>
        <w:tc>
          <w:tcPr>
            <w:tcW w:w="1248" w:type="dxa"/>
            <w:tcBorders>
              <w:top w:val="single" w:sz="4" w:space="0" w:color="auto"/>
              <w:left w:val="nil"/>
              <w:bottom w:val="double" w:sz="6" w:space="0" w:color="auto"/>
              <w:right w:val="nil"/>
            </w:tcBorders>
            <w:shd w:val="clear" w:color="auto" w:fill="auto"/>
            <w:noWrap/>
            <w:vAlign w:val="bottom"/>
            <w:hideMark/>
          </w:tcPr>
          <w:p w14:paraId="014B53F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2.853</w:t>
            </w:r>
          </w:p>
        </w:tc>
        <w:tc>
          <w:tcPr>
            <w:tcW w:w="1313" w:type="dxa"/>
            <w:tcBorders>
              <w:top w:val="single" w:sz="4" w:space="0" w:color="auto"/>
              <w:left w:val="nil"/>
              <w:bottom w:val="double" w:sz="6" w:space="0" w:color="auto"/>
              <w:right w:val="nil"/>
            </w:tcBorders>
            <w:shd w:val="clear" w:color="000000" w:fill="FFFFFF"/>
            <w:noWrap/>
            <w:vAlign w:val="bottom"/>
            <w:hideMark/>
          </w:tcPr>
          <w:p w14:paraId="41DFDFD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2.870</w:t>
            </w:r>
          </w:p>
        </w:tc>
        <w:tc>
          <w:tcPr>
            <w:tcW w:w="1576" w:type="dxa"/>
            <w:tcBorders>
              <w:top w:val="single" w:sz="4" w:space="0" w:color="auto"/>
              <w:left w:val="nil"/>
              <w:bottom w:val="double" w:sz="6" w:space="0" w:color="auto"/>
              <w:right w:val="nil"/>
            </w:tcBorders>
            <w:shd w:val="clear" w:color="000000" w:fill="FFFFFF"/>
            <w:noWrap/>
            <w:vAlign w:val="bottom"/>
            <w:hideMark/>
          </w:tcPr>
          <w:p w14:paraId="449A7FF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2.757</w:t>
            </w:r>
          </w:p>
        </w:tc>
      </w:tr>
      <w:tr w:rsidR="00212627" w:rsidRPr="00212627" w14:paraId="480D3E7F" w14:textId="77777777" w:rsidTr="00212627">
        <w:trPr>
          <w:trHeight w:val="276"/>
        </w:trPr>
        <w:tc>
          <w:tcPr>
            <w:tcW w:w="4258" w:type="dxa"/>
            <w:tcBorders>
              <w:top w:val="nil"/>
              <w:left w:val="nil"/>
              <w:bottom w:val="nil"/>
              <w:right w:val="nil"/>
            </w:tcBorders>
            <w:shd w:val="clear" w:color="auto" w:fill="auto"/>
            <w:noWrap/>
            <w:vAlign w:val="bottom"/>
            <w:hideMark/>
          </w:tcPr>
          <w:p w14:paraId="33862675"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3C7E2AA6"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4F36FB7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0B5A0A4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18491DE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bl>
    <w:p w14:paraId="3A14AD68" w14:textId="77777777" w:rsidR="00212627" w:rsidRDefault="00212627">
      <w:r>
        <w:br w:type="page"/>
      </w:r>
    </w:p>
    <w:tbl>
      <w:tblPr>
        <w:tblW w:w="9531" w:type="dxa"/>
        <w:tblCellMar>
          <w:left w:w="70" w:type="dxa"/>
          <w:right w:w="70" w:type="dxa"/>
        </w:tblCellMar>
        <w:tblLook w:val="04A0" w:firstRow="1" w:lastRow="0" w:firstColumn="1" w:lastColumn="0" w:noHBand="0" w:noVBand="1"/>
      </w:tblPr>
      <w:tblGrid>
        <w:gridCol w:w="4258"/>
        <w:gridCol w:w="1136"/>
        <w:gridCol w:w="1248"/>
        <w:gridCol w:w="1313"/>
        <w:gridCol w:w="1576"/>
      </w:tblGrid>
      <w:tr w:rsidR="00212627" w:rsidRPr="00212627" w14:paraId="6D4A3A76" w14:textId="77777777" w:rsidTr="00212627">
        <w:trPr>
          <w:trHeight w:val="264"/>
        </w:trPr>
        <w:tc>
          <w:tcPr>
            <w:tcW w:w="4258" w:type="dxa"/>
            <w:tcBorders>
              <w:top w:val="nil"/>
              <w:left w:val="nil"/>
              <w:bottom w:val="nil"/>
              <w:right w:val="nil"/>
            </w:tcBorders>
            <w:shd w:val="clear" w:color="auto" w:fill="auto"/>
            <w:noWrap/>
            <w:vAlign w:val="bottom"/>
            <w:hideMark/>
          </w:tcPr>
          <w:p w14:paraId="3F237996" w14:textId="36F397D6"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4EFC351A"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3C8DF67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2D35332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6CF77B8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00104853" w14:textId="77777777" w:rsidTr="00212627">
        <w:trPr>
          <w:trHeight w:val="264"/>
        </w:trPr>
        <w:tc>
          <w:tcPr>
            <w:tcW w:w="4258" w:type="dxa"/>
            <w:tcBorders>
              <w:top w:val="nil"/>
              <w:left w:val="nil"/>
              <w:bottom w:val="nil"/>
              <w:right w:val="nil"/>
            </w:tcBorders>
            <w:shd w:val="clear" w:color="auto" w:fill="auto"/>
            <w:noWrap/>
            <w:vAlign w:val="bottom"/>
            <w:hideMark/>
          </w:tcPr>
          <w:p w14:paraId="53B1B408"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Personeelskosten</w:t>
            </w:r>
          </w:p>
        </w:tc>
        <w:tc>
          <w:tcPr>
            <w:tcW w:w="1136" w:type="dxa"/>
            <w:tcBorders>
              <w:top w:val="single" w:sz="4" w:space="0" w:color="auto"/>
              <w:left w:val="single" w:sz="4" w:space="0" w:color="auto"/>
              <w:bottom w:val="nil"/>
              <w:right w:val="nil"/>
            </w:tcBorders>
            <w:shd w:val="clear" w:color="auto" w:fill="auto"/>
            <w:noWrap/>
            <w:vAlign w:val="bottom"/>
            <w:hideMark/>
          </w:tcPr>
          <w:p w14:paraId="635477C9"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3A8454E7"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01B9F791"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565B1A64"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2D3F134C" w14:textId="77777777" w:rsidTr="00212627">
        <w:trPr>
          <w:trHeight w:val="264"/>
        </w:trPr>
        <w:tc>
          <w:tcPr>
            <w:tcW w:w="4258" w:type="dxa"/>
            <w:tcBorders>
              <w:top w:val="nil"/>
              <w:left w:val="nil"/>
              <w:bottom w:val="nil"/>
              <w:right w:val="nil"/>
            </w:tcBorders>
            <w:shd w:val="clear" w:color="auto" w:fill="auto"/>
            <w:noWrap/>
            <w:vAlign w:val="bottom"/>
            <w:hideMark/>
          </w:tcPr>
          <w:p w14:paraId="0BB3420A"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76F941B6"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535AE6EF"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615A445A"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5EFD0F41"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694DDFCC" w14:textId="77777777" w:rsidTr="00212627">
        <w:trPr>
          <w:trHeight w:val="264"/>
        </w:trPr>
        <w:tc>
          <w:tcPr>
            <w:tcW w:w="4258" w:type="dxa"/>
            <w:tcBorders>
              <w:top w:val="nil"/>
              <w:left w:val="nil"/>
              <w:bottom w:val="nil"/>
              <w:right w:val="nil"/>
            </w:tcBorders>
            <w:shd w:val="clear" w:color="auto" w:fill="auto"/>
            <w:noWrap/>
            <w:vAlign w:val="bottom"/>
            <w:hideMark/>
          </w:tcPr>
          <w:p w14:paraId="67D4068D"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4C0C350D"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0B5C07CC"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64A3C8F1"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7A60A95A"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277740BC" w14:textId="77777777" w:rsidTr="00212627">
        <w:trPr>
          <w:trHeight w:val="264"/>
        </w:trPr>
        <w:tc>
          <w:tcPr>
            <w:tcW w:w="4258" w:type="dxa"/>
            <w:tcBorders>
              <w:top w:val="nil"/>
              <w:left w:val="nil"/>
              <w:bottom w:val="nil"/>
              <w:right w:val="nil"/>
            </w:tcBorders>
            <w:shd w:val="clear" w:color="auto" w:fill="auto"/>
            <w:noWrap/>
            <w:vAlign w:val="bottom"/>
            <w:hideMark/>
          </w:tcPr>
          <w:p w14:paraId="6B8F89E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Directie, OR en stafafdeling</w:t>
            </w:r>
          </w:p>
        </w:tc>
        <w:tc>
          <w:tcPr>
            <w:tcW w:w="1136" w:type="dxa"/>
            <w:tcBorders>
              <w:top w:val="nil"/>
              <w:left w:val="nil"/>
              <w:bottom w:val="nil"/>
              <w:right w:val="nil"/>
            </w:tcBorders>
            <w:shd w:val="clear" w:color="auto" w:fill="auto"/>
            <w:noWrap/>
            <w:vAlign w:val="bottom"/>
            <w:hideMark/>
          </w:tcPr>
          <w:p w14:paraId="7CAB036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295</w:t>
            </w:r>
          </w:p>
        </w:tc>
        <w:tc>
          <w:tcPr>
            <w:tcW w:w="1248" w:type="dxa"/>
            <w:tcBorders>
              <w:top w:val="nil"/>
              <w:left w:val="nil"/>
              <w:bottom w:val="nil"/>
              <w:right w:val="nil"/>
            </w:tcBorders>
            <w:shd w:val="clear" w:color="auto" w:fill="auto"/>
            <w:noWrap/>
            <w:vAlign w:val="bottom"/>
            <w:hideMark/>
          </w:tcPr>
          <w:p w14:paraId="47ADF97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274</w:t>
            </w:r>
          </w:p>
        </w:tc>
        <w:tc>
          <w:tcPr>
            <w:tcW w:w="1313" w:type="dxa"/>
            <w:tcBorders>
              <w:top w:val="nil"/>
              <w:left w:val="nil"/>
              <w:bottom w:val="nil"/>
              <w:right w:val="nil"/>
            </w:tcBorders>
            <w:shd w:val="clear" w:color="auto" w:fill="auto"/>
            <w:noWrap/>
            <w:vAlign w:val="bottom"/>
            <w:hideMark/>
          </w:tcPr>
          <w:p w14:paraId="7847C72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278</w:t>
            </w:r>
          </w:p>
        </w:tc>
        <w:tc>
          <w:tcPr>
            <w:tcW w:w="1576" w:type="dxa"/>
            <w:tcBorders>
              <w:top w:val="nil"/>
              <w:left w:val="nil"/>
              <w:bottom w:val="nil"/>
              <w:right w:val="nil"/>
            </w:tcBorders>
            <w:shd w:val="clear" w:color="auto" w:fill="auto"/>
            <w:noWrap/>
            <w:vAlign w:val="bottom"/>
            <w:hideMark/>
          </w:tcPr>
          <w:p w14:paraId="74B0389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277</w:t>
            </w:r>
          </w:p>
        </w:tc>
      </w:tr>
      <w:tr w:rsidR="00212627" w:rsidRPr="00212627" w14:paraId="66B151A7" w14:textId="77777777" w:rsidTr="00212627">
        <w:trPr>
          <w:trHeight w:val="270"/>
        </w:trPr>
        <w:tc>
          <w:tcPr>
            <w:tcW w:w="4258" w:type="dxa"/>
            <w:tcBorders>
              <w:top w:val="nil"/>
              <w:left w:val="nil"/>
              <w:bottom w:val="nil"/>
              <w:right w:val="nil"/>
            </w:tcBorders>
            <w:shd w:val="clear" w:color="auto" w:fill="auto"/>
            <w:noWrap/>
            <w:vAlign w:val="bottom"/>
            <w:hideMark/>
          </w:tcPr>
          <w:p w14:paraId="24FB445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Support en Advies</w:t>
            </w:r>
          </w:p>
        </w:tc>
        <w:tc>
          <w:tcPr>
            <w:tcW w:w="1136" w:type="dxa"/>
            <w:tcBorders>
              <w:top w:val="nil"/>
              <w:left w:val="nil"/>
              <w:bottom w:val="nil"/>
              <w:right w:val="nil"/>
            </w:tcBorders>
            <w:shd w:val="clear" w:color="auto" w:fill="auto"/>
            <w:noWrap/>
            <w:vAlign w:val="bottom"/>
            <w:hideMark/>
          </w:tcPr>
          <w:p w14:paraId="5679817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405</w:t>
            </w:r>
          </w:p>
        </w:tc>
        <w:tc>
          <w:tcPr>
            <w:tcW w:w="1248" w:type="dxa"/>
            <w:tcBorders>
              <w:top w:val="nil"/>
              <w:left w:val="nil"/>
              <w:bottom w:val="nil"/>
              <w:right w:val="nil"/>
            </w:tcBorders>
            <w:shd w:val="clear" w:color="auto" w:fill="auto"/>
            <w:noWrap/>
            <w:vAlign w:val="bottom"/>
            <w:hideMark/>
          </w:tcPr>
          <w:p w14:paraId="0E6987F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314</w:t>
            </w:r>
          </w:p>
        </w:tc>
        <w:tc>
          <w:tcPr>
            <w:tcW w:w="1313" w:type="dxa"/>
            <w:tcBorders>
              <w:top w:val="nil"/>
              <w:left w:val="nil"/>
              <w:bottom w:val="nil"/>
              <w:right w:val="nil"/>
            </w:tcBorders>
            <w:shd w:val="clear" w:color="auto" w:fill="auto"/>
            <w:noWrap/>
            <w:vAlign w:val="bottom"/>
            <w:hideMark/>
          </w:tcPr>
          <w:p w14:paraId="01926D6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318</w:t>
            </w:r>
          </w:p>
        </w:tc>
        <w:tc>
          <w:tcPr>
            <w:tcW w:w="1576" w:type="dxa"/>
            <w:tcBorders>
              <w:top w:val="nil"/>
              <w:left w:val="nil"/>
              <w:bottom w:val="nil"/>
              <w:right w:val="nil"/>
            </w:tcBorders>
            <w:shd w:val="clear" w:color="auto" w:fill="auto"/>
            <w:noWrap/>
            <w:vAlign w:val="bottom"/>
            <w:hideMark/>
          </w:tcPr>
          <w:p w14:paraId="697C756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319</w:t>
            </w:r>
          </w:p>
        </w:tc>
      </w:tr>
      <w:tr w:rsidR="00212627" w:rsidRPr="00212627" w14:paraId="104F9C6E" w14:textId="77777777" w:rsidTr="00212627">
        <w:trPr>
          <w:trHeight w:val="270"/>
        </w:trPr>
        <w:tc>
          <w:tcPr>
            <w:tcW w:w="4258" w:type="dxa"/>
            <w:tcBorders>
              <w:top w:val="nil"/>
              <w:left w:val="nil"/>
              <w:bottom w:val="nil"/>
              <w:right w:val="nil"/>
            </w:tcBorders>
            <w:shd w:val="clear" w:color="auto" w:fill="auto"/>
            <w:noWrap/>
            <w:vAlign w:val="bottom"/>
            <w:hideMark/>
          </w:tcPr>
          <w:p w14:paraId="3B96596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Communicatie</w:t>
            </w:r>
          </w:p>
        </w:tc>
        <w:tc>
          <w:tcPr>
            <w:tcW w:w="1136" w:type="dxa"/>
            <w:tcBorders>
              <w:top w:val="nil"/>
              <w:left w:val="nil"/>
              <w:bottom w:val="nil"/>
              <w:right w:val="nil"/>
            </w:tcBorders>
            <w:shd w:val="clear" w:color="auto" w:fill="auto"/>
            <w:noWrap/>
            <w:vAlign w:val="bottom"/>
            <w:hideMark/>
          </w:tcPr>
          <w:p w14:paraId="11F1515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133</w:t>
            </w:r>
          </w:p>
        </w:tc>
        <w:tc>
          <w:tcPr>
            <w:tcW w:w="1248" w:type="dxa"/>
            <w:tcBorders>
              <w:top w:val="nil"/>
              <w:left w:val="nil"/>
              <w:bottom w:val="nil"/>
              <w:right w:val="nil"/>
            </w:tcBorders>
            <w:shd w:val="clear" w:color="auto" w:fill="auto"/>
            <w:noWrap/>
            <w:vAlign w:val="bottom"/>
            <w:hideMark/>
          </w:tcPr>
          <w:p w14:paraId="71CA268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95</w:t>
            </w:r>
          </w:p>
        </w:tc>
        <w:tc>
          <w:tcPr>
            <w:tcW w:w="1313" w:type="dxa"/>
            <w:tcBorders>
              <w:top w:val="nil"/>
              <w:left w:val="nil"/>
              <w:bottom w:val="nil"/>
              <w:right w:val="nil"/>
            </w:tcBorders>
            <w:shd w:val="clear" w:color="auto" w:fill="auto"/>
            <w:noWrap/>
            <w:vAlign w:val="bottom"/>
            <w:hideMark/>
          </w:tcPr>
          <w:p w14:paraId="73361F6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96</w:t>
            </w:r>
          </w:p>
        </w:tc>
        <w:tc>
          <w:tcPr>
            <w:tcW w:w="1576" w:type="dxa"/>
            <w:tcBorders>
              <w:top w:val="nil"/>
              <w:left w:val="nil"/>
              <w:bottom w:val="nil"/>
              <w:right w:val="nil"/>
            </w:tcBorders>
            <w:shd w:val="clear" w:color="auto" w:fill="auto"/>
            <w:noWrap/>
            <w:vAlign w:val="bottom"/>
            <w:hideMark/>
          </w:tcPr>
          <w:p w14:paraId="7E5EA79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99</w:t>
            </w:r>
          </w:p>
        </w:tc>
      </w:tr>
      <w:tr w:rsidR="00212627" w:rsidRPr="00212627" w14:paraId="4BA89590" w14:textId="77777777" w:rsidTr="00212627">
        <w:trPr>
          <w:trHeight w:val="264"/>
        </w:trPr>
        <w:tc>
          <w:tcPr>
            <w:tcW w:w="4258" w:type="dxa"/>
            <w:tcBorders>
              <w:top w:val="nil"/>
              <w:left w:val="nil"/>
              <w:bottom w:val="nil"/>
              <w:right w:val="nil"/>
            </w:tcBorders>
            <w:shd w:val="clear" w:color="auto" w:fill="auto"/>
            <w:noWrap/>
            <w:vAlign w:val="bottom"/>
            <w:hideMark/>
          </w:tcPr>
          <w:p w14:paraId="5930DC5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Service en Beheer</w:t>
            </w:r>
          </w:p>
        </w:tc>
        <w:tc>
          <w:tcPr>
            <w:tcW w:w="1136" w:type="dxa"/>
            <w:tcBorders>
              <w:top w:val="nil"/>
              <w:left w:val="nil"/>
              <w:bottom w:val="nil"/>
              <w:right w:val="nil"/>
            </w:tcBorders>
            <w:shd w:val="clear" w:color="auto" w:fill="auto"/>
            <w:noWrap/>
            <w:vAlign w:val="bottom"/>
            <w:hideMark/>
          </w:tcPr>
          <w:p w14:paraId="4281A7C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546</w:t>
            </w:r>
          </w:p>
        </w:tc>
        <w:tc>
          <w:tcPr>
            <w:tcW w:w="1248" w:type="dxa"/>
            <w:tcBorders>
              <w:top w:val="nil"/>
              <w:left w:val="nil"/>
              <w:bottom w:val="nil"/>
              <w:right w:val="nil"/>
            </w:tcBorders>
            <w:shd w:val="clear" w:color="auto" w:fill="auto"/>
            <w:noWrap/>
            <w:vAlign w:val="bottom"/>
            <w:hideMark/>
          </w:tcPr>
          <w:p w14:paraId="030F7E8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418</w:t>
            </w:r>
          </w:p>
        </w:tc>
        <w:tc>
          <w:tcPr>
            <w:tcW w:w="1313" w:type="dxa"/>
            <w:tcBorders>
              <w:top w:val="nil"/>
              <w:left w:val="nil"/>
              <w:bottom w:val="nil"/>
              <w:right w:val="nil"/>
            </w:tcBorders>
            <w:shd w:val="clear" w:color="auto" w:fill="auto"/>
            <w:noWrap/>
            <w:vAlign w:val="bottom"/>
            <w:hideMark/>
          </w:tcPr>
          <w:p w14:paraId="0474C73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423</w:t>
            </w:r>
          </w:p>
        </w:tc>
        <w:tc>
          <w:tcPr>
            <w:tcW w:w="1576" w:type="dxa"/>
            <w:tcBorders>
              <w:top w:val="nil"/>
              <w:left w:val="nil"/>
              <w:bottom w:val="nil"/>
              <w:right w:val="nil"/>
            </w:tcBorders>
            <w:shd w:val="clear" w:color="auto" w:fill="auto"/>
            <w:noWrap/>
            <w:vAlign w:val="bottom"/>
            <w:hideMark/>
          </w:tcPr>
          <w:p w14:paraId="0F0B9D9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424</w:t>
            </w:r>
          </w:p>
        </w:tc>
      </w:tr>
      <w:tr w:rsidR="00212627" w:rsidRPr="00212627" w14:paraId="7B3CB5DD" w14:textId="77777777" w:rsidTr="00212627">
        <w:trPr>
          <w:trHeight w:val="264"/>
        </w:trPr>
        <w:tc>
          <w:tcPr>
            <w:tcW w:w="4258" w:type="dxa"/>
            <w:tcBorders>
              <w:top w:val="nil"/>
              <w:left w:val="nil"/>
              <w:bottom w:val="nil"/>
              <w:right w:val="nil"/>
            </w:tcBorders>
            <w:shd w:val="clear" w:color="auto" w:fill="auto"/>
            <w:noWrap/>
            <w:vAlign w:val="bottom"/>
            <w:hideMark/>
          </w:tcPr>
          <w:p w14:paraId="1D7E945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Overige personeelskosten</w:t>
            </w:r>
          </w:p>
        </w:tc>
        <w:tc>
          <w:tcPr>
            <w:tcW w:w="1136" w:type="dxa"/>
            <w:tcBorders>
              <w:top w:val="nil"/>
              <w:left w:val="nil"/>
              <w:bottom w:val="nil"/>
              <w:right w:val="nil"/>
            </w:tcBorders>
            <w:shd w:val="clear" w:color="auto" w:fill="auto"/>
            <w:noWrap/>
            <w:vAlign w:val="bottom"/>
            <w:hideMark/>
          </w:tcPr>
          <w:p w14:paraId="1C0E63E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70</w:t>
            </w:r>
          </w:p>
        </w:tc>
        <w:tc>
          <w:tcPr>
            <w:tcW w:w="1248" w:type="dxa"/>
            <w:tcBorders>
              <w:top w:val="nil"/>
              <w:left w:val="nil"/>
              <w:bottom w:val="nil"/>
              <w:right w:val="nil"/>
            </w:tcBorders>
            <w:shd w:val="clear" w:color="auto" w:fill="auto"/>
            <w:noWrap/>
            <w:vAlign w:val="bottom"/>
            <w:hideMark/>
          </w:tcPr>
          <w:p w14:paraId="6F1AECD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70</w:t>
            </w:r>
          </w:p>
        </w:tc>
        <w:tc>
          <w:tcPr>
            <w:tcW w:w="1313" w:type="dxa"/>
            <w:tcBorders>
              <w:top w:val="nil"/>
              <w:left w:val="nil"/>
              <w:bottom w:val="nil"/>
              <w:right w:val="nil"/>
            </w:tcBorders>
            <w:shd w:val="clear" w:color="auto" w:fill="auto"/>
            <w:noWrap/>
            <w:vAlign w:val="bottom"/>
            <w:hideMark/>
          </w:tcPr>
          <w:p w14:paraId="76FC7A6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70</w:t>
            </w:r>
          </w:p>
        </w:tc>
        <w:tc>
          <w:tcPr>
            <w:tcW w:w="1576" w:type="dxa"/>
            <w:tcBorders>
              <w:top w:val="nil"/>
              <w:left w:val="nil"/>
              <w:bottom w:val="nil"/>
              <w:right w:val="nil"/>
            </w:tcBorders>
            <w:shd w:val="clear" w:color="auto" w:fill="auto"/>
            <w:noWrap/>
            <w:vAlign w:val="bottom"/>
            <w:hideMark/>
          </w:tcPr>
          <w:p w14:paraId="4EF07EC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87</w:t>
            </w:r>
          </w:p>
        </w:tc>
      </w:tr>
      <w:tr w:rsidR="00212627" w:rsidRPr="00212627" w14:paraId="4034DBB7" w14:textId="77777777" w:rsidTr="00212627">
        <w:trPr>
          <w:trHeight w:val="528"/>
        </w:trPr>
        <w:tc>
          <w:tcPr>
            <w:tcW w:w="4258" w:type="dxa"/>
            <w:tcBorders>
              <w:top w:val="nil"/>
              <w:left w:val="nil"/>
              <w:bottom w:val="nil"/>
              <w:right w:val="nil"/>
            </w:tcBorders>
            <w:shd w:val="clear" w:color="auto" w:fill="auto"/>
            <w:vAlign w:val="bottom"/>
            <w:hideMark/>
          </w:tcPr>
          <w:p w14:paraId="6319DF1C"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Overige personeelskosten Groepsontwikkeling</w:t>
            </w:r>
          </w:p>
        </w:tc>
        <w:tc>
          <w:tcPr>
            <w:tcW w:w="1136" w:type="dxa"/>
            <w:tcBorders>
              <w:top w:val="nil"/>
              <w:left w:val="nil"/>
              <w:bottom w:val="nil"/>
              <w:right w:val="nil"/>
            </w:tcBorders>
            <w:shd w:val="clear" w:color="auto" w:fill="auto"/>
            <w:noWrap/>
            <w:vAlign w:val="bottom"/>
            <w:hideMark/>
          </w:tcPr>
          <w:p w14:paraId="729130E0"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 xml:space="preserve">               - </w:t>
            </w:r>
          </w:p>
        </w:tc>
        <w:tc>
          <w:tcPr>
            <w:tcW w:w="1248" w:type="dxa"/>
            <w:tcBorders>
              <w:top w:val="nil"/>
              <w:left w:val="nil"/>
              <w:bottom w:val="nil"/>
              <w:right w:val="nil"/>
            </w:tcBorders>
            <w:shd w:val="clear" w:color="auto" w:fill="auto"/>
            <w:noWrap/>
            <w:vAlign w:val="bottom"/>
            <w:hideMark/>
          </w:tcPr>
          <w:p w14:paraId="470CFD4E"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 xml:space="preserve">                 - </w:t>
            </w:r>
          </w:p>
        </w:tc>
        <w:tc>
          <w:tcPr>
            <w:tcW w:w="1313" w:type="dxa"/>
            <w:tcBorders>
              <w:top w:val="nil"/>
              <w:left w:val="nil"/>
              <w:bottom w:val="nil"/>
              <w:right w:val="nil"/>
            </w:tcBorders>
            <w:shd w:val="clear" w:color="auto" w:fill="auto"/>
            <w:noWrap/>
            <w:vAlign w:val="bottom"/>
            <w:hideMark/>
          </w:tcPr>
          <w:p w14:paraId="585E83F5"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 xml:space="preserve">                  - </w:t>
            </w:r>
          </w:p>
        </w:tc>
        <w:tc>
          <w:tcPr>
            <w:tcW w:w="1576" w:type="dxa"/>
            <w:tcBorders>
              <w:top w:val="nil"/>
              <w:left w:val="nil"/>
              <w:bottom w:val="nil"/>
              <w:right w:val="nil"/>
            </w:tcBorders>
            <w:shd w:val="clear" w:color="auto" w:fill="auto"/>
            <w:noWrap/>
            <w:vAlign w:val="bottom"/>
            <w:hideMark/>
          </w:tcPr>
          <w:p w14:paraId="3CF93A0D"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 xml:space="preserve">                      - </w:t>
            </w:r>
          </w:p>
        </w:tc>
      </w:tr>
      <w:tr w:rsidR="00212627" w:rsidRPr="00212627" w14:paraId="018D3E71" w14:textId="77777777" w:rsidTr="00212627">
        <w:trPr>
          <w:trHeight w:val="264"/>
        </w:trPr>
        <w:tc>
          <w:tcPr>
            <w:tcW w:w="4258" w:type="dxa"/>
            <w:tcBorders>
              <w:top w:val="nil"/>
              <w:left w:val="nil"/>
              <w:bottom w:val="nil"/>
              <w:right w:val="nil"/>
            </w:tcBorders>
            <w:shd w:val="clear" w:color="auto" w:fill="auto"/>
            <w:noWrap/>
            <w:vAlign w:val="bottom"/>
            <w:hideMark/>
          </w:tcPr>
          <w:p w14:paraId="46DDD0E6"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Coaches (Groepsontwikkeling)</w:t>
            </w:r>
          </w:p>
        </w:tc>
        <w:tc>
          <w:tcPr>
            <w:tcW w:w="1136" w:type="dxa"/>
            <w:tcBorders>
              <w:top w:val="nil"/>
              <w:left w:val="nil"/>
              <w:bottom w:val="nil"/>
              <w:right w:val="nil"/>
            </w:tcBorders>
            <w:shd w:val="clear" w:color="auto" w:fill="auto"/>
            <w:noWrap/>
            <w:vAlign w:val="bottom"/>
            <w:hideMark/>
          </w:tcPr>
          <w:p w14:paraId="46A3E417" w14:textId="77777777" w:rsidR="00212627" w:rsidRPr="00212627" w:rsidRDefault="00212627" w:rsidP="00212627">
            <w:pPr>
              <w:spacing w:line="240" w:lineRule="auto"/>
              <w:rPr>
                <w:rFonts w:ascii="Arial" w:eastAsia="Times New Roman" w:hAnsi="Arial" w:cs="Arial"/>
                <w:b/>
                <w:bCs/>
                <w:color w:val="FF0000"/>
                <w:szCs w:val="20"/>
              </w:rPr>
            </w:pPr>
          </w:p>
        </w:tc>
        <w:tc>
          <w:tcPr>
            <w:tcW w:w="1248" w:type="dxa"/>
            <w:tcBorders>
              <w:top w:val="nil"/>
              <w:left w:val="nil"/>
              <w:bottom w:val="nil"/>
              <w:right w:val="nil"/>
            </w:tcBorders>
            <w:shd w:val="clear" w:color="auto" w:fill="auto"/>
            <w:noWrap/>
            <w:vAlign w:val="bottom"/>
            <w:hideMark/>
          </w:tcPr>
          <w:p w14:paraId="18722CB6"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186</w:t>
            </w:r>
          </w:p>
        </w:tc>
        <w:tc>
          <w:tcPr>
            <w:tcW w:w="1313" w:type="dxa"/>
            <w:tcBorders>
              <w:top w:val="nil"/>
              <w:left w:val="nil"/>
              <w:bottom w:val="nil"/>
              <w:right w:val="nil"/>
            </w:tcBorders>
            <w:shd w:val="clear" w:color="auto" w:fill="auto"/>
            <w:noWrap/>
            <w:vAlign w:val="bottom"/>
            <w:hideMark/>
          </w:tcPr>
          <w:p w14:paraId="6F29FA3C"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188</w:t>
            </w:r>
          </w:p>
        </w:tc>
        <w:tc>
          <w:tcPr>
            <w:tcW w:w="1576" w:type="dxa"/>
            <w:tcBorders>
              <w:top w:val="nil"/>
              <w:left w:val="nil"/>
              <w:bottom w:val="nil"/>
              <w:right w:val="nil"/>
            </w:tcBorders>
            <w:shd w:val="clear" w:color="auto" w:fill="auto"/>
            <w:noWrap/>
            <w:vAlign w:val="bottom"/>
            <w:hideMark/>
          </w:tcPr>
          <w:p w14:paraId="3871D1E0"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202</w:t>
            </w:r>
          </w:p>
        </w:tc>
      </w:tr>
      <w:tr w:rsidR="00212627" w:rsidRPr="00212627" w14:paraId="2940379C" w14:textId="77777777" w:rsidTr="00212627">
        <w:trPr>
          <w:trHeight w:val="264"/>
        </w:trPr>
        <w:tc>
          <w:tcPr>
            <w:tcW w:w="4258" w:type="dxa"/>
            <w:tcBorders>
              <w:top w:val="nil"/>
              <w:left w:val="nil"/>
              <w:bottom w:val="nil"/>
              <w:right w:val="nil"/>
            </w:tcBorders>
            <w:shd w:val="clear" w:color="auto" w:fill="auto"/>
            <w:noWrap/>
            <w:vAlign w:val="bottom"/>
            <w:hideMark/>
          </w:tcPr>
          <w:p w14:paraId="22A13424"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Secretariaat (Groepsontwikkeling)</w:t>
            </w:r>
          </w:p>
        </w:tc>
        <w:tc>
          <w:tcPr>
            <w:tcW w:w="1136" w:type="dxa"/>
            <w:tcBorders>
              <w:top w:val="nil"/>
              <w:left w:val="nil"/>
              <w:bottom w:val="nil"/>
              <w:right w:val="nil"/>
            </w:tcBorders>
            <w:shd w:val="clear" w:color="auto" w:fill="auto"/>
            <w:noWrap/>
            <w:vAlign w:val="bottom"/>
            <w:hideMark/>
          </w:tcPr>
          <w:p w14:paraId="1D5A20AC" w14:textId="77777777" w:rsidR="00212627" w:rsidRPr="00212627" w:rsidRDefault="00212627" w:rsidP="00212627">
            <w:pPr>
              <w:spacing w:line="240" w:lineRule="auto"/>
              <w:rPr>
                <w:rFonts w:ascii="Arial" w:eastAsia="Times New Roman" w:hAnsi="Arial" w:cs="Arial"/>
                <w:b/>
                <w:bCs/>
                <w:color w:val="FF0000"/>
                <w:szCs w:val="20"/>
              </w:rPr>
            </w:pPr>
          </w:p>
        </w:tc>
        <w:tc>
          <w:tcPr>
            <w:tcW w:w="1248" w:type="dxa"/>
            <w:tcBorders>
              <w:top w:val="nil"/>
              <w:left w:val="nil"/>
              <w:bottom w:val="nil"/>
              <w:right w:val="nil"/>
            </w:tcBorders>
            <w:shd w:val="clear" w:color="auto" w:fill="auto"/>
            <w:noWrap/>
            <w:vAlign w:val="bottom"/>
            <w:hideMark/>
          </w:tcPr>
          <w:p w14:paraId="25A4326D"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25</w:t>
            </w:r>
          </w:p>
        </w:tc>
        <w:tc>
          <w:tcPr>
            <w:tcW w:w="1313" w:type="dxa"/>
            <w:tcBorders>
              <w:top w:val="nil"/>
              <w:left w:val="nil"/>
              <w:bottom w:val="nil"/>
              <w:right w:val="nil"/>
            </w:tcBorders>
            <w:shd w:val="clear" w:color="auto" w:fill="auto"/>
            <w:noWrap/>
            <w:vAlign w:val="bottom"/>
            <w:hideMark/>
          </w:tcPr>
          <w:p w14:paraId="272F49D1"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25</w:t>
            </w:r>
          </w:p>
        </w:tc>
        <w:tc>
          <w:tcPr>
            <w:tcW w:w="1576" w:type="dxa"/>
            <w:tcBorders>
              <w:top w:val="nil"/>
              <w:left w:val="nil"/>
              <w:bottom w:val="nil"/>
              <w:right w:val="nil"/>
            </w:tcBorders>
            <w:shd w:val="clear" w:color="auto" w:fill="auto"/>
            <w:noWrap/>
            <w:vAlign w:val="bottom"/>
            <w:hideMark/>
          </w:tcPr>
          <w:p w14:paraId="5C2F9A53"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26</w:t>
            </w:r>
          </w:p>
        </w:tc>
      </w:tr>
      <w:tr w:rsidR="00212627" w:rsidRPr="00212627" w14:paraId="7AC27C77" w14:textId="77777777" w:rsidTr="00212627">
        <w:trPr>
          <w:trHeight w:val="264"/>
        </w:trPr>
        <w:tc>
          <w:tcPr>
            <w:tcW w:w="4258" w:type="dxa"/>
            <w:tcBorders>
              <w:top w:val="nil"/>
              <w:left w:val="nil"/>
              <w:bottom w:val="nil"/>
              <w:right w:val="nil"/>
            </w:tcBorders>
            <w:shd w:val="clear" w:color="auto" w:fill="auto"/>
            <w:noWrap/>
            <w:vAlign w:val="bottom"/>
            <w:hideMark/>
          </w:tcPr>
          <w:p w14:paraId="1FA2288D" w14:textId="77777777" w:rsidR="00212627" w:rsidRPr="00212627" w:rsidRDefault="00212627" w:rsidP="00212627">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ICT (Groepsontwikkeling)</w:t>
            </w:r>
          </w:p>
        </w:tc>
        <w:tc>
          <w:tcPr>
            <w:tcW w:w="1136" w:type="dxa"/>
            <w:tcBorders>
              <w:top w:val="nil"/>
              <w:left w:val="nil"/>
              <w:bottom w:val="nil"/>
              <w:right w:val="nil"/>
            </w:tcBorders>
            <w:shd w:val="clear" w:color="auto" w:fill="auto"/>
            <w:noWrap/>
            <w:vAlign w:val="bottom"/>
            <w:hideMark/>
          </w:tcPr>
          <w:p w14:paraId="2AFA6AA3" w14:textId="77777777" w:rsidR="00212627" w:rsidRPr="00212627" w:rsidRDefault="00212627" w:rsidP="00212627">
            <w:pPr>
              <w:spacing w:line="240" w:lineRule="auto"/>
              <w:rPr>
                <w:rFonts w:ascii="Arial" w:eastAsia="Times New Roman" w:hAnsi="Arial" w:cs="Arial"/>
                <w:b/>
                <w:bCs/>
                <w:color w:val="FF0000"/>
                <w:szCs w:val="20"/>
              </w:rPr>
            </w:pPr>
          </w:p>
        </w:tc>
        <w:tc>
          <w:tcPr>
            <w:tcW w:w="1248" w:type="dxa"/>
            <w:tcBorders>
              <w:top w:val="nil"/>
              <w:left w:val="nil"/>
              <w:bottom w:val="nil"/>
              <w:right w:val="nil"/>
            </w:tcBorders>
            <w:shd w:val="clear" w:color="auto" w:fill="auto"/>
            <w:noWrap/>
            <w:vAlign w:val="bottom"/>
            <w:hideMark/>
          </w:tcPr>
          <w:p w14:paraId="63D9B8A5"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82</w:t>
            </w:r>
          </w:p>
        </w:tc>
        <w:tc>
          <w:tcPr>
            <w:tcW w:w="1313" w:type="dxa"/>
            <w:tcBorders>
              <w:top w:val="nil"/>
              <w:left w:val="nil"/>
              <w:bottom w:val="nil"/>
              <w:right w:val="nil"/>
            </w:tcBorders>
            <w:shd w:val="clear" w:color="auto" w:fill="auto"/>
            <w:noWrap/>
            <w:vAlign w:val="bottom"/>
            <w:hideMark/>
          </w:tcPr>
          <w:p w14:paraId="328D6C15"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83</w:t>
            </w:r>
          </w:p>
        </w:tc>
        <w:tc>
          <w:tcPr>
            <w:tcW w:w="1576" w:type="dxa"/>
            <w:tcBorders>
              <w:top w:val="nil"/>
              <w:left w:val="nil"/>
              <w:bottom w:val="nil"/>
              <w:right w:val="nil"/>
            </w:tcBorders>
            <w:shd w:val="clear" w:color="auto" w:fill="auto"/>
            <w:noWrap/>
            <w:vAlign w:val="bottom"/>
            <w:hideMark/>
          </w:tcPr>
          <w:p w14:paraId="767828CF"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81</w:t>
            </w:r>
          </w:p>
        </w:tc>
      </w:tr>
      <w:tr w:rsidR="00212627" w:rsidRPr="00212627" w14:paraId="6CEEFEAB" w14:textId="77777777" w:rsidTr="00212627">
        <w:trPr>
          <w:trHeight w:val="528"/>
        </w:trPr>
        <w:tc>
          <w:tcPr>
            <w:tcW w:w="4258" w:type="dxa"/>
            <w:tcBorders>
              <w:top w:val="nil"/>
              <w:left w:val="nil"/>
              <w:bottom w:val="nil"/>
              <w:right w:val="nil"/>
            </w:tcBorders>
            <w:shd w:val="clear" w:color="auto" w:fill="auto"/>
            <w:vAlign w:val="bottom"/>
            <w:hideMark/>
          </w:tcPr>
          <w:p w14:paraId="122DD765" w14:textId="0DF20DBC" w:rsidR="00212627" w:rsidRPr="00212627" w:rsidRDefault="00212627" w:rsidP="006C552D">
            <w:pPr>
              <w:spacing w:line="240" w:lineRule="auto"/>
              <w:rPr>
                <w:rFonts w:ascii="Arial" w:eastAsia="Times New Roman" w:hAnsi="Arial" w:cs="Arial"/>
                <w:b/>
                <w:bCs/>
                <w:color w:val="FF0000"/>
                <w:szCs w:val="20"/>
              </w:rPr>
            </w:pPr>
            <w:r w:rsidRPr="00212627">
              <w:rPr>
                <w:rFonts w:ascii="Arial" w:eastAsia="Times New Roman" w:hAnsi="Arial" w:cs="Arial"/>
                <w:b/>
                <w:bCs/>
                <w:color w:val="FF0000"/>
                <w:szCs w:val="20"/>
              </w:rPr>
              <w:t xml:space="preserve">Extra formatie op </w:t>
            </w:r>
            <w:r w:rsidR="006C552D">
              <w:rPr>
                <w:rFonts w:ascii="Arial" w:eastAsia="Times New Roman" w:hAnsi="Arial" w:cs="Arial"/>
                <w:b/>
                <w:bCs/>
                <w:color w:val="FF0000"/>
                <w:szCs w:val="20"/>
              </w:rPr>
              <w:t>vijf</w:t>
            </w:r>
            <w:r w:rsidRPr="00212627">
              <w:rPr>
                <w:rFonts w:ascii="Arial" w:eastAsia="Times New Roman" w:hAnsi="Arial" w:cs="Arial"/>
                <w:b/>
                <w:bCs/>
                <w:color w:val="FF0000"/>
                <w:szCs w:val="20"/>
              </w:rPr>
              <w:t xml:space="preserve"> succesfactoren (Groepsontwikkeling)</w:t>
            </w:r>
          </w:p>
        </w:tc>
        <w:tc>
          <w:tcPr>
            <w:tcW w:w="1136" w:type="dxa"/>
            <w:tcBorders>
              <w:top w:val="nil"/>
              <w:left w:val="nil"/>
              <w:bottom w:val="nil"/>
              <w:right w:val="nil"/>
            </w:tcBorders>
            <w:shd w:val="clear" w:color="auto" w:fill="auto"/>
            <w:noWrap/>
            <w:vAlign w:val="bottom"/>
            <w:hideMark/>
          </w:tcPr>
          <w:p w14:paraId="03AD0268" w14:textId="77777777" w:rsidR="00212627" w:rsidRPr="00212627" w:rsidRDefault="00212627" w:rsidP="00212627">
            <w:pPr>
              <w:spacing w:line="240" w:lineRule="auto"/>
              <w:rPr>
                <w:rFonts w:ascii="Arial" w:eastAsia="Times New Roman" w:hAnsi="Arial" w:cs="Arial"/>
                <w:b/>
                <w:bCs/>
                <w:color w:val="FF0000"/>
                <w:szCs w:val="20"/>
              </w:rPr>
            </w:pPr>
          </w:p>
        </w:tc>
        <w:tc>
          <w:tcPr>
            <w:tcW w:w="1248" w:type="dxa"/>
            <w:tcBorders>
              <w:top w:val="nil"/>
              <w:left w:val="nil"/>
              <w:bottom w:val="nil"/>
              <w:right w:val="nil"/>
            </w:tcBorders>
            <w:shd w:val="clear" w:color="auto" w:fill="auto"/>
            <w:noWrap/>
            <w:vAlign w:val="bottom"/>
            <w:hideMark/>
          </w:tcPr>
          <w:p w14:paraId="1F41F28D"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101</w:t>
            </w:r>
          </w:p>
        </w:tc>
        <w:tc>
          <w:tcPr>
            <w:tcW w:w="1313" w:type="dxa"/>
            <w:tcBorders>
              <w:top w:val="nil"/>
              <w:left w:val="nil"/>
              <w:bottom w:val="nil"/>
              <w:right w:val="nil"/>
            </w:tcBorders>
            <w:shd w:val="clear" w:color="auto" w:fill="auto"/>
            <w:noWrap/>
            <w:vAlign w:val="bottom"/>
            <w:hideMark/>
          </w:tcPr>
          <w:p w14:paraId="4002C97D" w14:textId="77777777" w:rsidR="00212627" w:rsidRPr="00212627" w:rsidRDefault="00212627" w:rsidP="00212627">
            <w:pPr>
              <w:spacing w:line="240" w:lineRule="auto"/>
              <w:jc w:val="right"/>
              <w:rPr>
                <w:rFonts w:ascii="Arial" w:eastAsia="Times New Roman" w:hAnsi="Arial" w:cs="Arial"/>
                <w:color w:val="FF0000"/>
                <w:szCs w:val="20"/>
              </w:rPr>
            </w:pPr>
            <w:r w:rsidRPr="00212627">
              <w:rPr>
                <w:rFonts w:ascii="Arial" w:eastAsia="Times New Roman" w:hAnsi="Arial" w:cs="Arial"/>
                <w:color w:val="FF0000"/>
                <w:szCs w:val="20"/>
              </w:rPr>
              <w:t>102</w:t>
            </w:r>
          </w:p>
        </w:tc>
        <w:tc>
          <w:tcPr>
            <w:tcW w:w="1576" w:type="dxa"/>
            <w:tcBorders>
              <w:top w:val="nil"/>
              <w:left w:val="nil"/>
              <w:bottom w:val="nil"/>
              <w:right w:val="nil"/>
            </w:tcBorders>
            <w:shd w:val="clear" w:color="auto" w:fill="auto"/>
            <w:noWrap/>
            <w:vAlign w:val="bottom"/>
            <w:hideMark/>
          </w:tcPr>
          <w:p w14:paraId="45F89814" w14:textId="77777777" w:rsidR="00212627" w:rsidRPr="00212627" w:rsidRDefault="00212627" w:rsidP="00212627">
            <w:pPr>
              <w:spacing w:line="240" w:lineRule="auto"/>
              <w:jc w:val="right"/>
              <w:rPr>
                <w:rFonts w:ascii="Arial" w:eastAsia="Times New Roman" w:hAnsi="Arial" w:cs="Arial"/>
                <w:b/>
                <w:bCs/>
                <w:color w:val="FF0000"/>
                <w:szCs w:val="20"/>
              </w:rPr>
            </w:pPr>
            <w:r w:rsidRPr="00212627">
              <w:rPr>
                <w:rFonts w:ascii="Arial" w:eastAsia="Times New Roman" w:hAnsi="Arial" w:cs="Arial"/>
                <w:b/>
                <w:bCs/>
                <w:color w:val="FF0000"/>
                <w:szCs w:val="20"/>
              </w:rPr>
              <w:t>101</w:t>
            </w:r>
          </w:p>
        </w:tc>
      </w:tr>
      <w:tr w:rsidR="00212627" w:rsidRPr="00212627" w14:paraId="2E2ADDC2" w14:textId="77777777" w:rsidTr="00212627">
        <w:trPr>
          <w:trHeight w:val="264"/>
        </w:trPr>
        <w:tc>
          <w:tcPr>
            <w:tcW w:w="4258" w:type="dxa"/>
            <w:tcBorders>
              <w:top w:val="nil"/>
              <w:left w:val="nil"/>
              <w:bottom w:val="nil"/>
              <w:right w:val="nil"/>
            </w:tcBorders>
            <w:shd w:val="clear" w:color="auto" w:fill="auto"/>
            <w:noWrap/>
            <w:vAlign w:val="bottom"/>
            <w:hideMark/>
          </w:tcPr>
          <w:p w14:paraId="27ACEA4C"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Projectformatie Groei en Branding</w:t>
            </w:r>
          </w:p>
        </w:tc>
        <w:tc>
          <w:tcPr>
            <w:tcW w:w="1136" w:type="dxa"/>
            <w:tcBorders>
              <w:top w:val="nil"/>
              <w:left w:val="nil"/>
              <w:bottom w:val="nil"/>
              <w:right w:val="nil"/>
            </w:tcBorders>
            <w:shd w:val="clear" w:color="auto" w:fill="auto"/>
            <w:noWrap/>
            <w:vAlign w:val="bottom"/>
            <w:hideMark/>
          </w:tcPr>
          <w:p w14:paraId="2FA528F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115</w:t>
            </w:r>
          </w:p>
        </w:tc>
        <w:tc>
          <w:tcPr>
            <w:tcW w:w="1248" w:type="dxa"/>
            <w:tcBorders>
              <w:top w:val="nil"/>
              <w:left w:val="nil"/>
              <w:bottom w:val="nil"/>
              <w:right w:val="nil"/>
            </w:tcBorders>
            <w:shd w:val="clear" w:color="auto" w:fill="auto"/>
            <w:noWrap/>
            <w:vAlign w:val="bottom"/>
            <w:hideMark/>
          </w:tcPr>
          <w:p w14:paraId="6E21973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128</w:t>
            </w:r>
          </w:p>
        </w:tc>
        <w:tc>
          <w:tcPr>
            <w:tcW w:w="1313" w:type="dxa"/>
            <w:tcBorders>
              <w:top w:val="nil"/>
              <w:left w:val="nil"/>
              <w:bottom w:val="nil"/>
              <w:right w:val="nil"/>
            </w:tcBorders>
            <w:shd w:val="clear" w:color="auto" w:fill="auto"/>
            <w:noWrap/>
            <w:vAlign w:val="bottom"/>
            <w:hideMark/>
          </w:tcPr>
          <w:p w14:paraId="19B42DF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128</w:t>
            </w:r>
          </w:p>
        </w:tc>
        <w:tc>
          <w:tcPr>
            <w:tcW w:w="1576" w:type="dxa"/>
            <w:tcBorders>
              <w:top w:val="nil"/>
              <w:left w:val="nil"/>
              <w:bottom w:val="nil"/>
              <w:right w:val="nil"/>
            </w:tcBorders>
            <w:shd w:val="clear" w:color="auto" w:fill="auto"/>
            <w:noWrap/>
            <w:vAlign w:val="bottom"/>
            <w:hideMark/>
          </w:tcPr>
          <w:p w14:paraId="3054541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78</w:t>
            </w:r>
          </w:p>
        </w:tc>
      </w:tr>
      <w:tr w:rsidR="00212627" w:rsidRPr="00212627" w14:paraId="6D1922D8" w14:textId="77777777" w:rsidTr="00212627">
        <w:trPr>
          <w:trHeight w:val="264"/>
        </w:trPr>
        <w:tc>
          <w:tcPr>
            <w:tcW w:w="4258" w:type="dxa"/>
            <w:tcBorders>
              <w:top w:val="nil"/>
              <w:left w:val="nil"/>
              <w:bottom w:val="nil"/>
              <w:right w:val="nil"/>
            </w:tcBorders>
            <w:shd w:val="clear" w:color="auto" w:fill="auto"/>
            <w:noWrap/>
            <w:vAlign w:val="bottom"/>
            <w:hideMark/>
          </w:tcPr>
          <w:p w14:paraId="3D8A286E"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Projectformatie nieuwe functies</w:t>
            </w:r>
          </w:p>
        </w:tc>
        <w:tc>
          <w:tcPr>
            <w:tcW w:w="1136" w:type="dxa"/>
            <w:tcBorders>
              <w:top w:val="nil"/>
              <w:left w:val="nil"/>
              <w:bottom w:val="nil"/>
              <w:right w:val="nil"/>
            </w:tcBorders>
            <w:shd w:val="clear" w:color="auto" w:fill="auto"/>
            <w:noWrap/>
            <w:vAlign w:val="bottom"/>
            <w:hideMark/>
          </w:tcPr>
          <w:p w14:paraId="783DCC5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47</w:t>
            </w:r>
          </w:p>
        </w:tc>
        <w:tc>
          <w:tcPr>
            <w:tcW w:w="1248" w:type="dxa"/>
            <w:tcBorders>
              <w:top w:val="nil"/>
              <w:left w:val="nil"/>
              <w:bottom w:val="nil"/>
              <w:right w:val="nil"/>
            </w:tcBorders>
            <w:shd w:val="clear" w:color="auto" w:fill="auto"/>
            <w:noWrap/>
            <w:vAlign w:val="bottom"/>
            <w:hideMark/>
          </w:tcPr>
          <w:p w14:paraId="75D51146"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 xml:space="preserve">                 - </w:t>
            </w:r>
          </w:p>
        </w:tc>
        <w:tc>
          <w:tcPr>
            <w:tcW w:w="1313" w:type="dxa"/>
            <w:tcBorders>
              <w:top w:val="nil"/>
              <w:left w:val="nil"/>
              <w:bottom w:val="nil"/>
              <w:right w:val="nil"/>
            </w:tcBorders>
            <w:shd w:val="clear" w:color="auto" w:fill="auto"/>
            <w:noWrap/>
            <w:vAlign w:val="bottom"/>
            <w:hideMark/>
          </w:tcPr>
          <w:p w14:paraId="0A04AB63"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 xml:space="preserve">                  - </w:t>
            </w:r>
          </w:p>
        </w:tc>
        <w:tc>
          <w:tcPr>
            <w:tcW w:w="1576" w:type="dxa"/>
            <w:tcBorders>
              <w:top w:val="nil"/>
              <w:left w:val="nil"/>
              <w:bottom w:val="nil"/>
              <w:right w:val="nil"/>
            </w:tcBorders>
            <w:shd w:val="clear" w:color="auto" w:fill="auto"/>
            <w:noWrap/>
            <w:vAlign w:val="bottom"/>
            <w:hideMark/>
          </w:tcPr>
          <w:p w14:paraId="702F994D"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 xml:space="preserve">                      - </w:t>
            </w:r>
          </w:p>
        </w:tc>
      </w:tr>
      <w:tr w:rsidR="00212627" w:rsidRPr="00212627" w14:paraId="63E292C7" w14:textId="77777777" w:rsidTr="00212627">
        <w:trPr>
          <w:trHeight w:val="264"/>
        </w:trPr>
        <w:tc>
          <w:tcPr>
            <w:tcW w:w="4258" w:type="dxa"/>
            <w:tcBorders>
              <w:top w:val="nil"/>
              <w:left w:val="nil"/>
              <w:bottom w:val="nil"/>
              <w:right w:val="nil"/>
            </w:tcBorders>
            <w:shd w:val="clear" w:color="auto" w:fill="auto"/>
            <w:noWrap/>
            <w:vAlign w:val="bottom"/>
            <w:hideMark/>
          </w:tcPr>
          <w:p w14:paraId="785AACAE" w14:textId="62C5C0FB"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Voorziening Mobiliteit/</w:t>
            </w:r>
            <w:r w:rsidR="00212627" w:rsidRPr="00212627">
              <w:rPr>
                <w:rFonts w:ascii="Arial" w:eastAsia="Times New Roman" w:hAnsi="Arial" w:cs="Arial"/>
                <w:szCs w:val="20"/>
              </w:rPr>
              <w:t xml:space="preserve">Ziektevervanging  </w:t>
            </w:r>
          </w:p>
        </w:tc>
        <w:tc>
          <w:tcPr>
            <w:tcW w:w="1136" w:type="dxa"/>
            <w:tcBorders>
              <w:top w:val="nil"/>
              <w:left w:val="nil"/>
              <w:bottom w:val="nil"/>
              <w:right w:val="nil"/>
            </w:tcBorders>
            <w:shd w:val="clear" w:color="auto" w:fill="auto"/>
            <w:noWrap/>
            <w:vAlign w:val="bottom"/>
            <w:hideMark/>
          </w:tcPr>
          <w:p w14:paraId="499F84E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248" w:type="dxa"/>
            <w:tcBorders>
              <w:top w:val="nil"/>
              <w:left w:val="nil"/>
              <w:bottom w:val="nil"/>
              <w:right w:val="nil"/>
            </w:tcBorders>
            <w:shd w:val="clear" w:color="auto" w:fill="auto"/>
            <w:noWrap/>
            <w:vAlign w:val="bottom"/>
            <w:hideMark/>
          </w:tcPr>
          <w:p w14:paraId="07BB395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81</w:t>
            </w:r>
          </w:p>
        </w:tc>
        <w:tc>
          <w:tcPr>
            <w:tcW w:w="1313" w:type="dxa"/>
            <w:tcBorders>
              <w:top w:val="nil"/>
              <w:left w:val="nil"/>
              <w:bottom w:val="nil"/>
              <w:right w:val="nil"/>
            </w:tcBorders>
            <w:shd w:val="clear" w:color="auto" w:fill="auto"/>
            <w:noWrap/>
            <w:vAlign w:val="bottom"/>
            <w:hideMark/>
          </w:tcPr>
          <w:p w14:paraId="3494604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82</w:t>
            </w:r>
          </w:p>
        </w:tc>
        <w:tc>
          <w:tcPr>
            <w:tcW w:w="1576" w:type="dxa"/>
            <w:tcBorders>
              <w:top w:val="nil"/>
              <w:left w:val="nil"/>
              <w:bottom w:val="nil"/>
              <w:right w:val="nil"/>
            </w:tcBorders>
            <w:shd w:val="clear" w:color="auto" w:fill="auto"/>
            <w:noWrap/>
            <w:vAlign w:val="bottom"/>
            <w:hideMark/>
          </w:tcPr>
          <w:p w14:paraId="3B3E662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78</w:t>
            </w:r>
          </w:p>
        </w:tc>
      </w:tr>
      <w:tr w:rsidR="00212627" w:rsidRPr="00212627" w14:paraId="133444D3" w14:textId="77777777" w:rsidTr="00212627">
        <w:trPr>
          <w:trHeight w:val="264"/>
        </w:trPr>
        <w:tc>
          <w:tcPr>
            <w:tcW w:w="4258" w:type="dxa"/>
            <w:tcBorders>
              <w:top w:val="nil"/>
              <w:left w:val="nil"/>
              <w:bottom w:val="nil"/>
              <w:right w:val="nil"/>
            </w:tcBorders>
            <w:shd w:val="clear" w:color="auto" w:fill="auto"/>
            <w:noWrap/>
            <w:vAlign w:val="bottom"/>
            <w:hideMark/>
          </w:tcPr>
          <w:p w14:paraId="0625D29C"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740D56E0"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ECAD606"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06816765"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2D683E8C"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74F8067E" w14:textId="77777777" w:rsidTr="00212627">
        <w:trPr>
          <w:trHeight w:val="276"/>
        </w:trPr>
        <w:tc>
          <w:tcPr>
            <w:tcW w:w="4258" w:type="dxa"/>
            <w:tcBorders>
              <w:top w:val="nil"/>
              <w:left w:val="nil"/>
              <w:bottom w:val="nil"/>
              <w:right w:val="nil"/>
            </w:tcBorders>
            <w:shd w:val="clear" w:color="auto" w:fill="auto"/>
            <w:noWrap/>
            <w:vAlign w:val="bottom"/>
            <w:hideMark/>
          </w:tcPr>
          <w:p w14:paraId="5740FC76"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7322225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1.631</w:t>
            </w:r>
          </w:p>
        </w:tc>
        <w:tc>
          <w:tcPr>
            <w:tcW w:w="1248" w:type="dxa"/>
            <w:tcBorders>
              <w:top w:val="single" w:sz="4" w:space="0" w:color="auto"/>
              <w:left w:val="nil"/>
              <w:bottom w:val="double" w:sz="6" w:space="0" w:color="auto"/>
              <w:right w:val="nil"/>
            </w:tcBorders>
            <w:shd w:val="clear" w:color="auto" w:fill="auto"/>
            <w:noWrap/>
            <w:vAlign w:val="bottom"/>
            <w:hideMark/>
          </w:tcPr>
          <w:p w14:paraId="7F8C5DE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1.774</w:t>
            </w:r>
          </w:p>
        </w:tc>
        <w:tc>
          <w:tcPr>
            <w:tcW w:w="1313" w:type="dxa"/>
            <w:tcBorders>
              <w:top w:val="single" w:sz="4" w:space="0" w:color="auto"/>
              <w:left w:val="nil"/>
              <w:bottom w:val="double" w:sz="6" w:space="0" w:color="auto"/>
              <w:right w:val="nil"/>
            </w:tcBorders>
            <w:shd w:val="clear" w:color="000000" w:fill="FFFFFF"/>
            <w:noWrap/>
            <w:vAlign w:val="bottom"/>
            <w:hideMark/>
          </w:tcPr>
          <w:p w14:paraId="46FAB81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1.794</w:t>
            </w:r>
          </w:p>
        </w:tc>
        <w:tc>
          <w:tcPr>
            <w:tcW w:w="1576" w:type="dxa"/>
            <w:tcBorders>
              <w:top w:val="single" w:sz="4" w:space="0" w:color="auto"/>
              <w:left w:val="nil"/>
              <w:bottom w:val="double" w:sz="6" w:space="0" w:color="auto"/>
              <w:right w:val="nil"/>
            </w:tcBorders>
            <w:shd w:val="clear" w:color="000000" w:fill="FFFFFF"/>
            <w:noWrap/>
            <w:vAlign w:val="bottom"/>
            <w:hideMark/>
          </w:tcPr>
          <w:p w14:paraId="1B75101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1.772</w:t>
            </w:r>
          </w:p>
        </w:tc>
      </w:tr>
      <w:tr w:rsidR="00212627" w:rsidRPr="00212627" w14:paraId="4DEF637C" w14:textId="77777777" w:rsidTr="00212627">
        <w:trPr>
          <w:trHeight w:val="276"/>
        </w:trPr>
        <w:tc>
          <w:tcPr>
            <w:tcW w:w="4258" w:type="dxa"/>
            <w:tcBorders>
              <w:top w:val="nil"/>
              <w:left w:val="nil"/>
              <w:bottom w:val="nil"/>
              <w:right w:val="nil"/>
            </w:tcBorders>
            <w:shd w:val="clear" w:color="auto" w:fill="auto"/>
            <w:noWrap/>
            <w:vAlign w:val="bottom"/>
            <w:hideMark/>
          </w:tcPr>
          <w:p w14:paraId="6A1E076F"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1D100A50"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0B686280"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3E978E4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73957F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37AC0386" w14:textId="77777777" w:rsidTr="00212627">
        <w:trPr>
          <w:trHeight w:val="264"/>
        </w:trPr>
        <w:tc>
          <w:tcPr>
            <w:tcW w:w="4258" w:type="dxa"/>
            <w:tcBorders>
              <w:top w:val="nil"/>
              <w:left w:val="nil"/>
              <w:bottom w:val="nil"/>
              <w:right w:val="nil"/>
            </w:tcBorders>
            <w:shd w:val="clear" w:color="auto" w:fill="auto"/>
            <w:noWrap/>
            <w:vAlign w:val="bottom"/>
            <w:hideMark/>
          </w:tcPr>
          <w:p w14:paraId="73C868F5"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6A6F61D5"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4E0918B2"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4E05493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3BD6BA0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61D148A4" w14:textId="77777777" w:rsidTr="00212627">
        <w:trPr>
          <w:trHeight w:val="264"/>
        </w:trPr>
        <w:tc>
          <w:tcPr>
            <w:tcW w:w="4258" w:type="dxa"/>
            <w:tcBorders>
              <w:top w:val="nil"/>
              <w:left w:val="nil"/>
              <w:bottom w:val="nil"/>
              <w:right w:val="nil"/>
            </w:tcBorders>
            <w:shd w:val="clear" w:color="auto" w:fill="auto"/>
            <w:noWrap/>
            <w:vAlign w:val="bottom"/>
            <w:hideMark/>
          </w:tcPr>
          <w:p w14:paraId="5D10091D"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Afschrijving/dotatie voorzieningen</w:t>
            </w:r>
          </w:p>
        </w:tc>
        <w:tc>
          <w:tcPr>
            <w:tcW w:w="1136" w:type="dxa"/>
            <w:tcBorders>
              <w:top w:val="single" w:sz="4" w:space="0" w:color="auto"/>
              <w:left w:val="single" w:sz="4" w:space="0" w:color="auto"/>
              <w:bottom w:val="nil"/>
              <w:right w:val="nil"/>
            </w:tcBorders>
            <w:shd w:val="clear" w:color="auto" w:fill="auto"/>
            <w:noWrap/>
            <w:vAlign w:val="bottom"/>
            <w:hideMark/>
          </w:tcPr>
          <w:p w14:paraId="4B3A8AC8"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1FEAEE0E"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12BB48EF"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35E9B4FE"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60E16DCD" w14:textId="77777777" w:rsidTr="00212627">
        <w:trPr>
          <w:trHeight w:val="264"/>
        </w:trPr>
        <w:tc>
          <w:tcPr>
            <w:tcW w:w="4258" w:type="dxa"/>
            <w:tcBorders>
              <w:top w:val="nil"/>
              <w:left w:val="nil"/>
              <w:bottom w:val="nil"/>
              <w:right w:val="nil"/>
            </w:tcBorders>
            <w:shd w:val="clear" w:color="auto" w:fill="auto"/>
            <w:noWrap/>
            <w:vAlign w:val="bottom"/>
            <w:hideMark/>
          </w:tcPr>
          <w:p w14:paraId="34DCA9A6"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106518A1"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116E8B5E"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58E5557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710B7DAE"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3131F07B" w14:textId="77777777" w:rsidTr="00212627">
        <w:trPr>
          <w:trHeight w:val="264"/>
        </w:trPr>
        <w:tc>
          <w:tcPr>
            <w:tcW w:w="4258" w:type="dxa"/>
            <w:tcBorders>
              <w:top w:val="nil"/>
              <w:left w:val="nil"/>
              <w:bottom w:val="nil"/>
              <w:right w:val="nil"/>
            </w:tcBorders>
            <w:shd w:val="clear" w:color="auto" w:fill="auto"/>
            <w:noWrap/>
            <w:vAlign w:val="bottom"/>
            <w:hideMark/>
          </w:tcPr>
          <w:p w14:paraId="433E3966"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452CD56C"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4046221"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17357A49"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79A10461"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331C4373" w14:textId="77777777" w:rsidTr="00212627">
        <w:trPr>
          <w:trHeight w:val="264"/>
        </w:trPr>
        <w:tc>
          <w:tcPr>
            <w:tcW w:w="4258" w:type="dxa"/>
            <w:tcBorders>
              <w:top w:val="nil"/>
              <w:left w:val="nil"/>
              <w:bottom w:val="nil"/>
              <w:right w:val="nil"/>
            </w:tcBorders>
            <w:shd w:val="clear" w:color="auto" w:fill="auto"/>
            <w:noWrap/>
            <w:vAlign w:val="bottom"/>
            <w:hideMark/>
          </w:tcPr>
          <w:p w14:paraId="63E3603E" w14:textId="489A55A0" w:rsidR="00212627" w:rsidRPr="00212627" w:rsidRDefault="006C552D" w:rsidP="00212627">
            <w:pPr>
              <w:spacing w:line="240" w:lineRule="auto"/>
              <w:rPr>
                <w:rFonts w:ascii="Arial" w:eastAsia="Times New Roman" w:hAnsi="Arial" w:cs="Arial"/>
                <w:szCs w:val="20"/>
              </w:rPr>
            </w:pPr>
            <w:r>
              <w:rPr>
                <w:rFonts w:ascii="Arial" w:eastAsia="Times New Roman" w:hAnsi="Arial" w:cs="Arial"/>
                <w:szCs w:val="20"/>
              </w:rPr>
              <w:t>Afschrijvingen l</w:t>
            </w:r>
            <w:r w:rsidR="00212627" w:rsidRPr="00212627">
              <w:rPr>
                <w:rFonts w:ascii="Arial" w:eastAsia="Times New Roman" w:hAnsi="Arial" w:cs="Arial"/>
                <w:szCs w:val="20"/>
              </w:rPr>
              <w:t>andelijk servicecentrum</w:t>
            </w:r>
          </w:p>
        </w:tc>
        <w:tc>
          <w:tcPr>
            <w:tcW w:w="1136" w:type="dxa"/>
            <w:tcBorders>
              <w:top w:val="nil"/>
              <w:left w:val="nil"/>
              <w:bottom w:val="nil"/>
              <w:right w:val="nil"/>
            </w:tcBorders>
            <w:shd w:val="clear" w:color="auto" w:fill="auto"/>
            <w:noWrap/>
            <w:vAlign w:val="bottom"/>
            <w:hideMark/>
          </w:tcPr>
          <w:p w14:paraId="24F0284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33</w:t>
            </w:r>
          </w:p>
        </w:tc>
        <w:tc>
          <w:tcPr>
            <w:tcW w:w="1248" w:type="dxa"/>
            <w:tcBorders>
              <w:top w:val="nil"/>
              <w:left w:val="nil"/>
              <w:bottom w:val="nil"/>
              <w:right w:val="nil"/>
            </w:tcBorders>
            <w:shd w:val="clear" w:color="auto" w:fill="auto"/>
            <w:noWrap/>
            <w:vAlign w:val="bottom"/>
            <w:hideMark/>
          </w:tcPr>
          <w:p w14:paraId="2C45178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313" w:type="dxa"/>
            <w:tcBorders>
              <w:top w:val="nil"/>
              <w:left w:val="nil"/>
              <w:bottom w:val="nil"/>
              <w:right w:val="nil"/>
            </w:tcBorders>
            <w:shd w:val="clear" w:color="auto" w:fill="auto"/>
            <w:noWrap/>
            <w:vAlign w:val="bottom"/>
            <w:hideMark/>
          </w:tcPr>
          <w:p w14:paraId="71A3C48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576" w:type="dxa"/>
            <w:tcBorders>
              <w:top w:val="nil"/>
              <w:left w:val="nil"/>
              <w:bottom w:val="nil"/>
              <w:right w:val="nil"/>
            </w:tcBorders>
            <w:shd w:val="clear" w:color="auto" w:fill="auto"/>
            <w:noWrap/>
            <w:vAlign w:val="bottom"/>
            <w:hideMark/>
          </w:tcPr>
          <w:p w14:paraId="32B70A8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36</w:t>
            </w:r>
          </w:p>
        </w:tc>
      </w:tr>
      <w:tr w:rsidR="00212627" w:rsidRPr="00212627" w14:paraId="3D9C85F3" w14:textId="77777777" w:rsidTr="00212627">
        <w:trPr>
          <w:trHeight w:val="264"/>
        </w:trPr>
        <w:tc>
          <w:tcPr>
            <w:tcW w:w="4258" w:type="dxa"/>
            <w:tcBorders>
              <w:top w:val="nil"/>
              <w:left w:val="nil"/>
              <w:bottom w:val="nil"/>
              <w:right w:val="nil"/>
            </w:tcBorders>
            <w:shd w:val="clear" w:color="auto" w:fill="auto"/>
            <w:noWrap/>
            <w:vAlign w:val="bottom"/>
            <w:hideMark/>
          </w:tcPr>
          <w:p w14:paraId="5E545B2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Afschrijvingen automatisering</w:t>
            </w:r>
          </w:p>
        </w:tc>
        <w:tc>
          <w:tcPr>
            <w:tcW w:w="1136" w:type="dxa"/>
            <w:tcBorders>
              <w:top w:val="nil"/>
              <w:left w:val="nil"/>
              <w:bottom w:val="nil"/>
              <w:right w:val="nil"/>
            </w:tcBorders>
            <w:shd w:val="clear" w:color="auto" w:fill="auto"/>
            <w:noWrap/>
            <w:vAlign w:val="bottom"/>
            <w:hideMark/>
          </w:tcPr>
          <w:p w14:paraId="6539F93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76</w:t>
            </w:r>
          </w:p>
        </w:tc>
        <w:tc>
          <w:tcPr>
            <w:tcW w:w="1248" w:type="dxa"/>
            <w:tcBorders>
              <w:top w:val="nil"/>
              <w:left w:val="nil"/>
              <w:bottom w:val="nil"/>
              <w:right w:val="nil"/>
            </w:tcBorders>
            <w:shd w:val="clear" w:color="auto" w:fill="auto"/>
            <w:noWrap/>
            <w:vAlign w:val="bottom"/>
            <w:hideMark/>
          </w:tcPr>
          <w:p w14:paraId="7C1A1A6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313" w:type="dxa"/>
            <w:tcBorders>
              <w:top w:val="nil"/>
              <w:left w:val="nil"/>
              <w:bottom w:val="nil"/>
              <w:right w:val="nil"/>
            </w:tcBorders>
            <w:shd w:val="clear" w:color="auto" w:fill="auto"/>
            <w:noWrap/>
            <w:vAlign w:val="bottom"/>
            <w:hideMark/>
          </w:tcPr>
          <w:p w14:paraId="1073CB7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33</w:t>
            </w:r>
          </w:p>
        </w:tc>
        <w:tc>
          <w:tcPr>
            <w:tcW w:w="1576" w:type="dxa"/>
            <w:tcBorders>
              <w:top w:val="nil"/>
              <w:left w:val="nil"/>
              <w:bottom w:val="nil"/>
              <w:right w:val="nil"/>
            </w:tcBorders>
            <w:shd w:val="clear" w:color="auto" w:fill="auto"/>
            <w:noWrap/>
            <w:vAlign w:val="bottom"/>
            <w:hideMark/>
          </w:tcPr>
          <w:p w14:paraId="455088C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w:t>
            </w:r>
          </w:p>
        </w:tc>
      </w:tr>
      <w:tr w:rsidR="00212627" w:rsidRPr="00212627" w14:paraId="4C7D3414" w14:textId="77777777" w:rsidTr="00212627">
        <w:trPr>
          <w:trHeight w:val="264"/>
        </w:trPr>
        <w:tc>
          <w:tcPr>
            <w:tcW w:w="4258" w:type="dxa"/>
            <w:tcBorders>
              <w:top w:val="nil"/>
              <w:left w:val="nil"/>
              <w:bottom w:val="nil"/>
              <w:right w:val="nil"/>
            </w:tcBorders>
            <w:shd w:val="clear" w:color="auto" w:fill="auto"/>
            <w:noWrap/>
            <w:vAlign w:val="bottom"/>
            <w:hideMark/>
          </w:tcPr>
          <w:p w14:paraId="38CB899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Dotatie fonds onderhoud</w:t>
            </w:r>
          </w:p>
        </w:tc>
        <w:tc>
          <w:tcPr>
            <w:tcW w:w="1136" w:type="dxa"/>
            <w:tcBorders>
              <w:top w:val="nil"/>
              <w:left w:val="nil"/>
              <w:bottom w:val="nil"/>
              <w:right w:val="nil"/>
            </w:tcBorders>
            <w:shd w:val="clear" w:color="auto" w:fill="auto"/>
            <w:noWrap/>
            <w:vAlign w:val="bottom"/>
            <w:hideMark/>
          </w:tcPr>
          <w:p w14:paraId="7369C57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w:t>
            </w:r>
          </w:p>
        </w:tc>
        <w:tc>
          <w:tcPr>
            <w:tcW w:w="1248" w:type="dxa"/>
            <w:tcBorders>
              <w:top w:val="nil"/>
              <w:left w:val="nil"/>
              <w:bottom w:val="nil"/>
              <w:right w:val="nil"/>
            </w:tcBorders>
            <w:shd w:val="clear" w:color="auto" w:fill="auto"/>
            <w:noWrap/>
            <w:vAlign w:val="bottom"/>
            <w:hideMark/>
          </w:tcPr>
          <w:p w14:paraId="3BCA144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w:t>
            </w:r>
          </w:p>
        </w:tc>
        <w:tc>
          <w:tcPr>
            <w:tcW w:w="1313" w:type="dxa"/>
            <w:tcBorders>
              <w:top w:val="nil"/>
              <w:left w:val="nil"/>
              <w:bottom w:val="nil"/>
              <w:right w:val="nil"/>
            </w:tcBorders>
            <w:shd w:val="clear" w:color="auto" w:fill="auto"/>
            <w:noWrap/>
            <w:vAlign w:val="bottom"/>
            <w:hideMark/>
          </w:tcPr>
          <w:p w14:paraId="5278560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w:t>
            </w:r>
          </w:p>
        </w:tc>
        <w:tc>
          <w:tcPr>
            <w:tcW w:w="1576" w:type="dxa"/>
            <w:tcBorders>
              <w:top w:val="nil"/>
              <w:left w:val="nil"/>
              <w:bottom w:val="nil"/>
              <w:right w:val="nil"/>
            </w:tcBorders>
            <w:shd w:val="clear" w:color="auto" w:fill="auto"/>
            <w:noWrap/>
            <w:vAlign w:val="bottom"/>
            <w:hideMark/>
          </w:tcPr>
          <w:p w14:paraId="6D896F3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w:t>
            </w:r>
          </w:p>
        </w:tc>
      </w:tr>
      <w:tr w:rsidR="00212627" w:rsidRPr="00212627" w14:paraId="3E023846" w14:textId="77777777" w:rsidTr="00212627">
        <w:trPr>
          <w:trHeight w:val="264"/>
        </w:trPr>
        <w:tc>
          <w:tcPr>
            <w:tcW w:w="4258" w:type="dxa"/>
            <w:tcBorders>
              <w:top w:val="nil"/>
              <w:left w:val="nil"/>
              <w:bottom w:val="nil"/>
              <w:right w:val="nil"/>
            </w:tcBorders>
            <w:shd w:val="clear" w:color="auto" w:fill="auto"/>
            <w:noWrap/>
            <w:vAlign w:val="bottom"/>
            <w:hideMark/>
          </w:tcPr>
          <w:p w14:paraId="7A43B0AA"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11DD5BF4"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741D4C3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23020378"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1F4BE7A4"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13B59870" w14:textId="77777777" w:rsidTr="00212627">
        <w:trPr>
          <w:trHeight w:val="276"/>
        </w:trPr>
        <w:tc>
          <w:tcPr>
            <w:tcW w:w="4258" w:type="dxa"/>
            <w:tcBorders>
              <w:top w:val="nil"/>
              <w:left w:val="nil"/>
              <w:bottom w:val="nil"/>
              <w:right w:val="nil"/>
            </w:tcBorders>
            <w:shd w:val="clear" w:color="auto" w:fill="auto"/>
            <w:noWrap/>
            <w:vAlign w:val="bottom"/>
            <w:hideMark/>
          </w:tcPr>
          <w:p w14:paraId="7635AA05"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03C884C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133</w:t>
            </w:r>
          </w:p>
        </w:tc>
        <w:tc>
          <w:tcPr>
            <w:tcW w:w="1248" w:type="dxa"/>
            <w:tcBorders>
              <w:top w:val="single" w:sz="4" w:space="0" w:color="auto"/>
              <w:left w:val="nil"/>
              <w:bottom w:val="double" w:sz="6" w:space="0" w:color="auto"/>
              <w:right w:val="nil"/>
            </w:tcBorders>
            <w:shd w:val="clear" w:color="auto" w:fill="auto"/>
            <w:noWrap/>
            <w:vAlign w:val="bottom"/>
            <w:hideMark/>
          </w:tcPr>
          <w:p w14:paraId="3E9B26B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94</w:t>
            </w:r>
          </w:p>
        </w:tc>
        <w:tc>
          <w:tcPr>
            <w:tcW w:w="1313" w:type="dxa"/>
            <w:tcBorders>
              <w:top w:val="single" w:sz="4" w:space="0" w:color="auto"/>
              <w:left w:val="nil"/>
              <w:bottom w:val="double" w:sz="6" w:space="0" w:color="auto"/>
              <w:right w:val="nil"/>
            </w:tcBorders>
            <w:shd w:val="clear" w:color="000000" w:fill="FFFFFF"/>
            <w:noWrap/>
            <w:vAlign w:val="bottom"/>
            <w:hideMark/>
          </w:tcPr>
          <w:p w14:paraId="6128A1C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92</w:t>
            </w:r>
          </w:p>
        </w:tc>
        <w:tc>
          <w:tcPr>
            <w:tcW w:w="1576" w:type="dxa"/>
            <w:tcBorders>
              <w:top w:val="single" w:sz="4" w:space="0" w:color="auto"/>
              <w:left w:val="nil"/>
              <w:bottom w:val="double" w:sz="6" w:space="0" w:color="auto"/>
              <w:right w:val="nil"/>
            </w:tcBorders>
            <w:shd w:val="clear" w:color="000000" w:fill="FFFFFF"/>
            <w:noWrap/>
            <w:vAlign w:val="bottom"/>
            <w:hideMark/>
          </w:tcPr>
          <w:p w14:paraId="6ED2453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84</w:t>
            </w:r>
          </w:p>
        </w:tc>
      </w:tr>
      <w:tr w:rsidR="00212627" w:rsidRPr="00212627" w14:paraId="2DAF3B1E" w14:textId="77777777" w:rsidTr="00212627">
        <w:trPr>
          <w:trHeight w:val="276"/>
        </w:trPr>
        <w:tc>
          <w:tcPr>
            <w:tcW w:w="4258" w:type="dxa"/>
            <w:tcBorders>
              <w:top w:val="nil"/>
              <w:left w:val="nil"/>
              <w:bottom w:val="nil"/>
              <w:right w:val="nil"/>
            </w:tcBorders>
            <w:shd w:val="clear" w:color="auto" w:fill="auto"/>
            <w:noWrap/>
            <w:vAlign w:val="bottom"/>
            <w:hideMark/>
          </w:tcPr>
          <w:p w14:paraId="38A5AB2C"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46A49073"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24660F9"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102F81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79F456B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2AAEC32A" w14:textId="77777777" w:rsidTr="00212627">
        <w:trPr>
          <w:trHeight w:val="264"/>
        </w:trPr>
        <w:tc>
          <w:tcPr>
            <w:tcW w:w="4258" w:type="dxa"/>
            <w:tcBorders>
              <w:top w:val="nil"/>
              <w:left w:val="nil"/>
              <w:bottom w:val="nil"/>
              <w:right w:val="nil"/>
            </w:tcBorders>
            <w:shd w:val="clear" w:color="auto" w:fill="auto"/>
            <w:noWrap/>
            <w:vAlign w:val="bottom"/>
            <w:hideMark/>
          </w:tcPr>
          <w:p w14:paraId="367BADF7"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41CD9BD2"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07DF9EE2"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28DF048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0EBE041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3864A387" w14:textId="77777777" w:rsidTr="00212627">
        <w:trPr>
          <w:trHeight w:val="264"/>
        </w:trPr>
        <w:tc>
          <w:tcPr>
            <w:tcW w:w="4258" w:type="dxa"/>
            <w:tcBorders>
              <w:top w:val="nil"/>
              <w:left w:val="nil"/>
              <w:bottom w:val="nil"/>
              <w:right w:val="nil"/>
            </w:tcBorders>
            <w:shd w:val="clear" w:color="auto" w:fill="auto"/>
            <w:noWrap/>
            <w:vAlign w:val="bottom"/>
            <w:hideMark/>
          </w:tcPr>
          <w:p w14:paraId="0D81E493"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Kosten accommodatie</w:t>
            </w:r>
          </w:p>
        </w:tc>
        <w:tc>
          <w:tcPr>
            <w:tcW w:w="1136" w:type="dxa"/>
            <w:tcBorders>
              <w:top w:val="single" w:sz="4" w:space="0" w:color="auto"/>
              <w:left w:val="single" w:sz="4" w:space="0" w:color="auto"/>
              <w:bottom w:val="nil"/>
              <w:right w:val="nil"/>
            </w:tcBorders>
            <w:shd w:val="clear" w:color="auto" w:fill="auto"/>
            <w:noWrap/>
            <w:vAlign w:val="bottom"/>
            <w:hideMark/>
          </w:tcPr>
          <w:p w14:paraId="4B2A855D"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394B0FD6"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0FAB506C"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3A39043E"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50D6506A" w14:textId="77777777" w:rsidTr="00212627">
        <w:trPr>
          <w:trHeight w:val="264"/>
        </w:trPr>
        <w:tc>
          <w:tcPr>
            <w:tcW w:w="4258" w:type="dxa"/>
            <w:tcBorders>
              <w:top w:val="nil"/>
              <w:left w:val="nil"/>
              <w:bottom w:val="nil"/>
              <w:right w:val="nil"/>
            </w:tcBorders>
            <w:shd w:val="clear" w:color="auto" w:fill="auto"/>
            <w:noWrap/>
            <w:vAlign w:val="bottom"/>
            <w:hideMark/>
          </w:tcPr>
          <w:p w14:paraId="07E24631"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0EAB789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633E8BA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717F779A"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421C402A"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02850D10" w14:textId="77777777" w:rsidTr="00212627">
        <w:trPr>
          <w:trHeight w:val="264"/>
        </w:trPr>
        <w:tc>
          <w:tcPr>
            <w:tcW w:w="4258" w:type="dxa"/>
            <w:tcBorders>
              <w:top w:val="nil"/>
              <w:left w:val="nil"/>
              <w:bottom w:val="nil"/>
              <w:right w:val="nil"/>
            </w:tcBorders>
            <w:shd w:val="clear" w:color="auto" w:fill="auto"/>
            <w:noWrap/>
            <w:vAlign w:val="bottom"/>
            <w:hideMark/>
          </w:tcPr>
          <w:p w14:paraId="48D7E573"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1D8A38AF"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5AAD4520"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4441B544"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27D3C6F9"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1467BEC0" w14:textId="77777777" w:rsidTr="00212627">
        <w:trPr>
          <w:trHeight w:val="264"/>
        </w:trPr>
        <w:tc>
          <w:tcPr>
            <w:tcW w:w="4258" w:type="dxa"/>
            <w:tcBorders>
              <w:top w:val="nil"/>
              <w:left w:val="nil"/>
              <w:bottom w:val="nil"/>
              <w:right w:val="nil"/>
            </w:tcBorders>
            <w:shd w:val="clear" w:color="auto" w:fill="auto"/>
            <w:noWrap/>
            <w:vAlign w:val="bottom"/>
            <w:hideMark/>
          </w:tcPr>
          <w:p w14:paraId="4552C0A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Onderhouds- en schoonmaakkosten</w:t>
            </w:r>
          </w:p>
        </w:tc>
        <w:tc>
          <w:tcPr>
            <w:tcW w:w="1136" w:type="dxa"/>
            <w:tcBorders>
              <w:top w:val="nil"/>
              <w:left w:val="nil"/>
              <w:bottom w:val="nil"/>
              <w:right w:val="nil"/>
            </w:tcBorders>
            <w:shd w:val="clear" w:color="auto" w:fill="auto"/>
            <w:noWrap/>
            <w:vAlign w:val="bottom"/>
            <w:hideMark/>
          </w:tcPr>
          <w:p w14:paraId="12B6B0F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248" w:type="dxa"/>
            <w:tcBorders>
              <w:top w:val="nil"/>
              <w:left w:val="nil"/>
              <w:bottom w:val="nil"/>
              <w:right w:val="nil"/>
            </w:tcBorders>
            <w:shd w:val="clear" w:color="auto" w:fill="auto"/>
            <w:noWrap/>
            <w:vAlign w:val="bottom"/>
            <w:hideMark/>
          </w:tcPr>
          <w:p w14:paraId="05AF2DA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313" w:type="dxa"/>
            <w:tcBorders>
              <w:top w:val="nil"/>
              <w:left w:val="nil"/>
              <w:bottom w:val="nil"/>
              <w:right w:val="nil"/>
            </w:tcBorders>
            <w:shd w:val="clear" w:color="auto" w:fill="auto"/>
            <w:noWrap/>
            <w:vAlign w:val="bottom"/>
            <w:hideMark/>
          </w:tcPr>
          <w:p w14:paraId="2C77FFB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35</w:t>
            </w:r>
          </w:p>
        </w:tc>
        <w:tc>
          <w:tcPr>
            <w:tcW w:w="1576" w:type="dxa"/>
            <w:tcBorders>
              <w:top w:val="nil"/>
              <w:left w:val="nil"/>
              <w:bottom w:val="nil"/>
              <w:right w:val="nil"/>
            </w:tcBorders>
            <w:shd w:val="clear" w:color="auto" w:fill="auto"/>
            <w:noWrap/>
            <w:vAlign w:val="bottom"/>
            <w:hideMark/>
          </w:tcPr>
          <w:p w14:paraId="12990BD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r>
      <w:tr w:rsidR="00212627" w:rsidRPr="00212627" w14:paraId="75025EBC" w14:textId="77777777" w:rsidTr="00212627">
        <w:trPr>
          <w:trHeight w:val="264"/>
        </w:trPr>
        <w:tc>
          <w:tcPr>
            <w:tcW w:w="4258" w:type="dxa"/>
            <w:tcBorders>
              <w:top w:val="nil"/>
              <w:left w:val="nil"/>
              <w:bottom w:val="nil"/>
              <w:right w:val="nil"/>
            </w:tcBorders>
            <w:shd w:val="clear" w:color="auto" w:fill="auto"/>
            <w:noWrap/>
            <w:vAlign w:val="bottom"/>
            <w:hideMark/>
          </w:tcPr>
          <w:p w14:paraId="6B0D937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Energiekosten</w:t>
            </w:r>
          </w:p>
        </w:tc>
        <w:tc>
          <w:tcPr>
            <w:tcW w:w="1136" w:type="dxa"/>
            <w:tcBorders>
              <w:top w:val="nil"/>
              <w:left w:val="nil"/>
              <w:bottom w:val="nil"/>
              <w:right w:val="nil"/>
            </w:tcBorders>
            <w:shd w:val="clear" w:color="auto" w:fill="auto"/>
            <w:noWrap/>
            <w:vAlign w:val="bottom"/>
            <w:hideMark/>
          </w:tcPr>
          <w:p w14:paraId="02DEC2D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248" w:type="dxa"/>
            <w:tcBorders>
              <w:top w:val="nil"/>
              <w:left w:val="nil"/>
              <w:bottom w:val="nil"/>
              <w:right w:val="nil"/>
            </w:tcBorders>
            <w:shd w:val="clear" w:color="auto" w:fill="auto"/>
            <w:noWrap/>
            <w:vAlign w:val="bottom"/>
            <w:hideMark/>
          </w:tcPr>
          <w:p w14:paraId="36E4F1E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313" w:type="dxa"/>
            <w:tcBorders>
              <w:top w:val="nil"/>
              <w:left w:val="nil"/>
              <w:bottom w:val="nil"/>
              <w:right w:val="nil"/>
            </w:tcBorders>
            <w:shd w:val="clear" w:color="auto" w:fill="auto"/>
            <w:noWrap/>
            <w:vAlign w:val="bottom"/>
            <w:hideMark/>
          </w:tcPr>
          <w:p w14:paraId="08209E7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576" w:type="dxa"/>
            <w:tcBorders>
              <w:top w:val="nil"/>
              <w:left w:val="nil"/>
              <w:bottom w:val="nil"/>
              <w:right w:val="nil"/>
            </w:tcBorders>
            <w:shd w:val="clear" w:color="auto" w:fill="auto"/>
            <w:noWrap/>
            <w:vAlign w:val="bottom"/>
            <w:hideMark/>
          </w:tcPr>
          <w:p w14:paraId="666CBFA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33</w:t>
            </w:r>
          </w:p>
        </w:tc>
      </w:tr>
      <w:tr w:rsidR="00212627" w:rsidRPr="00212627" w14:paraId="394986BB" w14:textId="77777777" w:rsidTr="00212627">
        <w:trPr>
          <w:trHeight w:val="264"/>
        </w:trPr>
        <w:tc>
          <w:tcPr>
            <w:tcW w:w="4258" w:type="dxa"/>
            <w:tcBorders>
              <w:top w:val="nil"/>
              <w:left w:val="nil"/>
              <w:bottom w:val="nil"/>
              <w:right w:val="nil"/>
            </w:tcBorders>
            <w:shd w:val="clear" w:color="auto" w:fill="auto"/>
            <w:noWrap/>
            <w:vAlign w:val="bottom"/>
            <w:hideMark/>
          </w:tcPr>
          <w:p w14:paraId="76F93B0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Belastingen en heffingen</w:t>
            </w:r>
          </w:p>
        </w:tc>
        <w:tc>
          <w:tcPr>
            <w:tcW w:w="1136" w:type="dxa"/>
            <w:tcBorders>
              <w:top w:val="nil"/>
              <w:left w:val="nil"/>
              <w:bottom w:val="nil"/>
              <w:right w:val="nil"/>
            </w:tcBorders>
            <w:shd w:val="clear" w:color="auto" w:fill="auto"/>
            <w:noWrap/>
            <w:vAlign w:val="bottom"/>
            <w:hideMark/>
          </w:tcPr>
          <w:p w14:paraId="525B12C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w:t>
            </w:r>
          </w:p>
        </w:tc>
        <w:tc>
          <w:tcPr>
            <w:tcW w:w="1248" w:type="dxa"/>
            <w:tcBorders>
              <w:top w:val="nil"/>
              <w:left w:val="nil"/>
              <w:bottom w:val="nil"/>
              <w:right w:val="nil"/>
            </w:tcBorders>
            <w:shd w:val="clear" w:color="auto" w:fill="auto"/>
            <w:noWrap/>
            <w:vAlign w:val="bottom"/>
            <w:hideMark/>
          </w:tcPr>
          <w:p w14:paraId="0AED1B6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w:t>
            </w:r>
          </w:p>
        </w:tc>
        <w:tc>
          <w:tcPr>
            <w:tcW w:w="1313" w:type="dxa"/>
            <w:tcBorders>
              <w:top w:val="nil"/>
              <w:left w:val="nil"/>
              <w:bottom w:val="nil"/>
              <w:right w:val="nil"/>
            </w:tcBorders>
            <w:shd w:val="clear" w:color="auto" w:fill="auto"/>
            <w:noWrap/>
            <w:vAlign w:val="bottom"/>
            <w:hideMark/>
          </w:tcPr>
          <w:p w14:paraId="45417C4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w:t>
            </w:r>
          </w:p>
        </w:tc>
        <w:tc>
          <w:tcPr>
            <w:tcW w:w="1576" w:type="dxa"/>
            <w:tcBorders>
              <w:top w:val="nil"/>
              <w:left w:val="nil"/>
              <w:bottom w:val="nil"/>
              <w:right w:val="nil"/>
            </w:tcBorders>
            <w:shd w:val="clear" w:color="auto" w:fill="auto"/>
            <w:noWrap/>
            <w:vAlign w:val="bottom"/>
            <w:hideMark/>
          </w:tcPr>
          <w:p w14:paraId="7C49E0F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r>
      <w:tr w:rsidR="00212627" w:rsidRPr="00212627" w14:paraId="61D71208" w14:textId="77777777" w:rsidTr="00212627">
        <w:trPr>
          <w:trHeight w:val="264"/>
        </w:trPr>
        <w:tc>
          <w:tcPr>
            <w:tcW w:w="4258" w:type="dxa"/>
            <w:tcBorders>
              <w:top w:val="nil"/>
              <w:left w:val="nil"/>
              <w:bottom w:val="nil"/>
              <w:right w:val="nil"/>
            </w:tcBorders>
            <w:shd w:val="clear" w:color="auto" w:fill="auto"/>
            <w:noWrap/>
            <w:vAlign w:val="bottom"/>
            <w:hideMark/>
          </w:tcPr>
          <w:p w14:paraId="54C2839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Overige kosten accommodatie</w:t>
            </w:r>
          </w:p>
        </w:tc>
        <w:tc>
          <w:tcPr>
            <w:tcW w:w="1136" w:type="dxa"/>
            <w:tcBorders>
              <w:top w:val="nil"/>
              <w:left w:val="nil"/>
              <w:bottom w:val="nil"/>
              <w:right w:val="nil"/>
            </w:tcBorders>
            <w:shd w:val="clear" w:color="auto" w:fill="auto"/>
            <w:noWrap/>
            <w:vAlign w:val="bottom"/>
            <w:hideMark/>
          </w:tcPr>
          <w:p w14:paraId="453EC83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w:t>
            </w:r>
          </w:p>
        </w:tc>
        <w:tc>
          <w:tcPr>
            <w:tcW w:w="1248" w:type="dxa"/>
            <w:tcBorders>
              <w:top w:val="nil"/>
              <w:left w:val="nil"/>
              <w:bottom w:val="nil"/>
              <w:right w:val="nil"/>
            </w:tcBorders>
            <w:shd w:val="clear" w:color="auto" w:fill="auto"/>
            <w:noWrap/>
            <w:vAlign w:val="bottom"/>
            <w:hideMark/>
          </w:tcPr>
          <w:p w14:paraId="1492CA3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w:t>
            </w:r>
          </w:p>
        </w:tc>
        <w:tc>
          <w:tcPr>
            <w:tcW w:w="1313" w:type="dxa"/>
            <w:tcBorders>
              <w:top w:val="nil"/>
              <w:left w:val="nil"/>
              <w:bottom w:val="nil"/>
              <w:right w:val="nil"/>
            </w:tcBorders>
            <w:shd w:val="clear" w:color="auto" w:fill="auto"/>
            <w:noWrap/>
            <w:vAlign w:val="bottom"/>
            <w:hideMark/>
          </w:tcPr>
          <w:p w14:paraId="5E6414E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10</w:t>
            </w:r>
          </w:p>
        </w:tc>
        <w:tc>
          <w:tcPr>
            <w:tcW w:w="1576" w:type="dxa"/>
            <w:tcBorders>
              <w:top w:val="nil"/>
              <w:left w:val="nil"/>
              <w:bottom w:val="nil"/>
              <w:right w:val="nil"/>
            </w:tcBorders>
            <w:shd w:val="clear" w:color="auto" w:fill="auto"/>
            <w:noWrap/>
            <w:vAlign w:val="bottom"/>
            <w:hideMark/>
          </w:tcPr>
          <w:p w14:paraId="40824D2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12</w:t>
            </w:r>
          </w:p>
        </w:tc>
      </w:tr>
      <w:tr w:rsidR="00212627" w:rsidRPr="00212627" w14:paraId="29396FD2" w14:textId="77777777" w:rsidTr="00212627">
        <w:trPr>
          <w:trHeight w:val="264"/>
        </w:trPr>
        <w:tc>
          <w:tcPr>
            <w:tcW w:w="4258" w:type="dxa"/>
            <w:tcBorders>
              <w:top w:val="nil"/>
              <w:left w:val="nil"/>
              <w:bottom w:val="nil"/>
              <w:right w:val="nil"/>
            </w:tcBorders>
            <w:shd w:val="clear" w:color="auto" w:fill="auto"/>
            <w:noWrap/>
            <w:vAlign w:val="bottom"/>
            <w:hideMark/>
          </w:tcPr>
          <w:p w14:paraId="12DBAB9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Doorberekend aan ScoutShop</w:t>
            </w:r>
          </w:p>
        </w:tc>
        <w:tc>
          <w:tcPr>
            <w:tcW w:w="1136" w:type="dxa"/>
            <w:tcBorders>
              <w:top w:val="nil"/>
              <w:left w:val="nil"/>
              <w:bottom w:val="nil"/>
              <w:right w:val="nil"/>
            </w:tcBorders>
            <w:shd w:val="clear" w:color="auto" w:fill="auto"/>
            <w:noWrap/>
            <w:vAlign w:val="bottom"/>
            <w:hideMark/>
          </w:tcPr>
          <w:p w14:paraId="10520B1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248" w:type="dxa"/>
            <w:tcBorders>
              <w:top w:val="nil"/>
              <w:left w:val="nil"/>
              <w:bottom w:val="nil"/>
              <w:right w:val="nil"/>
            </w:tcBorders>
            <w:shd w:val="clear" w:color="auto" w:fill="auto"/>
            <w:noWrap/>
            <w:vAlign w:val="bottom"/>
            <w:hideMark/>
          </w:tcPr>
          <w:p w14:paraId="3680E97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313" w:type="dxa"/>
            <w:tcBorders>
              <w:top w:val="nil"/>
              <w:left w:val="nil"/>
              <w:bottom w:val="nil"/>
              <w:right w:val="nil"/>
            </w:tcBorders>
            <w:shd w:val="clear" w:color="auto" w:fill="auto"/>
            <w:noWrap/>
            <w:vAlign w:val="bottom"/>
            <w:hideMark/>
          </w:tcPr>
          <w:p w14:paraId="0A887DB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c>
          <w:tcPr>
            <w:tcW w:w="1576" w:type="dxa"/>
            <w:tcBorders>
              <w:top w:val="nil"/>
              <w:left w:val="nil"/>
              <w:bottom w:val="nil"/>
              <w:right w:val="nil"/>
            </w:tcBorders>
            <w:shd w:val="clear" w:color="auto" w:fill="auto"/>
            <w:noWrap/>
            <w:vAlign w:val="bottom"/>
            <w:hideMark/>
          </w:tcPr>
          <w:p w14:paraId="314B1A3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-45</w:t>
            </w:r>
          </w:p>
        </w:tc>
      </w:tr>
      <w:tr w:rsidR="00212627" w:rsidRPr="00212627" w14:paraId="0F65A829" w14:textId="77777777" w:rsidTr="00212627">
        <w:trPr>
          <w:trHeight w:val="264"/>
        </w:trPr>
        <w:tc>
          <w:tcPr>
            <w:tcW w:w="4258" w:type="dxa"/>
            <w:tcBorders>
              <w:top w:val="nil"/>
              <w:left w:val="nil"/>
              <w:bottom w:val="nil"/>
              <w:right w:val="nil"/>
            </w:tcBorders>
            <w:shd w:val="clear" w:color="auto" w:fill="auto"/>
            <w:noWrap/>
            <w:vAlign w:val="bottom"/>
            <w:hideMark/>
          </w:tcPr>
          <w:p w14:paraId="1B839BD7"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22FE44B3"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0F9E465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45FD641A"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24F613E3"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0010B0C8" w14:textId="77777777" w:rsidTr="00212627">
        <w:trPr>
          <w:trHeight w:val="276"/>
        </w:trPr>
        <w:tc>
          <w:tcPr>
            <w:tcW w:w="4258" w:type="dxa"/>
            <w:tcBorders>
              <w:top w:val="nil"/>
              <w:left w:val="nil"/>
              <w:bottom w:val="nil"/>
              <w:right w:val="nil"/>
            </w:tcBorders>
            <w:shd w:val="clear" w:color="auto" w:fill="auto"/>
            <w:noWrap/>
            <w:vAlign w:val="bottom"/>
            <w:hideMark/>
          </w:tcPr>
          <w:p w14:paraId="49F0E551"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399A25A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37</w:t>
            </w:r>
          </w:p>
        </w:tc>
        <w:tc>
          <w:tcPr>
            <w:tcW w:w="1248" w:type="dxa"/>
            <w:tcBorders>
              <w:top w:val="single" w:sz="4" w:space="0" w:color="auto"/>
              <w:left w:val="nil"/>
              <w:bottom w:val="double" w:sz="6" w:space="0" w:color="auto"/>
              <w:right w:val="nil"/>
            </w:tcBorders>
            <w:shd w:val="clear" w:color="auto" w:fill="auto"/>
            <w:noWrap/>
            <w:vAlign w:val="bottom"/>
            <w:hideMark/>
          </w:tcPr>
          <w:p w14:paraId="69A3273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37</w:t>
            </w:r>
          </w:p>
        </w:tc>
        <w:tc>
          <w:tcPr>
            <w:tcW w:w="1313" w:type="dxa"/>
            <w:tcBorders>
              <w:top w:val="single" w:sz="4" w:space="0" w:color="auto"/>
              <w:left w:val="nil"/>
              <w:bottom w:val="double" w:sz="6" w:space="0" w:color="auto"/>
              <w:right w:val="nil"/>
            </w:tcBorders>
            <w:shd w:val="clear" w:color="000000" w:fill="FFFFFF"/>
            <w:noWrap/>
            <w:vAlign w:val="bottom"/>
            <w:hideMark/>
          </w:tcPr>
          <w:p w14:paraId="332582D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c>
          <w:tcPr>
            <w:tcW w:w="1576" w:type="dxa"/>
            <w:tcBorders>
              <w:top w:val="single" w:sz="4" w:space="0" w:color="auto"/>
              <w:left w:val="nil"/>
              <w:bottom w:val="double" w:sz="6" w:space="0" w:color="auto"/>
              <w:right w:val="nil"/>
            </w:tcBorders>
            <w:shd w:val="clear" w:color="000000" w:fill="FFFFFF"/>
            <w:noWrap/>
            <w:vAlign w:val="bottom"/>
            <w:hideMark/>
          </w:tcPr>
          <w:p w14:paraId="41193B9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r>
      <w:tr w:rsidR="00212627" w:rsidRPr="00212627" w14:paraId="29158603" w14:textId="77777777" w:rsidTr="00212627">
        <w:trPr>
          <w:trHeight w:val="276"/>
        </w:trPr>
        <w:tc>
          <w:tcPr>
            <w:tcW w:w="4258" w:type="dxa"/>
            <w:tcBorders>
              <w:top w:val="nil"/>
              <w:left w:val="nil"/>
              <w:bottom w:val="nil"/>
              <w:right w:val="nil"/>
            </w:tcBorders>
            <w:shd w:val="clear" w:color="auto" w:fill="auto"/>
            <w:noWrap/>
            <w:vAlign w:val="bottom"/>
            <w:hideMark/>
          </w:tcPr>
          <w:p w14:paraId="1B5AABB8"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007A7B21"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75D25476"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20FF2AE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781DC4D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4D023F0C" w14:textId="77777777" w:rsidTr="00212627">
        <w:trPr>
          <w:trHeight w:val="264"/>
        </w:trPr>
        <w:tc>
          <w:tcPr>
            <w:tcW w:w="4258" w:type="dxa"/>
            <w:tcBorders>
              <w:top w:val="nil"/>
              <w:left w:val="nil"/>
              <w:bottom w:val="nil"/>
              <w:right w:val="nil"/>
            </w:tcBorders>
            <w:shd w:val="clear" w:color="auto" w:fill="auto"/>
            <w:noWrap/>
            <w:vAlign w:val="bottom"/>
            <w:hideMark/>
          </w:tcPr>
          <w:p w14:paraId="39C2D82A"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02EB8A25"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211F5A7A"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4ADEB42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5CB2A8C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214ADDEE" w14:textId="77777777" w:rsidTr="00212627">
        <w:trPr>
          <w:trHeight w:val="264"/>
        </w:trPr>
        <w:tc>
          <w:tcPr>
            <w:tcW w:w="4258" w:type="dxa"/>
            <w:tcBorders>
              <w:top w:val="nil"/>
              <w:left w:val="nil"/>
              <w:bottom w:val="nil"/>
              <w:right w:val="nil"/>
            </w:tcBorders>
            <w:shd w:val="clear" w:color="auto" w:fill="auto"/>
            <w:noWrap/>
            <w:vAlign w:val="bottom"/>
            <w:hideMark/>
          </w:tcPr>
          <w:p w14:paraId="6A399E40"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Kosten bladenpakket</w:t>
            </w:r>
          </w:p>
        </w:tc>
        <w:tc>
          <w:tcPr>
            <w:tcW w:w="1136" w:type="dxa"/>
            <w:tcBorders>
              <w:top w:val="single" w:sz="4" w:space="0" w:color="auto"/>
              <w:left w:val="single" w:sz="4" w:space="0" w:color="auto"/>
              <w:bottom w:val="nil"/>
              <w:right w:val="nil"/>
            </w:tcBorders>
            <w:shd w:val="clear" w:color="auto" w:fill="auto"/>
            <w:noWrap/>
            <w:vAlign w:val="bottom"/>
            <w:hideMark/>
          </w:tcPr>
          <w:p w14:paraId="3F78F6DC"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1EA3283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7449CA9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4DED3D06"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2D11C2E0" w14:textId="77777777" w:rsidTr="00212627">
        <w:trPr>
          <w:trHeight w:val="264"/>
        </w:trPr>
        <w:tc>
          <w:tcPr>
            <w:tcW w:w="4258" w:type="dxa"/>
            <w:tcBorders>
              <w:top w:val="nil"/>
              <w:left w:val="nil"/>
              <w:bottom w:val="nil"/>
              <w:right w:val="nil"/>
            </w:tcBorders>
            <w:shd w:val="clear" w:color="auto" w:fill="auto"/>
            <w:noWrap/>
            <w:vAlign w:val="bottom"/>
            <w:hideMark/>
          </w:tcPr>
          <w:p w14:paraId="5030C9A1"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7AB3FAFA"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65B052B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38610C2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7E1CAC7A"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1877E44F" w14:textId="77777777" w:rsidTr="00212627">
        <w:trPr>
          <w:trHeight w:val="264"/>
        </w:trPr>
        <w:tc>
          <w:tcPr>
            <w:tcW w:w="4258" w:type="dxa"/>
            <w:tcBorders>
              <w:top w:val="nil"/>
              <w:left w:val="nil"/>
              <w:bottom w:val="nil"/>
              <w:right w:val="nil"/>
            </w:tcBorders>
            <w:shd w:val="clear" w:color="auto" w:fill="auto"/>
            <w:noWrap/>
            <w:vAlign w:val="bottom"/>
            <w:hideMark/>
          </w:tcPr>
          <w:p w14:paraId="1D6DDD46"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1ACE8E5D"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013847A7"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6721782E"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0A0C647E"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4C80193B" w14:textId="77777777" w:rsidTr="00212627">
        <w:trPr>
          <w:trHeight w:val="264"/>
        </w:trPr>
        <w:tc>
          <w:tcPr>
            <w:tcW w:w="4258" w:type="dxa"/>
            <w:tcBorders>
              <w:top w:val="nil"/>
              <w:left w:val="nil"/>
              <w:bottom w:val="nil"/>
              <w:right w:val="nil"/>
            </w:tcBorders>
            <w:shd w:val="clear" w:color="auto" w:fill="auto"/>
            <w:noWrap/>
            <w:vAlign w:val="bottom"/>
            <w:hideMark/>
          </w:tcPr>
          <w:p w14:paraId="4A7E567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(Externe) kosten Scouting Magazine</w:t>
            </w:r>
          </w:p>
        </w:tc>
        <w:tc>
          <w:tcPr>
            <w:tcW w:w="1136" w:type="dxa"/>
            <w:tcBorders>
              <w:top w:val="nil"/>
              <w:left w:val="nil"/>
              <w:bottom w:val="nil"/>
              <w:right w:val="nil"/>
            </w:tcBorders>
            <w:shd w:val="clear" w:color="auto" w:fill="auto"/>
            <w:noWrap/>
            <w:vAlign w:val="bottom"/>
            <w:hideMark/>
          </w:tcPr>
          <w:p w14:paraId="6BC7A35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248" w:type="dxa"/>
            <w:tcBorders>
              <w:top w:val="nil"/>
              <w:left w:val="nil"/>
              <w:bottom w:val="nil"/>
              <w:right w:val="nil"/>
            </w:tcBorders>
            <w:shd w:val="clear" w:color="auto" w:fill="auto"/>
            <w:noWrap/>
            <w:vAlign w:val="bottom"/>
            <w:hideMark/>
          </w:tcPr>
          <w:p w14:paraId="64D21C7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313" w:type="dxa"/>
            <w:tcBorders>
              <w:top w:val="nil"/>
              <w:left w:val="nil"/>
              <w:bottom w:val="nil"/>
              <w:right w:val="nil"/>
            </w:tcBorders>
            <w:shd w:val="clear" w:color="auto" w:fill="auto"/>
            <w:noWrap/>
            <w:vAlign w:val="bottom"/>
            <w:hideMark/>
          </w:tcPr>
          <w:p w14:paraId="6B9AF5B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243</w:t>
            </w:r>
          </w:p>
        </w:tc>
        <w:tc>
          <w:tcPr>
            <w:tcW w:w="1576" w:type="dxa"/>
            <w:tcBorders>
              <w:top w:val="nil"/>
              <w:left w:val="nil"/>
              <w:bottom w:val="nil"/>
              <w:right w:val="nil"/>
            </w:tcBorders>
            <w:shd w:val="clear" w:color="auto" w:fill="auto"/>
            <w:noWrap/>
            <w:vAlign w:val="bottom"/>
            <w:hideMark/>
          </w:tcPr>
          <w:p w14:paraId="32D2652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234</w:t>
            </w:r>
          </w:p>
        </w:tc>
      </w:tr>
      <w:tr w:rsidR="00212627" w:rsidRPr="00212627" w14:paraId="71E0CB14" w14:textId="77777777" w:rsidTr="00212627">
        <w:trPr>
          <w:trHeight w:val="264"/>
        </w:trPr>
        <w:tc>
          <w:tcPr>
            <w:tcW w:w="4258" w:type="dxa"/>
            <w:tcBorders>
              <w:top w:val="nil"/>
              <w:left w:val="nil"/>
              <w:bottom w:val="nil"/>
              <w:right w:val="nil"/>
            </w:tcBorders>
            <w:shd w:val="clear" w:color="auto" w:fill="auto"/>
            <w:noWrap/>
            <w:vAlign w:val="bottom"/>
            <w:hideMark/>
          </w:tcPr>
          <w:p w14:paraId="6954DAE0"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775DB989"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1A3A7C4"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5E67F2BA"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54D7B252"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39BD67B8" w14:textId="77777777" w:rsidTr="00212627">
        <w:trPr>
          <w:trHeight w:val="276"/>
        </w:trPr>
        <w:tc>
          <w:tcPr>
            <w:tcW w:w="4258" w:type="dxa"/>
            <w:tcBorders>
              <w:top w:val="nil"/>
              <w:left w:val="nil"/>
              <w:bottom w:val="nil"/>
              <w:right w:val="nil"/>
            </w:tcBorders>
            <w:shd w:val="clear" w:color="auto" w:fill="auto"/>
            <w:noWrap/>
            <w:vAlign w:val="bottom"/>
            <w:hideMark/>
          </w:tcPr>
          <w:p w14:paraId="57DBAF8E"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21EACD0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243 </w:t>
            </w:r>
          </w:p>
        </w:tc>
        <w:tc>
          <w:tcPr>
            <w:tcW w:w="1248" w:type="dxa"/>
            <w:tcBorders>
              <w:top w:val="single" w:sz="4" w:space="0" w:color="auto"/>
              <w:left w:val="nil"/>
              <w:bottom w:val="double" w:sz="6" w:space="0" w:color="auto"/>
              <w:right w:val="nil"/>
            </w:tcBorders>
            <w:shd w:val="clear" w:color="auto" w:fill="auto"/>
            <w:noWrap/>
            <w:vAlign w:val="bottom"/>
            <w:hideMark/>
          </w:tcPr>
          <w:p w14:paraId="47C760D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243 </w:t>
            </w:r>
          </w:p>
        </w:tc>
        <w:tc>
          <w:tcPr>
            <w:tcW w:w="1313" w:type="dxa"/>
            <w:tcBorders>
              <w:top w:val="single" w:sz="4" w:space="0" w:color="auto"/>
              <w:left w:val="nil"/>
              <w:bottom w:val="double" w:sz="6" w:space="0" w:color="auto"/>
              <w:right w:val="nil"/>
            </w:tcBorders>
            <w:shd w:val="clear" w:color="000000" w:fill="FFFFFF"/>
            <w:noWrap/>
            <w:vAlign w:val="bottom"/>
            <w:hideMark/>
          </w:tcPr>
          <w:p w14:paraId="46DB5B9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243 </w:t>
            </w:r>
          </w:p>
        </w:tc>
        <w:tc>
          <w:tcPr>
            <w:tcW w:w="1576" w:type="dxa"/>
            <w:tcBorders>
              <w:top w:val="single" w:sz="4" w:space="0" w:color="auto"/>
              <w:left w:val="nil"/>
              <w:bottom w:val="double" w:sz="6" w:space="0" w:color="auto"/>
              <w:right w:val="nil"/>
            </w:tcBorders>
            <w:shd w:val="clear" w:color="000000" w:fill="FFFFFF"/>
            <w:noWrap/>
            <w:vAlign w:val="bottom"/>
            <w:hideMark/>
          </w:tcPr>
          <w:p w14:paraId="6855AC3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234</w:t>
            </w:r>
          </w:p>
        </w:tc>
      </w:tr>
      <w:tr w:rsidR="00212627" w:rsidRPr="00212627" w14:paraId="24F37536" w14:textId="77777777" w:rsidTr="00212627">
        <w:trPr>
          <w:trHeight w:val="264"/>
        </w:trPr>
        <w:tc>
          <w:tcPr>
            <w:tcW w:w="4258" w:type="dxa"/>
            <w:tcBorders>
              <w:top w:val="nil"/>
              <w:left w:val="nil"/>
              <w:bottom w:val="nil"/>
              <w:right w:val="nil"/>
            </w:tcBorders>
            <w:shd w:val="clear" w:color="auto" w:fill="auto"/>
            <w:noWrap/>
            <w:vAlign w:val="bottom"/>
            <w:hideMark/>
          </w:tcPr>
          <w:p w14:paraId="04361DEA"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2B264B89"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772CA314"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06792E1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71E979D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712AEF45" w14:textId="77777777" w:rsidTr="00212627">
        <w:trPr>
          <w:trHeight w:val="264"/>
        </w:trPr>
        <w:tc>
          <w:tcPr>
            <w:tcW w:w="4258" w:type="dxa"/>
            <w:tcBorders>
              <w:top w:val="nil"/>
              <w:left w:val="nil"/>
              <w:bottom w:val="nil"/>
              <w:right w:val="nil"/>
            </w:tcBorders>
            <w:shd w:val="clear" w:color="auto" w:fill="auto"/>
            <w:noWrap/>
            <w:vAlign w:val="bottom"/>
            <w:hideMark/>
          </w:tcPr>
          <w:p w14:paraId="2AE45F47"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Apparaatskosten</w:t>
            </w:r>
          </w:p>
        </w:tc>
        <w:tc>
          <w:tcPr>
            <w:tcW w:w="1136" w:type="dxa"/>
            <w:tcBorders>
              <w:top w:val="single" w:sz="4" w:space="0" w:color="auto"/>
              <w:left w:val="single" w:sz="4" w:space="0" w:color="auto"/>
              <w:bottom w:val="nil"/>
              <w:right w:val="nil"/>
            </w:tcBorders>
            <w:shd w:val="clear" w:color="auto" w:fill="auto"/>
            <w:noWrap/>
            <w:vAlign w:val="bottom"/>
            <w:hideMark/>
          </w:tcPr>
          <w:p w14:paraId="1627E549"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1393E7B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2C2DABF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6F2B74C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4D0CC939" w14:textId="77777777" w:rsidTr="00212627">
        <w:trPr>
          <w:trHeight w:val="264"/>
        </w:trPr>
        <w:tc>
          <w:tcPr>
            <w:tcW w:w="4258" w:type="dxa"/>
            <w:tcBorders>
              <w:top w:val="nil"/>
              <w:left w:val="nil"/>
              <w:bottom w:val="nil"/>
              <w:right w:val="nil"/>
            </w:tcBorders>
            <w:shd w:val="clear" w:color="auto" w:fill="auto"/>
            <w:noWrap/>
            <w:vAlign w:val="bottom"/>
            <w:hideMark/>
          </w:tcPr>
          <w:p w14:paraId="172A1E48"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45D87F81"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1DA05F6B"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2C794066"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42A8493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591094C5" w14:textId="77777777" w:rsidTr="00212627">
        <w:trPr>
          <w:trHeight w:val="264"/>
        </w:trPr>
        <w:tc>
          <w:tcPr>
            <w:tcW w:w="4258" w:type="dxa"/>
            <w:tcBorders>
              <w:top w:val="nil"/>
              <w:left w:val="nil"/>
              <w:bottom w:val="nil"/>
              <w:right w:val="nil"/>
            </w:tcBorders>
            <w:shd w:val="clear" w:color="auto" w:fill="auto"/>
            <w:noWrap/>
            <w:vAlign w:val="bottom"/>
            <w:hideMark/>
          </w:tcPr>
          <w:p w14:paraId="7E90632C"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04399C87"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31369F2A"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1784E9F9"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6110B585"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7539452A" w14:textId="77777777" w:rsidTr="00212627">
        <w:trPr>
          <w:trHeight w:val="264"/>
        </w:trPr>
        <w:tc>
          <w:tcPr>
            <w:tcW w:w="4258" w:type="dxa"/>
            <w:tcBorders>
              <w:top w:val="nil"/>
              <w:left w:val="nil"/>
              <w:bottom w:val="nil"/>
              <w:right w:val="nil"/>
            </w:tcBorders>
            <w:shd w:val="clear" w:color="auto" w:fill="auto"/>
            <w:noWrap/>
            <w:vAlign w:val="bottom"/>
            <w:hideMark/>
          </w:tcPr>
          <w:p w14:paraId="6C28212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Verzekeringen</w:t>
            </w:r>
          </w:p>
        </w:tc>
        <w:tc>
          <w:tcPr>
            <w:tcW w:w="1136" w:type="dxa"/>
            <w:tcBorders>
              <w:top w:val="nil"/>
              <w:left w:val="nil"/>
              <w:bottom w:val="nil"/>
              <w:right w:val="nil"/>
            </w:tcBorders>
            <w:shd w:val="clear" w:color="auto" w:fill="auto"/>
            <w:noWrap/>
            <w:vAlign w:val="bottom"/>
            <w:hideMark/>
          </w:tcPr>
          <w:p w14:paraId="5A8CE25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250</w:t>
            </w:r>
          </w:p>
        </w:tc>
        <w:tc>
          <w:tcPr>
            <w:tcW w:w="1248" w:type="dxa"/>
            <w:tcBorders>
              <w:top w:val="nil"/>
              <w:left w:val="nil"/>
              <w:bottom w:val="nil"/>
              <w:right w:val="nil"/>
            </w:tcBorders>
            <w:shd w:val="clear" w:color="auto" w:fill="auto"/>
            <w:noWrap/>
            <w:vAlign w:val="bottom"/>
            <w:hideMark/>
          </w:tcPr>
          <w:p w14:paraId="69D3B8C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161</w:t>
            </w:r>
          </w:p>
        </w:tc>
        <w:tc>
          <w:tcPr>
            <w:tcW w:w="1313" w:type="dxa"/>
            <w:tcBorders>
              <w:top w:val="nil"/>
              <w:left w:val="nil"/>
              <w:bottom w:val="nil"/>
              <w:right w:val="nil"/>
            </w:tcBorders>
            <w:shd w:val="clear" w:color="auto" w:fill="auto"/>
            <w:noWrap/>
            <w:vAlign w:val="bottom"/>
            <w:hideMark/>
          </w:tcPr>
          <w:p w14:paraId="7A65C68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250</w:t>
            </w:r>
          </w:p>
        </w:tc>
        <w:tc>
          <w:tcPr>
            <w:tcW w:w="1576" w:type="dxa"/>
            <w:tcBorders>
              <w:top w:val="nil"/>
              <w:left w:val="nil"/>
              <w:bottom w:val="nil"/>
              <w:right w:val="nil"/>
            </w:tcBorders>
            <w:shd w:val="clear" w:color="auto" w:fill="auto"/>
            <w:noWrap/>
            <w:vAlign w:val="bottom"/>
            <w:hideMark/>
          </w:tcPr>
          <w:p w14:paraId="2D7ED18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164</w:t>
            </w:r>
          </w:p>
        </w:tc>
      </w:tr>
      <w:tr w:rsidR="00212627" w:rsidRPr="00212627" w14:paraId="411FE205" w14:textId="77777777" w:rsidTr="00212627">
        <w:trPr>
          <w:trHeight w:val="264"/>
        </w:trPr>
        <w:tc>
          <w:tcPr>
            <w:tcW w:w="4258" w:type="dxa"/>
            <w:tcBorders>
              <w:top w:val="nil"/>
              <w:left w:val="nil"/>
              <w:bottom w:val="nil"/>
              <w:right w:val="nil"/>
            </w:tcBorders>
            <w:shd w:val="clear" w:color="auto" w:fill="auto"/>
            <w:noWrap/>
            <w:vAlign w:val="bottom"/>
            <w:hideMark/>
          </w:tcPr>
          <w:p w14:paraId="311F58A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Bureau opleidingen/cursussen</w:t>
            </w:r>
          </w:p>
        </w:tc>
        <w:tc>
          <w:tcPr>
            <w:tcW w:w="1136" w:type="dxa"/>
            <w:tcBorders>
              <w:top w:val="nil"/>
              <w:left w:val="nil"/>
              <w:bottom w:val="nil"/>
              <w:right w:val="nil"/>
            </w:tcBorders>
            <w:shd w:val="clear" w:color="auto" w:fill="auto"/>
            <w:noWrap/>
            <w:vAlign w:val="bottom"/>
            <w:hideMark/>
          </w:tcPr>
          <w:p w14:paraId="1A98532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248" w:type="dxa"/>
            <w:tcBorders>
              <w:top w:val="nil"/>
              <w:left w:val="nil"/>
              <w:bottom w:val="nil"/>
              <w:right w:val="nil"/>
            </w:tcBorders>
            <w:shd w:val="clear" w:color="auto" w:fill="auto"/>
            <w:noWrap/>
            <w:vAlign w:val="bottom"/>
            <w:hideMark/>
          </w:tcPr>
          <w:p w14:paraId="60BA2B1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313" w:type="dxa"/>
            <w:tcBorders>
              <w:top w:val="nil"/>
              <w:left w:val="nil"/>
              <w:bottom w:val="nil"/>
              <w:right w:val="nil"/>
            </w:tcBorders>
            <w:shd w:val="clear" w:color="auto" w:fill="auto"/>
            <w:noWrap/>
            <w:vAlign w:val="bottom"/>
            <w:hideMark/>
          </w:tcPr>
          <w:p w14:paraId="61143F9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15</w:t>
            </w:r>
          </w:p>
        </w:tc>
        <w:tc>
          <w:tcPr>
            <w:tcW w:w="1576" w:type="dxa"/>
            <w:tcBorders>
              <w:top w:val="nil"/>
              <w:left w:val="nil"/>
              <w:bottom w:val="nil"/>
              <w:right w:val="nil"/>
            </w:tcBorders>
            <w:shd w:val="clear" w:color="auto" w:fill="auto"/>
            <w:noWrap/>
            <w:vAlign w:val="bottom"/>
            <w:hideMark/>
          </w:tcPr>
          <w:p w14:paraId="60D75D3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17</w:t>
            </w:r>
          </w:p>
        </w:tc>
      </w:tr>
      <w:tr w:rsidR="00212627" w:rsidRPr="00212627" w14:paraId="484CEF6D" w14:textId="77777777" w:rsidTr="00212627">
        <w:trPr>
          <w:trHeight w:val="264"/>
        </w:trPr>
        <w:tc>
          <w:tcPr>
            <w:tcW w:w="4258" w:type="dxa"/>
            <w:tcBorders>
              <w:top w:val="nil"/>
              <w:left w:val="nil"/>
              <w:bottom w:val="nil"/>
              <w:right w:val="nil"/>
            </w:tcBorders>
            <w:shd w:val="clear" w:color="auto" w:fill="auto"/>
            <w:noWrap/>
            <w:vAlign w:val="bottom"/>
            <w:hideMark/>
          </w:tcPr>
          <w:p w14:paraId="7F2EA7E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Kantoorbehoeften</w:t>
            </w:r>
          </w:p>
        </w:tc>
        <w:tc>
          <w:tcPr>
            <w:tcW w:w="1136" w:type="dxa"/>
            <w:tcBorders>
              <w:top w:val="nil"/>
              <w:left w:val="nil"/>
              <w:bottom w:val="nil"/>
              <w:right w:val="nil"/>
            </w:tcBorders>
            <w:shd w:val="clear" w:color="auto" w:fill="auto"/>
            <w:noWrap/>
            <w:vAlign w:val="bottom"/>
            <w:hideMark/>
          </w:tcPr>
          <w:p w14:paraId="3BEBBA0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w:t>
            </w:r>
          </w:p>
        </w:tc>
        <w:tc>
          <w:tcPr>
            <w:tcW w:w="1248" w:type="dxa"/>
            <w:tcBorders>
              <w:top w:val="nil"/>
              <w:left w:val="nil"/>
              <w:bottom w:val="nil"/>
              <w:right w:val="nil"/>
            </w:tcBorders>
            <w:shd w:val="clear" w:color="auto" w:fill="auto"/>
            <w:noWrap/>
            <w:vAlign w:val="bottom"/>
            <w:hideMark/>
          </w:tcPr>
          <w:p w14:paraId="5D4BB30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w:t>
            </w:r>
          </w:p>
        </w:tc>
        <w:tc>
          <w:tcPr>
            <w:tcW w:w="1313" w:type="dxa"/>
            <w:tcBorders>
              <w:top w:val="nil"/>
              <w:left w:val="nil"/>
              <w:bottom w:val="nil"/>
              <w:right w:val="nil"/>
            </w:tcBorders>
            <w:shd w:val="clear" w:color="auto" w:fill="auto"/>
            <w:noWrap/>
            <w:vAlign w:val="bottom"/>
            <w:hideMark/>
          </w:tcPr>
          <w:p w14:paraId="3C1FADE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w:t>
            </w:r>
          </w:p>
        </w:tc>
        <w:tc>
          <w:tcPr>
            <w:tcW w:w="1576" w:type="dxa"/>
            <w:tcBorders>
              <w:top w:val="nil"/>
              <w:left w:val="nil"/>
              <w:bottom w:val="nil"/>
              <w:right w:val="nil"/>
            </w:tcBorders>
            <w:shd w:val="clear" w:color="auto" w:fill="auto"/>
            <w:noWrap/>
            <w:vAlign w:val="bottom"/>
            <w:hideMark/>
          </w:tcPr>
          <w:p w14:paraId="265FE7D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r>
      <w:tr w:rsidR="00212627" w:rsidRPr="00212627" w14:paraId="781F704B" w14:textId="77777777" w:rsidTr="00212627">
        <w:trPr>
          <w:trHeight w:val="264"/>
        </w:trPr>
        <w:tc>
          <w:tcPr>
            <w:tcW w:w="4258" w:type="dxa"/>
            <w:tcBorders>
              <w:top w:val="nil"/>
              <w:left w:val="nil"/>
              <w:bottom w:val="nil"/>
              <w:right w:val="nil"/>
            </w:tcBorders>
            <w:shd w:val="clear" w:color="auto" w:fill="auto"/>
            <w:noWrap/>
            <w:vAlign w:val="bottom"/>
            <w:hideMark/>
          </w:tcPr>
          <w:p w14:paraId="4A8A12C5" w14:textId="4A28CC8B"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Drukwerk- en reprodu</w:t>
            </w:r>
            <w:r w:rsidR="006C552D">
              <w:rPr>
                <w:rFonts w:ascii="Arial" w:eastAsia="Times New Roman" w:hAnsi="Arial" w:cs="Arial"/>
                <w:szCs w:val="20"/>
              </w:rPr>
              <w:t>c</w:t>
            </w:r>
            <w:r w:rsidRPr="00212627">
              <w:rPr>
                <w:rFonts w:ascii="Arial" w:eastAsia="Times New Roman" w:hAnsi="Arial" w:cs="Arial"/>
                <w:szCs w:val="20"/>
              </w:rPr>
              <w:t>tiekosten</w:t>
            </w:r>
          </w:p>
        </w:tc>
        <w:tc>
          <w:tcPr>
            <w:tcW w:w="1136" w:type="dxa"/>
            <w:tcBorders>
              <w:top w:val="nil"/>
              <w:left w:val="nil"/>
              <w:bottom w:val="nil"/>
              <w:right w:val="nil"/>
            </w:tcBorders>
            <w:shd w:val="clear" w:color="auto" w:fill="auto"/>
            <w:noWrap/>
            <w:vAlign w:val="bottom"/>
            <w:hideMark/>
          </w:tcPr>
          <w:p w14:paraId="2DFEF82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32</w:t>
            </w:r>
          </w:p>
        </w:tc>
        <w:tc>
          <w:tcPr>
            <w:tcW w:w="1248" w:type="dxa"/>
            <w:tcBorders>
              <w:top w:val="nil"/>
              <w:left w:val="nil"/>
              <w:bottom w:val="nil"/>
              <w:right w:val="nil"/>
            </w:tcBorders>
            <w:shd w:val="clear" w:color="auto" w:fill="auto"/>
            <w:noWrap/>
            <w:vAlign w:val="bottom"/>
            <w:hideMark/>
          </w:tcPr>
          <w:p w14:paraId="298352F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32</w:t>
            </w:r>
          </w:p>
        </w:tc>
        <w:tc>
          <w:tcPr>
            <w:tcW w:w="1313" w:type="dxa"/>
            <w:tcBorders>
              <w:top w:val="nil"/>
              <w:left w:val="nil"/>
              <w:bottom w:val="nil"/>
              <w:right w:val="nil"/>
            </w:tcBorders>
            <w:shd w:val="clear" w:color="auto" w:fill="auto"/>
            <w:noWrap/>
            <w:vAlign w:val="bottom"/>
            <w:hideMark/>
          </w:tcPr>
          <w:p w14:paraId="2E1313FE"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32</w:t>
            </w:r>
          </w:p>
        </w:tc>
        <w:tc>
          <w:tcPr>
            <w:tcW w:w="1576" w:type="dxa"/>
            <w:tcBorders>
              <w:top w:val="nil"/>
              <w:left w:val="nil"/>
              <w:bottom w:val="nil"/>
              <w:right w:val="nil"/>
            </w:tcBorders>
            <w:shd w:val="clear" w:color="auto" w:fill="auto"/>
            <w:noWrap/>
            <w:vAlign w:val="bottom"/>
            <w:hideMark/>
          </w:tcPr>
          <w:p w14:paraId="2CF2C29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29</w:t>
            </w:r>
          </w:p>
        </w:tc>
      </w:tr>
      <w:tr w:rsidR="00212627" w:rsidRPr="00212627" w14:paraId="50A31412" w14:textId="77777777" w:rsidTr="00212627">
        <w:trPr>
          <w:trHeight w:val="264"/>
        </w:trPr>
        <w:tc>
          <w:tcPr>
            <w:tcW w:w="4258" w:type="dxa"/>
            <w:tcBorders>
              <w:top w:val="nil"/>
              <w:left w:val="nil"/>
              <w:bottom w:val="nil"/>
              <w:right w:val="nil"/>
            </w:tcBorders>
            <w:shd w:val="clear" w:color="auto" w:fill="auto"/>
            <w:noWrap/>
            <w:vAlign w:val="bottom"/>
            <w:hideMark/>
          </w:tcPr>
          <w:p w14:paraId="6923E6D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Communicatiekosten</w:t>
            </w:r>
          </w:p>
        </w:tc>
        <w:tc>
          <w:tcPr>
            <w:tcW w:w="1136" w:type="dxa"/>
            <w:tcBorders>
              <w:top w:val="nil"/>
              <w:left w:val="nil"/>
              <w:bottom w:val="nil"/>
              <w:right w:val="nil"/>
            </w:tcBorders>
            <w:shd w:val="clear" w:color="auto" w:fill="auto"/>
            <w:noWrap/>
            <w:vAlign w:val="bottom"/>
            <w:hideMark/>
          </w:tcPr>
          <w:p w14:paraId="215C31E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w:t>
            </w:r>
          </w:p>
        </w:tc>
        <w:tc>
          <w:tcPr>
            <w:tcW w:w="1248" w:type="dxa"/>
            <w:tcBorders>
              <w:top w:val="nil"/>
              <w:left w:val="nil"/>
              <w:bottom w:val="nil"/>
              <w:right w:val="nil"/>
            </w:tcBorders>
            <w:shd w:val="clear" w:color="auto" w:fill="auto"/>
            <w:noWrap/>
            <w:vAlign w:val="bottom"/>
            <w:hideMark/>
          </w:tcPr>
          <w:p w14:paraId="68F35CA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60</w:t>
            </w:r>
          </w:p>
        </w:tc>
        <w:tc>
          <w:tcPr>
            <w:tcW w:w="1313" w:type="dxa"/>
            <w:tcBorders>
              <w:top w:val="nil"/>
              <w:left w:val="nil"/>
              <w:bottom w:val="nil"/>
              <w:right w:val="nil"/>
            </w:tcBorders>
            <w:shd w:val="clear" w:color="auto" w:fill="auto"/>
            <w:noWrap/>
            <w:vAlign w:val="bottom"/>
            <w:hideMark/>
          </w:tcPr>
          <w:p w14:paraId="5B368EE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60</w:t>
            </w:r>
          </w:p>
        </w:tc>
        <w:tc>
          <w:tcPr>
            <w:tcW w:w="1576" w:type="dxa"/>
            <w:tcBorders>
              <w:top w:val="nil"/>
              <w:left w:val="nil"/>
              <w:bottom w:val="nil"/>
              <w:right w:val="nil"/>
            </w:tcBorders>
            <w:shd w:val="clear" w:color="auto" w:fill="auto"/>
            <w:noWrap/>
            <w:vAlign w:val="bottom"/>
            <w:hideMark/>
          </w:tcPr>
          <w:p w14:paraId="5714B651" w14:textId="77777777" w:rsidR="00212627" w:rsidRPr="00212627" w:rsidRDefault="00212627" w:rsidP="00212627">
            <w:pPr>
              <w:spacing w:line="240" w:lineRule="auto"/>
              <w:rPr>
                <w:rFonts w:ascii="Arial" w:eastAsia="Times New Roman" w:hAnsi="Arial" w:cs="Arial"/>
                <w:b/>
                <w:bCs/>
                <w:szCs w:val="20"/>
              </w:rPr>
            </w:pPr>
            <w:r w:rsidRPr="00212627">
              <w:rPr>
                <w:rFonts w:ascii="Arial" w:eastAsia="Times New Roman" w:hAnsi="Arial" w:cs="Arial"/>
                <w:b/>
                <w:bCs/>
                <w:szCs w:val="20"/>
              </w:rPr>
              <w:t xml:space="preserve">                      - </w:t>
            </w:r>
          </w:p>
        </w:tc>
      </w:tr>
      <w:tr w:rsidR="00212627" w:rsidRPr="00212627" w14:paraId="4473E30F" w14:textId="77777777" w:rsidTr="00212627">
        <w:trPr>
          <w:trHeight w:val="264"/>
        </w:trPr>
        <w:tc>
          <w:tcPr>
            <w:tcW w:w="4258" w:type="dxa"/>
            <w:tcBorders>
              <w:top w:val="nil"/>
              <w:left w:val="nil"/>
              <w:bottom w:val="nil"/>
              <w:right w:val="nil"/>
            </w:tcBorders>
            <w:shd w:val="clear" w:color="auto" w:fill="auto"/>
            <w:noWrap/>
            <w:vAlign w:val="bottom"/>
            <w:hideMark/>
          </w:tcPr>
          <w:p w14:paraId="1B45DDC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Project Externe profilering</w:t>
            </w:r>
          </w:p>
        </w:tc>
        <w:tc>
          <w:tcPr>
            <w:tcW w:w="1136" w:type="dxa"/>
            <w:tcBorders>
              <w:top w:val="nil"/>
              <w:left w:val="nil"/>
              <w:bottom w:val="nil"/>
              <w:right w:val="nil"/>
            </w:tcBorders>
            <w:shd w:val="clear" w:color="auto" w:fill="auto"/>
            <w:noWrap/>
            <w:vAlign w:val="bottom"/>
            <w:hideMark/>
          </w:tcPr>
          <w:p w14:paraId="625A73C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248" w:type="dxa"/>
            <w:tcBorders>
              <w:top w:val="nil"/>
              <w:left w:val="nil"/>
              <w:bottom w:val="nil"/>
              <w:right w:val="nil"/>
            </w:tcBorders>
            <w:shd w:val="clear" w:color="auto" w:fill="auto"/>
            <w:noWrap/>
            <w:vAlign w:val="bottom"/>
            <w:hideMark/>
          </w:tcPr>
          <w:p w14:paraId="4317D07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313" w:type="dxa"/>
            <w:tcBorders>
              <w:top w:val="nil"/>
              <w:left w:val="nil"/>
              <w:bottom w:val="nil"/>
              <w:right w:val="nil"/>
            </w:tcBorders>
            <w:shd w:val="clear" w:color="auto" w:fill="auto"/>
            <w:noWrap/>
            <w:vAlign w:val="bottom"/>
            <w:hideMark/>
          </w:tcPr>
          <w:p w14:paraId="03A529C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576" w:type="dxa"/>
            <w:tcBorders>
              <w:top w:val="nil"/>
              <w:left w:val="nil"/>
              <w:bottom w:val="nil"/>
              <w:right w:val="nil"/>
            </w:tcBorders>
            <w:shd w:val="clear" w:color="auto" w:fill="auto"/>
            <w:noWrap/>
            <w:vAlign w:val="bottom"/>
            <w:hideMark/>
          </w:tcPr>
          <w:p w14:paraId="72410BF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49</w:t>
            </w:r>
          </w:p>
        </w:tc>
      </w:tr>
      <w:tr w:rsidR="00212627" w:rsidRPr="00212627" w14:paraId="02C7F312" w14:textId="77777777" w:rsidTr="00212627">
        <w:trPr>
          <w:trHeight w:val="264"/>
        </w:trPr>
        <w:tc>
          <w:tcPr>
            <w:tcW w:w="4258" w:type="dxa"/>
            <w:tcBorders>
              <w:top w:val="nil"/>
              <w:left w:val="nil"/>
              <w:bottom w:val="nil"/>
              <w:right w:val="nil"/>
            </w:tcBorders>
            <w:shd w:val="clear" w:color="auto" w:fill="auto"/>
            <w:noWrap/>
            <w:vAlign w:val="bottom"/>
            <w:hideMark/>
          </w:tcPr>
          <w:p w14:paraId="2CDA8D7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Telefoon, porti en vracht</w:t>
            </w:r>
          </w:p>
        </w:tc>
        <w:tc>
          <w:tcPr>
            <w:tcW w:w="1136" w:type="dxa"/>
            <w:tcBorders>
              <w:top w:val="nil"/>
              <w:left w:val="nil"/>
              <w:bottom w:val="nil"/>
              <w:right w:val="nil"/>
            </w:tcBorders>
            <w:shd w:val="clear" w:color="auto" w:fill="auto"/>
            <w:noWrap/>
            <w:vAlign w:val="bottom"/>
            <w:hideMark/>
          </w:tcPr>
          <w:p w14:paraId="5770FD7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w:t>
            </w:r>
          </w:p>
        </w:tc>
        <w:tc>
          <w:tcPr>
            <w:tcW w:w="1248" w:type="dxa"/>
            <w:tcBorders>
              <w:top w:val="nil"/>
              <w:left w:val="nil"/>
              <w:bottom w:val="nil"/>
              <w:right w:val="nil"/>
            </w:tcBorders>
            <w:shd w:val="clear" w:color="auto" w:fill="auto"/>
            <w:noWrap/>
            <w:vAlign w:val="bottom"/>
            <w:hideMark/>
          </w:tcPr>
          <w:p w14:paraId="24B8C12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w:t>
            </w:r>
          </w:p>
        </w:tc>
        <w:tc>
          <w:tcPr>
            <w:tcW w:w="1313" w:type="dxa"/>
            <w:tcBorders>
              <w:top w:val="nil"/>
              <w:left w:val="nil"/>
              <w:bottom w:val="nil"/>
              <w:right w:val="nil"/>
            </w:tcBorders>
            <w:shd w:val="clear" w:color="auto" w:fill="auto"/>
            <w:noWrap/>
            <w:vAlign w:val="bottom"/>
            <w:hideMark/>
          </w:tcPr>
          <w:p w14:paraId="5ED5F55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w:t>
            </w:r>
          </w:p>
        </w:tc>
        <w:tc>
          <w:tcPr>
            <w:tcW w:w="1576" w:type="dxa"/>
            <w:tcBorders>
              <w:top w:val="nil"/>
              <w:left w:val="nil"/>
              <w:bottom w:val="nil"/>
              <w:right w:val="nil"/>
            </w:tcBorders>
            <w:shd w:val="clear" w:color="auto" w:fill="auto"/>
            <w:noWrap/>
            <w:vAlign w:val="bottom"/>
            <w:hideMark/>
          </w:tcPr>
          <w:p w14:paraId="5131E91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50</w:t>
            </w:r>
          </w:p>
        </w:tc>
      </w:tr>
      <w:tr w:rsidR="00212627" w:rsidRPr="00212627" w14:paraId="05D72865" w14:textId="77777777" w:rsidTr="00212627">
        <w:trPr>
          <w:trHeight w:val="264"/>
        </w:trPr>
        <w:tc>
          <w:tcPr>
            <w:tcW w:w="4258" w:type="dxa"/>
            <w:tcBorders>
              <w:top w:val="nil"/>
              <w:left w:val="nil"/>
              <w:bottom w:val="nil"/>
              <w:right w:val="nil"/>
            </w:tcBorders>
            <w:shd w:val="clear" w:color="auto" w:fill="auto"/>
            <w:noWrap/>
            <w:vAlign w:val="bottom"/>
            <w:hideMark/>
          </w:tcPr>
          <w:p w14:paraId="4BC4B99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Documentatie en abonnementen</w:t>
            </w:r>
          </w:p>
        </w:tc>
        <w:tc>
          <w:tcPr>
            <w:tcW w:w="1136" w:type="dxa"/>
            <w:tcBorders>
              <w:top w:val="nil"/>
              <w:left w:val="nil"/>
              <w:bottom w:val="nil"/>
              <w:right w:val="nil"/>
            </w:tcBorders>
            <w:shd w:val="clear" w:color="auto" w:fill="auto"/>
            <w:noWrap/>
            <w:vAlign w:val="bottom"/>
            <w:hideMark/>
          </w:tcPr>
          <w:p w14:paraId="55112E66"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c>
          <w:tcPr>
            <w:tcW w:w="1248" w:type="dxa"/>
            <w:tcBorders>
              <w:top w:val="nil"/>
              <w:left w:val="nil"/>
              <w:bottom w:val="nil"/>
              <w:right w:val="nil"/>
            </w:tcBorders>
            <w:shd w:val="clear" w:color="auto" w:fill="auto"/>
            <w:noWrap/>
            <w:vAlign w:val="bottom"/>
            <w:hideMark/>
          </w:tcPr>
          <w:p w14:paraId="0F2DEDA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c>
          <w:tcPr>
            <w:tcW w:w="1313" w:type="dxa"/>
            <w:tcBorders>
              <w:top w:val="nil"/>
              <w:left w:val="nil"/>
              <w:bottom w:val="nil"/>
              <w:right w:val="nil"/>
            </w:tcBorders>
            <w:shd w:val="clear" w:color="auto" w:fill="auto"/>
            <w:noWrap/>
            <w:vAlign w:val="bottom"/>
            <w:hideMark/>
          </w:tcPr>
          <w:p w14:paraId="7002D70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c>
          <w:tcPr>
            <w:tcW w:w="1576" w:type="dxa"/>
            <w:tcBorders>
              <w:top w:val="nil"/>
              <w:left w:val="nil"/>
              <w:bottom w:val="nil"/>
              <w:right w:val="nil"/>
            </w:tcBorders>
            <w:shd w:val="clear" w:color="auto" w:fill="auto"/>
            <w:noWrap/>
            <w:vAlign w:val="bottom"/>
            <w:hideMark/>
          </w:tcPr>
          <w:p w14:paraId="38007D6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w:t>
            </w:r>
          </w:p>
        </w:tc>
      </w:tr>
      <w:tr w:rsidR="00212627" w:rsidRPr="00212627" w14:paraId="0DDDF47E" w14:textId="77777777" w:rsidTr="00212627">
        <w:trPr>
          <w:trHeight w:val="264"/>
        </w:trPr>
        <w:tc>
          <w:tcPr>
            <w:tcW w:w="4258" w:type="dxa"/>
            <w:tcBorders>
              <w:top w:val="nil"/>
              <w:left w:val="nil"/>
              <w:bottom w:val="nil"/>
              <w:right w:val="nil"/>
            </w:tcBorders>
            <w:shd w:val="clear" w:color="auto" w:fill="auto"/>
            <w:noWrap/>
            <w:vAlign w:val="bottom"/>
            <w:hideMark/>
          </w:tcPr>
          <w:p w14:paraId="2A354D9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(Reis)kosten teams, cie.'s en vrijwilligers</w:t>
            </w:r>
          </w:p>
        </w:tc>
        <w:tc>
          <w:tcPr>
            <w:tcW w:w="1136" w:type="dxa"/>
            <w:tcBorders>
              <w:top w:val="nil"/>
              <w:left w:val="nil"/>
              <w:bottom w:val="nil"/>
              <w:right w:val="nil"/>
            </w:tcBorders>
            <w:shd w:val="clear" w:color="auto" w:fill="auto"/>
            <w:noWrap/>
            <w:vAlign w:val="bottom"/>
            <w:hideMark/>
          </w:tcPr>
          <w:p w14:paraId="59EF25D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c>
          <w:tcPr>
            <w:tcW w:w="1248" w:type="dxa"/>
            <w:tcBorders>
              <w:top w:val="nil"/>
              <w:left w:val="nil"/>
              <w:bottom w:val="nil"/>
              <w:right w:val="nil"/>
            </w:tcBorders>
            <w:shd w:val="clear" w:color="auto" w:fill="auto"/>
            <w:noWrap/>
            <w:vAlign w:val="bottom"/>
            <w:hideMark/>
          </w:tcPr>
          <w:p w14:paraId="468CD1C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c>
          <w:tcPr>
            <w:tcW w:w="1313" w:type="dxa"/>
            <w:tcBorders>
              <w:top w:val="nil"/>
              <w:left w:val="nil"/>
              <w:bottom w:val="nil"/>
              <w:right w:val="nil"/>
            </w:tcBorders>
            <w:shd w:val="clear" w:color="auto" w:fill="auto"/>
            <w:noWrap/>
            <w:vAlign w:val="bottom"/>
            <w:hideMark/>
          </w:tcPr>
          <w:p w14:paraId="23596DA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41</w:t>
            </w:r>
          </w:p>
        </w:tc>
        <w:tc>
          <w:tcPr>
            <w:tcW w:w="1576" w:type="dxa"/>
            <w:tcBorders>
              <w:top w:val="nil"/>
              <w:left w:val="nil"/>
              <w:bottom w:val="nil"/>
              <w:right w:val="nil"/>
            </w:tcBorders>
            <w:shd w:val="clear" w:color="auto" w:fill="auto"/>
            <w:noWrap/>
            <w:vAlign w:val="bottom"/>
            <w:hideMark/>
          </w:tcPr>
          <w:p w14:paraId="38CF904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46</w:t>
            </w:r>
          </w:p>
        </w:tc>
      </w:tr>
      <w:tr w:rsidR="00212627" w:rsidRPr="00212627" w14:paraId="067B311B" w14:textId="77777777" w:rsidTr="00212627">
        <w:trPr>
          <w:trHeight w:val="264"/>
        </w:trPr>
        <w:tc>
          <w:tcPr>
            <w:tcW w:w="4258" w:type="dxa"/>
            <w:tcBorders>
              <w:top w:val="nil"/>
              <w:left w:val="nil"/>
              <w:bottom w:val="nil"/>
              <w:right w:val="nil"/>
            </w:tcBorders>
            <w:shd w:val="clear" w:color="auto" w:fill="auto"/>
            <w:noWrap/>
            <w:vAlign w:val="bottom"/>
            <w:hideMark/>
          </w:tcPr>
          <w:p w14:paraId="16F94850" w14:textId="1EDC6483"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 xml:space="preserve">Verg.- en representatie </w:t>
            </w:r>
            <w:r w:rsidR="006C552D">
              <w:rPr>
                <w:rFonts w:ascii="Arial" w:eastAsia="Times New Roman" w:hAnsi="Arial" w:cs="Arial"/>
                <w:szCs w:val="20"/>
              </w:rPr>
              <w:t>b</w:t>
            </w:r>
            <w:r w:rsidRPr="00212627">
              <w:rPr>
                <w:rFonts w:ascii="Arial" w:eastAsia="Times New Roman" w:hAnsi="Arial" w:cs="Arial"/>
                <w:szCs w:val="20"/>
              </w:rPr>
              <w:t xml:space="preserve">estuur, </w:t>
            </w:r>
            <w:r w:rsidR="006C552D">
              <w:rPr>
                <w:rFonts w:ascii="Arial" w:eastAsia="Times New Roman" w:hAnsi="Arial" w:cs="Arial"/>
                <w:szCs w:val="20"/>
              </w:rPr>
              <w:t>l</w:t>
            </w:r>
            <w:r w:rsidRPr="00212627">
              <w:rPr>
                <w:rFonts w:ascii="Arial" w:eastAsia="Times New Roman" w:hAnsi="Arial" w:cs="Arial"/>
                <w:szCs w:val="20"/>
              </w:rPr>
              <w:t>and.</w:t>
            </w:r>
            <w:r w:rsidR="006C552D">
              <w:rPr>
                <w:rFonts w:ascii="Arial" w:eastAsia="Times New Roman" w:hAnsi="Arial" w:cs="Arial"/>
                <w:szCs w:val="20"/>
              </w:rPr>
              <w:t xml:space="preserve"> </w:t>
            </w:r>
            <w:r w:rsidRPr="00212627">
              <w:rPr>
                <w:rFonts w:ascii="Arial" w:eastAsia="Times New Roman" w:hAnsi="Arial" w:cs="Arial"/>
                <w:szCs w:val="20"/>
              </w:rPr>
              <w:t>raad</w:t>
            </w:r>
          </w:p>
        </w:tc>
        <w:tc>
          <w:tcPr>
            <w:tcW w:w="1136" w:type="dxa"/>
            <w:tcBorders>
              <w:top w:val="nil"/>
              <w:left w:val="nil"/>
              <w:bottom w:val="nil"/>
              <w:right w:val="nil"/>
            </w:tcBorders>
            <w:shd w:val="clear" w:color="auto" w:fill="auto"/>
            <w:noWrap/>
            <w:vAlign w:val="bottom"/>
            <w:hideMark/>
          </w:tcPr>
          <w:p w14:paraId="7457E3E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248" w:type="dxa"/>
            <w:tcBorders>
              <w:top w:val="nil"/>
              <w:left w:val="nil"/>
              <w:bottom w:val="nil"/>
              <w:right w:val="nil"/>
            </w:tcBorders>
            <w:shd w:val="clear" w:color="auto" w:fill="auto"/>
            <w:noWrap/>
            <w:vAlign w:val="bottom"/>
            <w:hideMark/>
          </w:tcPr>
          <w:p w14:paraId="6ACFE42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313" w:type="dxa"/>
            <w:tcBorders>
              <w:top w:val="nil"/>
              <w:left w:val="nil"/>
              <w:bottom w:val="nil"/>
              <w:right w:val="nil"/>
            </w:tcBorders>
            <w:shd w:val="clear" w:color="auto" w:fill="auto"/>
            <w:noWrap/>
            <w:vAlign w:val="bottom"/>
            <w:hideMark/>
          </w:tcPr>
          <w:p w14:paraId="447052C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30</w:t>
            </w:r>
          </w:p>
        </w:tc>
        <w:tc>
          <w:tcPr>
            <w:tcW w:w="1576" w:type="dxa"/>
            <w:tcBorders>
              <w:top w:val="nil"/>
              <w:left w:val="nil"/>
              <w:bottom w:val="nil"/>
              <w:right w:val="nil"/>
            </w:tcBorders>
            <w:shd w:val="clear" w:color="auto" w:fill="auto"/>
            <w:noWrap/>
            <w:vAlign w:val="bottom"/>
            <w:hideMark/>
          </w:tcPr>
          <w:p w14:paraId="2423A4E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31</w:t>
            </w:r>
          </w:p>
        </w:tc>
      </w:tr>
      <w:tr w:rsidR="00212627" w:rsidRPr="00212627" w14:paraId="716C6AF6" w14:textId="77777777" w:rsidTr="00212627">
        <w:trPr>
          <w:trHeight w:val="264"/>
        </w:trPr>
        <w:tc>
          <w:tcPr>
            <w:tcW w:w="4258" w:type="dxa"/>
            <w:tcBorders>
              <w:top w:val="nil"/>
              <w:left w:val="nil"/>
              <w:bottom w:val="nil"/>
              <w:right w:val="nil"/>
            </w:tcBorders>
            <w:shd w:val="clear" w:color="auto" w:fill="auto"/>
            <w:noWrap/>
            <w:vAlign w:val="bottom"/>
            <w:hideMark/>
          </w:tcPr>
          <w:p w14:paraId="3F1788D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Reis- en verblijfskosten</w:t>
            </w:r>
          </w:p>
        </w:tc>
        <w:tc>
          <w:tcPr>
            <w:tcW w:w="1136" w:type="dxa"/>
            <w:tcBorders>
              <w:top w:val="nil"/>
              <w:left w:val="nil"/>
              <w:bottom w:val="nil"/>
              <w:right w:val="nil"/>
            </w:tcBorders>
            <w:shd w:val="clear" w:color="000000" w:fill="FFFFFF"/>
            <w:noWrap/>
            <w:vAlign w:val="bottom"/>
            <w:hideMark/>
          </w:tcPr>
          <w:p w14:paraId="04E9642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w:t>
            </w:r>
          </w:p>
        </w:tc>
        <w:tc>
          <w:tcPr>
            <w:tcW w:w="1248" w:type="dxa"/>
            <w:tcBorders>
              <w:top w:val="nil"/>
              <w:left w:val="nil"/>
              <w:bottom w:val="nil"/>
              <w:right w:val="nil"/>
            </w:tcBorders>
            <w:shd w:val="clear" w:color="auto" w:fill="auto"/>
            <w:noWrap/>
            <w:vAlign w:val="bottom"/>
            <w:hideMark/>
          </w:tcPr>
          <w:p w14:paraId="08B3903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313" w:type="dxa"/>
            <w:tcBorders>
              <w:top w:val="nil"/>
              <w:left w:val="nil"/>
              <w:bottom w:val="nil"/>
              <w:right w:val="nil"/>
            </w:tcBorders>
            <w:shd w:val="clear" w:color="auto" w:fill="auto"/>
            <w:noWrap/>
            <w:vAlign w:val="bottom"/>
            <w:hideMark/>
          </w:tcPr>
          <w:p w14:paraId="6BB097B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20</w:t>
            </w:r>
          </w:p>
        </w:tc>
        <w:tc>
          <w:tcPr>
            <w:tcW w:w="1576" w:type="dxa"/>
            <w:tcBorders>
              <w:top w:val="nil"/>
              <w:left w:val="nil"/>
              <w:bottom w:val="nil"/>
              <w:right w:val="nil"/>
            </w:tcBorders>
            <w:shd w:val="clear" w:color="auto" w:fill="auto"/>
            <w:noWrap/>
            <w:vAlign w:val="bottom"/>
            <w:hideMark/>
          </w:tcPr>
          <w:p w14:paraId="70B88252"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28</w:t>
            </w:r>
          </w:p>
        </w:tc>
      </w:tr>
      <w:tr w:rsidR="00212627" w:rsidRPr="00212627" w14:paraId="1F94B2E4" w14:textId="77777777" w:rsidTr="00212627">
        <w:trPr>
          <w:trHeight w:val="264"/>
        </w:trPr>
        <w:tc>
          <w:tcPr>
            <w:tcW w:w="4258" w:type="dxa"/>
            <w:tcBorders>
              <w:top w:val="nil"/>
              <w:left w:val="nil"/>
              <w:bottom w:val="nil"/>
              <w:right w:val="nil"/>
            </w:tcBorders>
            <w:shd w:val="clear" w:color="auto" w:fill="auto"/>
            <w:noWrap/>
            <w:vAlign w:val="bottom"/>
            <w:hideMark/>
          </w:tcPr>
          <w:p w14:paraId="6750643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Wervings- en selectiekosten</w:t>
            </w:r>
          </w:p>
        </w:tc>
        <w:tc>
          <w:tcPr>
            <w:tcW w:w="1136" w:type="dxa"/>
            <w:tcBorders>
              <w:top w:val="nil"/>
              <w:left w:val="nil"/>
              <w:bottom w:val="nil"/>
              <w:right w:val="nil"/>
            </w:tcBorders>
            <w:shd w:val="clear" w:color="auto" w:fill="auto"/>
            <w:noWrap/>
            <w:vAlign w:val="bottom"/>
            <w:hideMark/>
          </w:tcPr>
          <w:p w14:paraId="12216DC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248" w:type="dxa"/>
            <w:tcBorders>
              <w:top w:val="nil"/>
              <w:left w:val="nil"/>
              <w:bottom w:val="nil"/>
              <w:right w:val="nil"/>
            </w:tcBorders>
            <w:shd w:val="clear" w:color="auto" w:fill="auto"/>
            <w:noWrap/>
            <w:vAlign w:val="bottom"/>
            <w:hideMark/>
          </w:tcPr>
          <w:p w14:paraId="277CE59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313" w:type="dxa"/>
            <w:tcBorders>
              <w:top w:val="nil"/>
              <w:left w:val="nil"/>
              <w:bottom w:val="nil"/>
              <w:right w:val="nil"/>
            </w:tcBorders>
            <w:shd w:val="clear" w:color="auto" w:fill="auto"/>
            <w:noWrap/>
            <w:vAlign w:val="bottom"/>
            <w:hideMark/>
          </w:tcPr>
          <w:p w14:paraId="7D80FFE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576" w:type="dxa"/>
            <w:tcBorders>
              <w:top w:val="nil"/>
              <w:left w:val="nil"/>
              <w:bottom w:val="nil"/>
              <w:right w:val="nil"/>
            </w:tcBorders>
            <w:shd w:val="clear" w:color="auto" w:fill="auto"/>
            <w:noWrap/>
            <w:vAlign w:val="bottom"/>
            <w:hideMark/>
          </w:tcPr>
          <w:p w14:paraId="58E68BF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w:t>
            </w:r>
          </w:p>
        </w:tc>
      </w:tr>
      <w:tr w:rsidR="00212627" w:rsidRPr="00212627" w14:paraId="19C16497" w14:textId="77777777" w:rsidTr="00212627">
        <w:trPr>
          <w:trHeight w:val="264"/>
        </w:trPr>
        <w:tc>
          <w:tcPr>
            <w:tcW w:w="4258" w:type="dxa"/>
            <w:tcBorders>
              <w:top w:val="nil"/>
              <w:left w:val="nil"/>
              <w:bottom w:val="nil"/>
              <w:right w:val="nil"/>
            </w:tcBorders>
            <w:shd w:val="clear" w:color="auto" w:fill="auto"/>
            <w:noWrap/>
            <w:vAlign w:val="bottom"/>
            <w:hideMark/>
          </w:tcPr>
          <w:p w14:paraId="269F89B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Advieskosten</w:t>
            </w:r>
          </w:p>
        </w:tc>
        <w:tc>
          <w:tcPr>
            <w:tcW w:w="1136" w:type="dxa"/>
            <w:tcBorders>
              <w:top w:val="nil"/>
              <w:left w:val="nil"/>
              <w:bottom w:val="nil"/>
              <w:right w:val="nil"/>
            </w:tcBorders>
            <w:shd w:val="clear" w:color="auto" w:fill="auto"/>
            <w:noWrap/>
            <w:vAlign w:val="bottom"/>
            <w:hideMark/>
          </w:tcPr>
          <w:p w14:paraId="5173878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248" w:type="dxa"/>
            <w:tcBorders>
              <w:top w:val="nil"/>
              <w:left w:val="nil"/>
              <w:bottom w:val="nil"/>
              <w:right w:val="nil"/>
            </w:tcBorders>
            <w:shd w:val="clear" w:color="auto" w:fill="auto"/>
            <w:noWrap/>
            <w:vAlign w:val="bottom"/>
            <w:hideMark/>
          </w:tcPr>
          <w:p w14:paraId="5824040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313" w:type="dxa"/>
            <w:tcBorders>
              <w:top w:val="nil"/>
              <w:left w:val="nil"/>
              <w:bottom w:val="nil"/>
              <w:right w:val="nil"/>
            </w:tcBorders>
            <w:shd w:val="clear" w:color="auto" w:fill="auto"/>
            <w:noWrap/>
            <w:vAlign w:val="bottom"/>
            <w:hideMark/>
          </w:tcPr>
          <w:p w14:paraId="78BBC8F9"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w:t>
            </w:r>
          </w:p>
        </w:tc>
        <w:tc>
          <w:tcPr>
            <w:tcW w:w="1576" w:type="dxa"/>
            <w:tcBorders>
              <w:top w:val="nil"/>
              <w:left w:val="nil"/>
              <w:bottom w:val="nil"/>
              <w:right w:val="nil"/>
            </w:tcBorders>
            <w:shd w:val="clear" w:color="auto" w:fill="auto"/>
            <w:noWrap/>
            <w:vAlign w:val="bottom"/>
            <w:hideMark/>
          </w:tcPr>
          <w:p w14:paraId="5719F46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8</w:t>
            </w:r>
          </w:p>
        </w:tc>
      </w:tr>
      <w:tr w:rsidR="00212627" w:rsidRPr="00212627" w14:paraId="27FC99E9" w14:textId="77777777" w:rsidTr="00212627">
        <w:trPr>
          <w:trHeight w:val="264"/>
        </w:trPr>
        <w:tc>
          <w:tcPr>
            <w:tcW w:w="4258" w:type="dxa"/>
            <w:tcBorders>
              <w:top w:val="nil"/>
              <w:left w:val="nil"/>
              <w:bottom w:val="nil"/>
              <w:right w:val="nil"/>
            </w:tcBorders>
            <w:shd w:val="clear" w:color="auto" w:fill="auto"/>
            <w:noWrap/>
            <w:vAlign w:val="bottom"/>
            <w:hideMark/>
          </w:tcPr>
          <w:p w14:paraId="2B3CBA8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Bijdragen aan org. int. contributies</w:t>
            </w:r>
          </w:p>
        </w:tc>
        <w:tc>
          <w:tcPr>
            <w:tcW w:w="1136" w:type="dxa"/>
            <w:tcBorders>
              <w:top w:val="nil"/>
              <w:left w:val="nil"/>
              <w:bottom w:val="nil"/>
              <w:right w:val="nil"/>
            </w:tcBorders>
            <w:shd w:val="clear" w:color="auto" w:fill="auto"/>
            <w:noWrap/>
            <w:vAlign w:val="bottom"/>
            <w:hideMark/>
          </w:tcPr>
          <w:p w14:paraId="53CD172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140</w:t>
            </w:r>
          </w:p>
        </w:tc>
        <w:tc>
          <w:tcPr>
            <w:tcW w:w="1248" w:type="dxa"/>
            <w:tcBorders>
              <w:top w:val="nil"/>
              <w:left w:val="nil"/>
              <w:bottom w:val="nil"/>
              <w:right w:val="nil"/>
            </w:tcBorders>
            <w:shd w:val="clear" w:color="auto" w:fill="auto"/>
            <w:noWrap/>
            <w:vAlign w:val="bottom"/>
            <w:hideMark/>
          </w:tcPr>
          <w:p w14:paraId="7DFCFC0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140</w:t>
            </w:r>
          </w:p>
        </w:tc>
        <w:tc>
          <w:tcPr>
            <w:tcW w:w="1313" w:type="dxa"/>
            <w:tcBorders>
              <w:top w:val="nil"/>
              <w:left w:val="nil"/>
              <w:bottom w:val="nil"/>
              <w:right w:val="nil"/>
            </w:tcBorders>
            <w:shd w:val="clear" w:color="auto" w:fill="auto"/>
            <w:noWrap/>
            <w:vAlign w:val="bottom"/>
            <w:hideMark/>
          </w:tcPr>
          <w:p w14:paraId="6D5E0E8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140</w:t>
            </w:r>
          </w:p>
        </w:tc>
        <w:tc>
          <w:tcPr>
            <w:tcW w:w="1576" w:type="dxa"/>
            <w:tcBorders>
              <w:top w:val="nil"/>
              <w:left w:val="nil"/>
              <w:bottom w:val="nil"/>
              <w:right w:val="nil"/>
            </w:tcBorders>
            <w:shd w:val="clear" w:color="auto" w:fill="auto"/>
            <w:noWrap/>
            <w:vAlign w:val="bottom"/>
            <w:hideMark/>
          </w:tcPr>
          <w:p w14:paraId="4C605DD5"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138</w:t>
            </w:r>
          </w:p>
        </w:tc>
      </w:tr>
      <w:tr w:rsidR="00212627" w:rsidRPr="00212627" w14:paraId="4AC783CF" w14:textId="77777777" w:rsidTr="00212627">
        <w:trPr>
          <w:trHeight w:val="264"/>
        </w:trPr>
        <w:tc>
          <w:tcPr>
            <w:tcW w:w="4258" w:type="dxa"/>
            <w:tcBorders>
              <w:top w:val="nil"/>
              <w:left w:val="nil"/>
              <w:bottom w:val="nil"/>
              <w:right w:val="nil"/>
            </w:tcBorders>
            <w:shd w:val="clear" w:color="auto" w:fill="auto"/>
            <w:noWrap/>
            <w:vAlign w:val="bottom"/>
            <w:hideMark/>
          </w:tcPr>
          <w:p w14:paraId="20A937D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Kosten accountant</w:t>
            </w:r>
          </w:p>
        </w:tc>
        <w:tc>
          <w:tcPr>
            <w:tcW w:w="1136" w:type="dxa"/>
            <w:tcBorders>
              <w:top w:val="nil"/>
              <w:left w:val="nil"/>
              <w:bottom w:val="nil"/>
              <w:right w:val="nil"/>
            </w:tcBorders>
            <w:shd w:val="clear" w:color="auto" w:fill="auto"/>
            <w:noWrap/>
            <w:vAlign w:val="bottom"/>
            <w:hideMark/>
          </w:tcPr>
          <w:p w14:paraId="16D015C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26</w:t>
            </w:r>
          </w:p>
        </w:tc>
        <w:tc>
          <w:tcPr>
            <w:tcW w:w="1248" w:type="dxa"/>
            <w:tcBorders>
              <w:top w:val="nil"/>
              <w:left w:val="nil"/>
              <w:bottom w:val="nil"/>
              <w:right w:val="nil"/>
            </w:tcBorders>
            <w:shd w:val="clear" w:color="auto" w:fill="auto"/>
            <w:noWrap/>
            <w:vAlign w:val="bottom"/>
            <w:hideMark/>
          </w:tcPr>
          <w:p w14:paraId="47E0A25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26</w:t>
            </w:r>
          </w:p>
        </w:tc>
        <w:tc>
          <w:tcPr>
            <w:tcW w:w="1313" w:type="dxa"/>
            <w:tcBorders>
              <w:top w:val="nil"/>
              <w:left w:val="nil"/>
              <w:bottom w:val="nil"/>
              <w:right w:val="nil"/>
            </w:tcBorders>
            <w:shd w:val="clear" w:color="auto" w:fill="auto"/>
            <w:noWrap/>
            <w:vAlign w:val="bottom"/>
            <w:hideMark/>
          </w:tcPr>
          <w:p w14:paraId="0FC02FF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26</w:t>
            </w:r>
          </w:p>
        </w:tc>
        <w:tc>
          <w:tcPr>
            <w:tcW w:w="1576" w:type="dxa"/>
            <w:tcBorders>
              <w:top w:val="nil"/>
              <w:left w:val="nil"/>
              <w:bottom w:val="nil"/>
              <w:right w:val="nil"/>
            </w:tcBorders>
            <w:shd w:val="clear" w:color="auto" w:fill="auto"/>
            <w:noWrap/>
            <w:vAlign w:val="bottom"/>
            <w:hideMark/>
          </w:tcPr>
          <w:p w14:paraId="5AFD844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27</w:t>
            </w:r>
          </w:p>
        </w:tc>
      </w:tr>
      <w:tr w:rsidR="00212627" w:rsidRPr="00212627" w14:paraId="739D56D1" w14:textId="77777777" w:rsidTr="00212627">
        <w:trPr>
          <w:trHeight w:val="264"/>
        </w:trPr>
        <w:tc>
          <w:tcPr>
            <w:tcW w:w="4258" w:type="dxa"/>
            <w:tcBorders>
              <w:top w:val="nil"/>
              <w:left w:val="nil"/>
              <w:bottom w:val="nil"/>
              <w:right w:val="nil"/>
            </w:tcBorders>
            <w:shd w:val="clear" w:color="auto" w:fill="auto"/>
            <w:noWrap/>
            <w:vAlign w:val="bottom"/>
            <w:hideMark/>
          </w:tcPr>
          <w:p w14:paraId="63188000" w14:textId="583F512B"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 xml:space="preserve">Kosten </w:t>
            </w:r>
            <w:r w:rsidR="006C552D">
              <w:rPr>
                <w:rFonts w:ascii="Arial" w:eastAsia="Times New Roman" w:hAnsi="Arial" w:cs="Arial"/>
                <w:szCs w:val="20"/>
              </w:rPr>
              <w:t>ICT</w:t>
            </w:r>
          </w:p>
        </w:tc>
        <w:tc>
          <w:tcPr>
            <w:tcW w:w="1136" w:type="dxa"/>
            <w:tcBorders>
              <w:top w:val="nil"/>
              <w:left w:val="nil"/>
              <w:bottom w:val="nil"/>
              <w:right w:val="nil"/>
            </w:tcBorders>
            <w:shd w:val="clear" w:color="auto" w:fill="auto"/>
            <w:noWrap/>
            <w:vAlign w:val="bottom"/>
            <w:hideMark/>
          </w:tcPr>
          <w:p w14:paraId="3DF37E1B"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55</w:t>
            </w:r>
          </w:p>
        </w:tc>
        <w:tc>
          <w:tcPr>
            <w:tcW w:w="1248" w:type="dxa"/>
            <w:tcBorders>
              <w:top w:val="nil"/>
              <w:left w:val="nil"/>
              <w:bottom w:val="nil"/>
              <w:right w:val="nil"/>
            </w:tcBorders>
            <w:shd w:val="clear" w:color="auto" w:fill="auto"/>
            <w:noWrap/>
            <w:vAlign w:val="bottom"/>
            <w:hideMark/>
          </w:tcPr>
          <w:p w14:paraId="4139A02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55</w:t>
            </w:r>
          </w:p>
        </w:tc>
        <w:tc>
          <w:tcPr>
            <w:tcW w:w="1313" w:type="dxa"/>
            <w:tcBorders>
              <w:top w:val="nil"/>
              <w:left w:val="nil"/>
              <w:bottom w:val="nil"/>
              <w:right w:val="nil"/>
            </w:tcBorders>
            <w:shd w:val="clear" w:color="auto" w:fill="auto"/>
            <w:noWrap/>
            <w:vAlign w:val="bottom"/>
            <w:hideMark/>
          </w:tcPr>
          <w:p w14:paraId="5AC304C3"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55</w:t>
            </w:r>
          </w:p>
        </w:tc>
        <w:tc>
          <w:tcPr>
            <w:tcW w:w="1576" w:type="dxa"/>
            <w:tcBorders>
              <w:top w:val="nil"/>
              <w:left w:val="nil"/>
              <w:bottom w:val="nil"/>
              <w:right w:val="nil"/>
            </w:tcBorders>
            <w:shd w:val="clear" w:color="auto" w:fill="auto"/>
            <w:noWrap/>
            <w:vAlign w:val="bottom"/>
            <w:hideMark/>
          </w:tcPr>
          <w:p w14:paraId="069A96F1"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53</w:t>
            </w:r>
          </w:p>
        </w:tc>
      </w:tr>
      <w:tr w:rsidR="00212627" w:rsidRPr="00212627" w14:paraId="7A047EEE" w14:textId="77777777" w:rsidTr="00212627">
        <w:trPr>
          <w:trHeight w:val="264"/>
        </w:trPr>
        <w:tc>
          <w:tcPr>
            <w:tcW w:w="4258" w:type="dxa"/>
            <w:tcBorders>
              <w:top w:val="nil"/>
              <w:left w:val="nil"/>
              <w:bottom w:val="nil"/>
              <w:right w:val="nil"/>
            </w:tcBorders>
            <w:shd w:val="clear" w:color="auto" w:fill="auto"/>
            <w:noWrap/>
            <w:vAlign w:val="bottom"/>
            <w:hideMark/>
          </w:tcPr>
          <w:p w14:paraId="761883C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Overige apparaatskosten</w:t>
            </w:r>
          </w:p>
        </w:tc>
        <w:tc>
          <w:tcPr>
            <w:tcW w:w="1136" w:type="dxa"/>
            <w:tcBorders>
              <w:top w:val="nil"/>
              <w:left w:val="nil"/>
              <w:bottom w:val="nil"/>
              <w:right w:val="nil"/>
            </w:tcBorders>
            <w:shd w:val="clear" w:color="auto" w:fill="auto"/>
            <w:noWrap/>
            <w:vAlign w:val="bottom"/>
            <w:hideMark/>
          </w:tcPr>
          <w:p w14:paraId="2583C927"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22</w:t>
            </w:r>
          </w:p>
        </w:tc>
        <w:tc>
          <w:tcPr>
            <w:tcW w:w="1248" w:type="dxa"/>
            <w:tcBorders>
              <w:top w:val="nil"/>
              <w:left w:val="nil"/>
              <w:bottom w:val="nil"/>
              <w:right w:val="nil"/>
            </w:tcBorders>
            <w:shd w:val="clear" w:color="auto" w:fill="auto"/>
            <w:noWrap/>
            <w:vAlign w:val="bottom"/>
            <w:hideMark/>
          </w:tcPr>
          <w:p w14:paraId="4BC893A4"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22</w:t>
            </w:r>
          </w:p>
        </w:tc>
        <w:tc>
          <w:tcPr>
            <w:tcW w:w="1313" w:type="dxa"/>
            <w:tcBorders>
              <w:top w:val="nil"/>
              <w:left w:val="nil"/>
              <w:bottom w:val="nil"/>
              <w:right w:val="nil"/>
            </w:tcBorders>
            <w:shd w:val="clear" w:color="auto" w:fill="auto"/>
            <w:noWrap/>
            <w:vAlign w:val="bottom"/>
            <w:hideMark/>
          </w:tcPr>
          <w:p w14:paraId="68D4D670"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22</w:t>
            </w:r>
          </w:p>
        </w:tc>
        <w:tc>
          <w:tcPr>
            <w:tcW w:w="1576" w:type="dxa"/>
            <w:tcBorders>
              <w:top w:val="nil"/>
              <w:left w:val="nil"/>
              <w:bottom w:val="nil"/>
              <w:right w:val="nil"/>
            </w:tcBorders>
            <w:shd w:val="clear" w:color="auto" w:fill="auto"/>
            <w:noWrap/>
            <w:vAlign w:val="bottom"/>
            <w:hideMark/>
          </w:tcPr>
          <w:p w14:paraId="48337B0D"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34</w:t>
            </w:r>
          </w:p>
        </w:tc>
      </w:tr>
      <w:tr w:rsidR="00212627" w:rsidRPr="00212627" w14:paraId="55BEB7A0" w14:textId="77777777" w:rsidTr="00212627">
        <w:trPr>
          <w:trHeight w:val="264"/>
        </w:trPr>
        <w:tc>
          <w:tcPr>
            <w:tcW w:w="4258" w:type="dxa"/>
            <w:tcBorders>
              <w:top w:val="nil"/>
              <w:left w:val="nil"/>
              <w:bottom w:val="nil"/>
              <w:right w:val="nil"/>
            </w:tcBorders>
            <w:shd w:val="clear" w:color="auto" w:fill="auto"/>
            <w:noWrap/>
            <w:vAlign w:val="bottom"/>
            <w:hideMark/>
          </w:tcPr>
          <w:p w14:paraId="19866F2B"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55637E17"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4E91E68"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auto" w:fill="auto"/>
            <w:noWrap/>
            <w:vAlign w:val="bottom"/>
            <w:hideMark/>
          </w:tcPr>
          <w:p w14:paraId="5E4064C1" w14:textId="77777777" w:rsidR="00212627" w:rsidRPr="00212627" w:rsidRDefault="00212627" w:rsidP="00212627">
            <w:pPr>
              <w:spacing w:line="240" w:lineRule="auto"/>
              <w:rPr>
                <w:rFonts w:ascii="Times New Roman" w:eastAsia="Times New Roman" w:hAnsi="Times New Roman" w:cs="Times New Roman"/>
                <w:szCs w:val="20"/>
              </w:rPr>
            </w:pPr>
          </w:p>
        </w:tc>
        <w:tc>
          <w:tcPr>
            <w:tcW w:w="1576" w:type="dxa"/>
            <w:tcBorders>
              <w:top w:val="nil"/>
              <w:left w:val="nil"/>
              <w:bottom w:val="nil"/>
              <w:right w:val="nil"/>
            </w:tcBorders>
            <w:shd w:val="clear" w:color="auto" w:fill="auto"/>
            <w:noWrap/>
            <w:vAlign w:val="bottom"/>
            <w:hideMark/>
          </w:tcPr>
          <w:p w14:paraId="67662C4F" w14:textId="77777777" w:rsidR="00212627" w:rsidRPr="00212627" w:rsidRDefault="00212627" w:rsidP="00212627">
            <w:pPr>
              <w:spacing w:line="240" w:lineRule="auto"/>
              <w:rPr>
                <w:rFonts w:ascii="Times New Roman" w:eastAsia="Times New Roman" w:hAnsi="Times New Roman" w:cs="Times New Roman"/>
                <w:szCs w:val="20"/>
              </w:rPr>
            </w:pPr>
          </w:p>
        </w:tc>
      </w:tr>
      <w:tr w:rsidR="00212627" w:rsidRPr="00212627" w14:paraId="3B5318BB" w14:textId="77777777" w:rsidTr="00212627">
        <w:trPr>
          <w:trHeight w:val="276"/>
        </w:trPr>
        <w:tc>
          <w:tcPr>
            <w:tcW w:w="4258" w:type="dxa"/>
            <w:tcBorders>
              <w:top w:val="nil"/>
              <w:left w:val="nil"/>
              <w:bottom w:val="nil"/>
              <w:right w:val="nil"/>
            </w:tcBorders>
            <w:shd w:val="clear" w:color="auto" w:fill="auto"/>
            <w:noWrap/>
            <w:vAlign w:val="bottom"/>
            <w:hideMark/>
          </w:tcPr>
          <w:p w14:paraId="109768AB" w14:textId="77777777" w:rsidR="00212627" w:rsidRPr="00212627" w:rsidRDefault="00212627" w:rsidP="00212627">
            <w:pPr>
              <w:spacing w:line="240" w:lineRule="auto"/>
              <w:rPr>
                <w:rFonts w:ascii="Times New Roman" w:eastAsia="Times New Roman" w:hAnsi="Times New Roman" w:cs="Times New Roman"/>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1B971F0C"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732</w:t>
            </w:r>
          </w:p>
        </w:tc>
        <w:tc>
          <w:tcPr>
            <w:tcW w:w="1248" w:type="dxa"/>
            <w:tcBorders>
              <w:top w:val="single" w:sz="4" w:space="0" w:color="auto"/>
              <w:left w:val="nil"/>
              <w:bottom w:val="double" w:sz="6" w:space="0" w:color="auto"/>
              <w:right w:val="nil"/>
            </w:tcBorders>
            <w:shd w:val="clear" w:color="auto" w:fill="auto"/>
            <w:noWrap/>
            <w:vAlign w:val="bottom"/>
            <w:hideMark/>
          </w:tcPr>
          <w:p w14:paraId="0F8EC84F"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668</w:t>
            </w:r>
          </w:p>
        </w:tc>
        <w:tc>
          <w:tcPr>
            <w:tcW w:w="1313" w:type="dxa"/>
            <w:tcBorders>
              <w:top w:val="single" w:sz="4" w:space="0" w:color="auto"/>
              <w:left w:val="nil"/>
              <w:bottom w:val="double" w:sz="6" w:space="0" w:color="auto"/>
              <w:right w:val="nil"/>
            </w:tcBorders>
            <w:shd w:val="clear" w:color="000000" w:fill="FFFFFF"/>
            <w:noWrap/>
            <w:vAlign w:val="bottom"/>
            <w:hideMark/>
          </w:tcPr>
          <w:p w14:paraId="73A733F8"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757</w:t>
            </w:r>
          </w:p>
        </w:tc>
        <w:tc>
          <w:tcPr>
            <w:tcW w:w="1576" w:type="dxa"/>
            <w:tcBorders>
              <w:top w:val="single" w:sz="4" w:space="0" w:color="auto"/>
              <w:left w:val="nil"/>
              <w:bottom w:val="double" w:sz="6" w:space="0" w:color="auto"/>
              <w:right w:val="nil"/>
            </w:tcBorders>
            <w:shd w:val="clear" w:color="000000" w:fill="FFFFFF"/>
            <w:noWrap/>
            <w:vAlign w:val="bottom"/>
            <w:hideMark/>
          </w:tcPr>
          <w:p w14:paraId="7081B6EA" w14:textId="77777777" w:rsidR="00212627" w:rsidRPr="00212627" w:rsidRDefault="00212627" w:rsidP="00212627">
            <w:pPr>
              <w:spacing w:line="240" w:lineRule="auto"/>
              <w:jc w:val="right"/>
              <w:rPr>
                <w:rFonts w:ascii="Arial" w:eastAsia="Times New Roman" w:hAnsi="Arial" w:cs="Arial"/>
                <w:szCs w:val="20"/>
              </w:rPr>
            </w:pPr>
            <w:r w:rsidRPr="00212627">
              <w:rPr>
                <w:rFonts w:ascii="Arial" w:eastAsia="Times New Roman" w:hAnsi="Arial" w:cs="Arial"/>
                <w:szCs w:val="20"/>
              </w:rPr>
              <w:t>682</w:t>
            </w:r>
          </w:p>
        </w:tc>
      </w:tr>
      <w:tr w:rsidR="00212627" w:rsidRPr="00212627" w14:paraId="2F0FF93D" w14:textId="77777777" w:rsidTr="00212627">
        <w:trPr>
          <w:trHeight w:val="276"/>
        </w:trPr>
        <w:tc>
          <w:tcPr>
            <w:tcW w:w="4258" w:type="dxa"/>
            <w:tcBorders>
              <w:top w:val="nil"/>
              <w:left w:val="nil"/>
              <w:bottom w:val="nil"/>
              <w:right w:val="nil"/>
            </w:tcBorders>
            <w:shd w:val="clear" w:color="auto" w:fill="auto"/>
            <w:noWrap/>
            <w:vAlign w:val="bottom"/>
            <w:hideMark/>
          </w:tcPr>
          <w:p w14:paraId="7DE8A329" w14:textId="77777777" w:rsidR="00212627" w:rsidRPr="00212627" w:rsidRDefault="00212627" w:rsidP="00212627">
            <w:pPr>
              <w:spacing w:line="240" w:lineRule="auto"/>
              <w:jc w:val="right"/>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60C844F1"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7E09C4DD"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7D2410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3815955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58F14FFD" w14:textId="77777777" w:rsidTr="00212627">
        <w:trPr>
          <w:trHeight w:val="264"/>
        </w:trPr>
        <w:tc>
          <w:tcPr>
            <w:tcW w:w="4258" w:type="dxa"/>
            <w:tcBorders>
              <w:top w:val="nil"/>
              <w:left w:val="nil"/>
              <w:bottom w:val="nil"/>
              <w:right w:val="nil"/>
            </w:tcBorders>
            <w:shd w:val="clear" w:color="auto" w:fill="auto"/>
            <w:noWrap/>
            <w:vAlign w:val="bottom"/>
            <w:hideMark/>
          </w:tcPr>
          <w:p w14:paraId="12D95495"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single" w:sz="4" w:space="0" w:color="auto"/>
              <w:right w:val="nil"/>
            </w:tcBorders>
            <w:shd w:val="clear" w:color="auto" w:fill="auto"/>
            <w:noWrap/>
            <w:vAlign w:val="bottom"/>
            <w:hideMark/>
          </w:tcPr>
          <w:p w14:paraId="368E8D2E"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single" w:sz="4" w:space="0" w:color="auto"/>
              <w:right w:val="nil"/>
            </w:tcBorders>
            <w:shd w:val="clear" w:color="auto" w:fill="auto"/>
            <w:noWrap/>
            <w:vAlign w:val="bottom"/>
            <w:hideMark/>
          </w:tcPr>
          <w:p w14:paraId="15CAE844" w14:textId="77777777" w:rsidR="00212627" w:rsidRPr="00212627" w:rsidRDefault="00212627" w:rsidP="00212627">
            <w:pPr>
              <w:spacing w:line="240" w:lineRule="auto"/>
              <w:jc w:val="center"/>
              <w:rPr>
                <w:rFonts w:ascii="Times New Roman" w:eastAsia="Times New Roman" w:hAnsi="Times New Roman" w:cs="Times New Roman"/>
                <w:szCs w:val="20"/>
              </w:rPr>
            </w:pPr>
          </w:p>
        </w:tc>
        <w:tc>
          <w:tcPr>
            <w:tcW w:w="1313" w:type="dxa"/>
            <w:tcBorders>
              <w:top w:val="nil"/>
              <w:left w:val="nil"/>
              <w:bottom w:val="single" w:sz="4" w:space="0" w:color="auto"/>
              <w:right w:val="nil"/>
            </w:tcBorders>
            <w:shd w:val="clear" w:color="000000" w:fill="FFFFFF"/>
            <w:noWrap/>
            <w:vAlign w:val="bottom"/>
            <w:hideMark/>
          </w:tcPr>
          <w:p w14:paraId="243D4847" w14:textId="77777777" w:rsidR="00212627" w:rsidRPr="00212627" w:rsidRDefault="00212627" w:rsidP="00212627">
            <w:pPr>
              <w:spacing w:line="240" w:lineRule="auto"/>
              <w:jc w:val="center"/>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single" w:sz="4" w:space="0" w:color="auto"/>
              <w:right w:val="nil"/>
            </w:tcBorders>
            <w:shd w:val="clear" w:color="000000" w:fill="FFFFFF"/>
            <w:noWrap/>
            <w:vAlign w:val="bottom"/>
            <w:hideMark/>
          </w:tcPr>
          <w:p w14:paraId="5E0AA1E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6223656E" w14:textId="77777777" w:rsidTr="00212627">
        <w:trPr>
          <w:trHeight w:val="264"/>
        </w:trPr>
        <w:tc>
          <w:tcPr>
            <w:tcW w:w="4258" w:type="dxa"/>
            <w:tcBorders>
              <w:top w:val="nil"/>
              <w:left w:val="nil"/>
              <w:bottom w:val="nil"/>
              <w:right w:val="nil"/>
            </w:tcBorders>
            <w:shd w:val="clear" w:color="auto" w:fill="auto"/>
            <w:noWrap/>
            <w:vAlign w:val="bottom"/>
            <w:hideMark/>
          </w:tcPr>
          <w:p w14:paraId="3C968489" w14:textId="77777777" w:rsidR="00212627" w:rsidRPr="00212627" w:rsidRDefault="00212627" w:rsidP="00212627">
            <w:pPr>
              <w:spacing w:line="240" w:lineRule="auto"/>
              <w:rPr>
                <w:rFonts w:ascii="Arial" w:eastAsia="Times New Roman" w:hAnsi="Arial" w:cs="Arial"/>
                <w:b/>
                <w:bCs/>
                <w:i/>
                <w:iCs/>
                <w:szCs w:val="20"/>
              </w:rPr>
            </w:pPr>
            <w:r w:rsidRPr="00212627">
              <w:rPr>
                <w:rFonts w:ascii="Arial" w:eastAsia="Times New Roman" w:hAnsi="Arial" w:cs="Arial"/>
                <w:b/>
                <w:bCs/>
                <w:i/>
                <w:iCs/>
                <w:szCs w:val="20"/>
              </w:rPr>
              <w:t>Activiteitenkosten</w:t>
            </w:r>
          </w:p>
        </w:tc>
        <w:tc>
          <w:tcPr>
            <w:tcW w:w="1136" w:type="dxa"/>
            <w:tcBorders>
              <w:top w:val="single" w:sz="4" w:space="0" w:color="auto"/>
              <w:left w:val="single" w:sz="4" w:space="0" w:color="auto"/>
              <w:bottom w:val="nil"/>
              <w:right w:val="nil"/>
            </w:tcBorders>
            <w:shd w:val="clear" w:color="auto" w:fill="auto"/>
            <w:noWrap/>
            <w:vAlign w:val="bottom"/>
            <w:hideMark/>
          </w:tcPr>
          <w:p w14:paraId="75675D9F"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248" w:type="dxa"/>
            <w:tcBorders>
              <w:top w:val="single" w:sz="4" w:space="0" w:color="auto"/>
              <w:left w:val="single" w:sz="4" w:space="0" w:color="auto"/>
              <w:bottom w:val="nil"/>
              <w:right w:val="nil"/>
            </w:tcBorders>
            <w:shd w:val="clear" w:color="auto" w:fill="auto"/>
            <w:noWrap/>
            <w:vAlign w:val="bottom"/>
            <w:hideMark/>
          </w:tcPr>
          <w:p w14:paraId="197FA58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 xml:space="preserve">Begroting </w:t>
            </w:r>
          </w:p>
        </w:tc>
        <w:tc>
          <w:tcPr>
            <w:tcW w:w="1313" w:type="dxa"/>
            <w:tcBorders>
              <w:top w:val="single" w:sz="4" w:space="0" w:color="auto"/>
              <w:left w:val="single" w:sz="4" w:space="0" w:color="auto"/>
              <w:bottom w:val="nil"/>
              <w:right w:val="nil"/>
            </w:tcBorders>
            <w:shd w:val="clear" w:color="000000" w:fill="FFFFFF"/>
            <w:noWrap/>
            <w:vAlign w:val="bottom"/>
            <w:hideMark/>
          </w:tcPr>
          <w:p w14:paraId="50FD32BC"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Prognose</w:t>
            </w:r>
          </w:p>
        </w:tc>
        <w:tc>
          <w:tcPr>
            <w:tcW w:w="1576" w:type="dxa"/>
            <w:tcBorders>
              <w:top w:val="single" w:sz="4" w:space="0" w:color="auto"/>
              <w:left w:val="single" w:sz="4" w:space="0" w:color="auto"/>
              <w:bottom w:val="nil"/>
              <w:right w:val="single" w:sz="4" w:space="0" w:color="auto"/>
            </w:tcBorders>
            <w:shd w:val="clear" w:color="000000" w:fill="FFFFFF"/>
            <w:noWrap/>
            <w:vAlign w:val="bottom"/>
            <w:hideMark/>
          </w:tcPr>
          <w:p w14:paraId="1C902D37"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Werkelijk</w:t>
            </w:r>
          </w:p>
        </w:tc>
      </w:tr>
      <w:tr w:rsidR="00212627" w:rsidRPr="00212627" w14:paraId="2C2C91B6" w14:textId="77777777" w:rsidTr="00212627">
        <w:trPr>
          <w:trHeight w:val="264"/>
        </w:trPr>
        <w:tc>
          <w:tcPr>
            <w:tcW w:w="4258" w:type="dxa"/>
            <w:tcBorders>
              <w:top w:val="nil"/>
              <w:left w:val="nil"/>
              <w:bottom w:val="nil"/>
              <w:right w:val="nil"/>
            </w:tcBorders>
            <w:shd w:val="clear" w:color="auto" w:fill="auto"/>
            <w:noWrap/>
            <w:vAlign w:val="bottom"/>
            <w:hideMark/>
          </w:tcPr>
          <w:p w14:paraId="02F70D9F" w14:textId="77777777" w:rsidR="00212627" w:rsidRPr="00212627" w:rsidRDefault="00212627" w:rsidP="00212627">
            <w:pPr>
              <w:spacing w:line="240" w:lineRule="auto"/>
              <w:rPr>
                <w:rFonts w:ascii="Arial" w:eastAsia="Times New Roman" w:hAnsi="Arial" w:cs="Arial"/>
                <w:i/>
                <w:iCs/>
                <w:sz w:val="16"/>
                <w:szCs w:val="16"/>
              </w:rPr>
            </w:pPr>
            <w:r w:rsidRPr="00212627">
              <w:rPr>
                <w:rFonts w:ascii="Arial" w:eastAsia="Times New Roman" w:hAnsi="Arial" w:cs="Arial"/>
                <w:i/>
                <w:iCs/>
                <w:sz w:val="16"/>
                <w:szCs w:val="16"/>
              </w:rPr>
              <w:t>(in duizenden euro's)</w:t>
            </w:r>
          </w:p>
        </w:tc>
        <w:tc>
          <w:tcPr>
            <w:tcW w:w="1136" w:type="dxa"/>
            <w:tcBorders>
              <w:top w:val="nil"/>
              <w:left w:val="single" w:sz="4" w:space="0" w:color="auto"/>
              <w:bottom w:val="single" w:sz="4" w:space="0" w:color="auto"/>
              <w:right w:val="nil"/>
            </w:tcBorders>
            <w:shd w:val="clear" w:color="auto" w:fill="auto"/>
            <w:noWrap/>
            <w:vAlign w:val="bottom"/>
            <w:hideMark/>
          </w:tcPr>
          <w:p w14:paraId="5AD24C6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2016</w:t>
            </w:r>
          </w:p>
        </w:tc>
        <w:tc>
          <w:tcPr>
            <w:tcW w:w="1248" w:type="dxa"/>
            <w:tcBorders>
              <w:top w:val="nil"/>
              <w:left w:val="single" w:sz="4" w:space="0" w:color="auto"/>
              <w:bottom w:val="single" w:sz="4" w:space="0" w:color="auto"/>
              <w:right w:val="nil"/>
            </w:tcBorders>
            <w:shd w:val="clear" w:color="auto" w:fill="auto"/>
            <w:noWrap/>
            <w:vAlign w:val="bottom"/>
            <w:hideMark/>
          </w:tcPr>
          <w:p w14:paraId="50C8E0E2"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313" w:type="dxa"/>
            <w:tcBorders>
              <w:top w:val="nil"/>
              <w:left w:val="single" w:sz="4" w:space="0" w:color="auto"/>
              <w:bottom w:val="single" w:sz="4" w:space="0" w:color="auto"/>
              <w:right w:val="nil"/>
            </w:tcBorders>
            <w:shd w:val="clear" w:color="000000" w:fill="FFFFFF"/>
            <w:noWrap/>
            <w:vAlign w:val="bottom"/>
            <w:hideMark/>
          </w:tcPr>
          <w:p w14:paraId="45681F0F"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2015</w:t>
            </w:r>
          </w:p>
        </w:tc>
        <w:tc>
          <w:tcPr>
            <w:tcW w:w="1576" w:type="dxa"/>
            <w:tcBorders>
              <w:top w:val="nil"/>
              <w:left w:val="single" w:sz="4" w:space="0" w:color="auto"/>
              <w:bottom w:val="single" w:sz="4" w:space="0" w:color="auto"/>
              <w:right w:val="single" w:sz="4" w:space="0" w:color="auto"/>
            </w:tcBorders>
            <w:shd w:val="clear" w:color="000000" w:fill="FFFFFF"/>
            <w:noWrap/>
            <w:vAlign w:val="bottom"/>
            <w:hideMark/>
          </w:tcPr>
          <w:p w14:paraId="467C5DF0" w14:textId="77777777" w:rsidR="00212627" w:rsidRPr="00212627" w:rsidRDefault="00212627" w:rsidP="00212627">
            <w:pPr>
              <w:spacing w:line="240" w:lineRule="auto"/>
              <w:jc w:val="center"/>
              <w:rPr>
                <w:rFonts w:ascii="Arial" w:eastAsia="Times New Roman" w:hAnsi="Arial" w:cs="Arial"/>
                <w:b/>
                <w:bCs/>
                <w:szCs w:val="20"/>
              </w:rPr>
            </w:pPr>
            <w:r w:rsidRPr="00212627">
              <w:rPr>
                <w:rFonts w:ascii="Arial" w:eastAsia="Times New Roman" w:hAnsi="Arial" w:cs="Arial"/>
                <w:b/>
                <w:bCs/>
                <w:szCs w:val="20"/>
              </w:rPr>
              <w:t>2014</w:t>
            </w:r>
          </w:p>
        </w:tc>
      </w:tr>
      <w:tr w:rsidR="00212627" w:rsidRPr="00212627" w14:paraId="74F771C8" w14:textId="77777777" w:rsidTr="00212627">
        <w:trPr>
          <w:trHeight w:val="264"/>
        </w:trPr>
        <w:tc>
          <w:tcPr>
            <w:tcW w:w="4258" w:type="dxa"/>
            <w:tcBorders>
              <w:top w:val="nil"/>
              <w:left w:val="nil"/>
              <w:bottom w:val="nil"/>
              <w:right w:val="nil"/>
            </w:tcBorders>
            <w:shd w:val="clear" w:color="auto" w:fill="auto"/>
            <w:noWrap/>
            <w:vAlign w:val="bottom"/>
            <w:hideMark/>
          </w:tcPr>
          <w:p w14:paraId="44DEBE92" w14:textId="77777777" w:rsidR="00212627" w:rsidRPr="00212627" w:rsidRDefault="00212627" w:rsidP="00212627">
            <w:pPr>
              <w:spacing w:line="240" w:lineRule="auto"/>
              <w:jc w:val="center"/>
              <w:rPr>
                <w:rFonts w:ascii="Arial" w:eastAsia="Times New Roman" w:hAnsi="Arial" w:cs="Arial"/>
                <w:b/>
                <w:bCs/>
                <w:szCs w:val="20"/>
              </w:rPr>
            </w:pPr>
          </w:p>
        </w:tc>
        <w:tc>
          <w:tcPr>
            <w:tcW w:w="1136" w:type="dxa"/>
            <w:tcBorders>
              <w:top w:val="nil"/>
              <w:left w:val="nil"/>
              <w:bottom w:val="nil"/>
              <w:right w:val="nil"/>
            </w:tcBorders>
            <w:shd w:val="clear" w:color="auto" w:fill="auto"/>
            <w:noWrap/>
            <w:vAlign w:val="bottom"/>
            <w:hideMark/>
          </w:tcPr>
          <w:p w14:paraId="3041BD82"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650FEF3A"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2F597D7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172EAED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10E32C38" w14:textId="77777777" w:rsidTr="00212627">
        <w:trPr>
          <w:trHeight w:val="264"/>
        </w:trPr>
        <w:tc>
          <w:tcPr>
            <w:tcW w:w="4258" w:type="dxa"/>
            <w:tcBorders>
              <w:top w:val="nil"/>
              <w:left w:val="nil"/>
              <w:bottom w:val="nil"/>
              <w:right w:val="nil"/>
            </w:tcBorders>
            <w:shd w:val="clear" w:color="auto" w:fill="auto"/>
            <w:noWrap/>
            <w:vAlign w:val="bottom"/>
            <w:hideMark/>
          </w:tcPr>
          <w:p w14:paraId="53D4FE8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Versterking kwaliteit</w:t>
            </w:r>
          </w:p>
        </w:tc>
        <w:tc>
          <w:tcPr>
            <w:tcW w:w="1136" w:type="dxa"/>
            <w:tcBorders>
              <w:top w:val="nil"/>
              <w:left w:val="nil"/>
              <w:bottom w:val="nil"/>
              <w:right w:val="nil"/>
            </w:tcBorders>
            <w:shd w:val="clear" w:color="auto" w:fill="auto"/>
            <w:noWrap/>
            <w:vAlign w:val="bottom"/>
            <w:hideMark/>
          </w:tcPr>
          <w:p w14:paraId="2D34E75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7 </w:t>
            </w:r>
          </w:p>
        </w:tc>
        <w:tc>
          <w:tcPr>
            <w:tcW w:w="1248" w:type="dxa"/>
            <w:tcBorders>
              <w:top w:val="nil"/>
              <w:left w:val="nil"/>
              <w:bottom w:val="nil"/>
              <w:right w:val="nil"/>
            </w:tcBorders>
            <w:shd w:val="clear" w:color="auto" w:fill="auto"/>
            <w:noWrap/>
            <w:vAlign w:val="bottom"/>
            <w:hideMark/>
          </w:tcPr>
          <w:p w14:paraId="619BE93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 </w:t>
            </w:r>
          </w:p>
        </w:tc>
        <w:tc>
          <w:tcPr>
            <w:tcW w:w="1313" w:type="dxa"/>
            <w:tcBorders>
              <w:top w:val="nil"/>
              <w:left w:val="nil"/>
              <w:bottom w:val="nil"/>
              <w:right w:val="nil"/>
            </w:tcBorders>
            <w:shd w:val="clear" w:color="000000" w:fill="FFFFFF"/>
            <w:noWrap/>
            <w:vAlign w:val="bottom"/>
            <w:hideMark/>
          </w:tcPr>
          <w:p w14:paraId="354DEEE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 </w:t>
            </w:r>
          </w:p>
        </w:tc>
        <w:tc>
          <w:tcPr>
            <w:tcW w:w="1576" w:type="dxa"/>
            <w:tcBorders>
              <w:top w:val="nil"/>
              <w:left w:val="nil"/>
              <w:bottom w:val="nil"/>
              <w:right w:val="nil"/>
            </w:tcBorders>
            <w:shd w:val="clear" w:color="000000" w:fill="FFFFFF"/>
            <w:noWrap/>
            <w:vAlign w:val="bottom"/>
            <w:hideMark/>
          </w:tcPr>
          <w:p w14:paraId="09D3795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27 </w:t>
            </w:r>
          </w:p>
        </w:tc>
      </w:tr>
      <w:tr w:rsidR="00212627" w:rsidRPr="00212627" w14:paraId="74FC4843" w14:textId="77777777" w:rsidTr="00212627">
        <w:trPr>
          <w:trHeight w:val="264"/>
        </w:trPr>
        <w:tc>
          <w:tcPr>
            <w:tcW w:w="4258" w:type="dxa"/>
            <w:tcBorders>
              <w:top w:val="nil"/>
              <w:left w:val="nil"/>
              <w:bottom w:val="nil"/>
              <w:right w:val="nil"/>
            </w:tcBorders>
            <w:shd w:val="clear" w:color="auto" w:fill="auto"/>
            <w:noWrap/>
            <w:vAlign w:val="bottom"/>
            <w:hideMark/>
          </w:tcPr>
          <w:p w14:paraId="76240E7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Branding</w:t>
            </w:r>
          </w:p>
        </w:tc>
        <w:tc>
          <w:tcPr>
            <w:tcW w:w="1136" w:type="dxa"/>
            <w:tcBorders>
              <w:top w:val="nil"/>
              <w:left w:val="nil"/>
              <w:bottom w:val="nil"/>
              <w:right w:val="nil"/>
            </w:tcBorders>
            <w:shd w:val="clear" w:color="auto" w:fill="auto"/>
            <w:noWrap/>
            <w:vAlign w:val="bottom"/>
            <w:hideMark/>
          </w:tcPr>
          <w:p w14:paraId="604D1A2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48 </w:t>
            </w:r>
          </w:p>
        </w:tc>
        <w:tc>
          <w:tcPr>
            <w:tcW w:w="1248" w:type="dxa"/>
            <w:tcBorders>
              <w:top w:val="nil"/>
              <w:left w:val="nil"/>
              <w:bottom w:val="nil"/>
              <w:right w:val="nil"/>
            </w:tcBorders>
            <w:shd w:val="clear" w:color="auto" w:fill="auto"/>
            <w:noWrap/>
            <w:vAlign w:val="bottom"/>
            <w:hideMark/>
          </w:tcPr>
          <w:p w14:paraId="08F0C89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49 </w:t>
            </w:r>
          </w:p>
        </w:tc>
        <w:tc>
          <w:tcPr>
            <w:tcW w:w="1313" w:type="dxa"/>
            <w:tcBorders>
              <w:top w:val="nil"/>
              <w:left w:val="nil"/>
              <w:bottom w:val="nil"/>
              <w:right w:val="nil"/>
            </w:tcBorders>
            <w:shd w:val="clear" w:color="000000" w:fill="FFFFFF"/>
            <w:noWrap/>
            <w:vAlign w:val="bottom"/>
            <w:hideMark/>
          </w:tcPr>
          <w:p w14:paraId="184C502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49 </w:t>
            </w:r>
          </w:p>
        </w:tc>
        <w:tc>
          <w:tcPr>
            <w:tcW w:w="1576" w:type="dxa"/>
            <w:tcBorders>
              <w:top w:val="nil"/>
              <w:left w:val="nil"/>
              <w:bottom w:val="nil"/>
              <w:right w:val="nil"/>
            </w:tcBorders>
            <w:shd w:val="clear" w:color="000000" w:fill="FFFFFF"/>
            <w:noWrap/>
            <w:vAlign w:val="bottom"/>
            <w:hideMark/>
          </w:tcPr>
          <w:p w14:paraId="42ACA9D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27 </w:t>
            </w:r>
          </w:p>
        </w:tc>
      </w:tr>
      <w:tr w:rsidR="00212627" w:rsidRPr="00212627" w14:paraId="5BFA7D05" w14:textId="77777777" w:rsidTr="00212627">
        <w:trPr>
          <w:trHeight w:val="264"/>
        </w:trPr>
        <w:tc>
          <w:tcPr>
            <w:tcW w:w="4258" w:type="dxa"/>
            <w:tcBorders>
              <w:top w:val="nil"/>
              <w:left w:val="nil"/>
              <w:bottom w:val="nil"/>
              <w:right w:val="nil"/>
            </w:tcBorders>
            <w:shd w:val="clear" w:color="auto" w:fill="auto"/>
            <w:noWrap/>
            <w:vAlign w:val="bottom"/>
            <w:hideMark/>
          </w:tcPr>
          <w:p w14:paraId="0D6D242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Ondersteuning op continuïteit</w:t>
            </w:r>
          </w:p>
        </w:tc>
        <w:tc>
          <w:tcPr>
            <w:tcW w:w="1136" w:type="dxa"/>
            <w:tcBorders>
              <w:top w:val="nil"/>
              <w:left w:val="nil"/>
              <w:bottom w:val="nil"/>
              <w:right w:val="nil"/>
            </w:tcBorders>
            <w:shd w:val="clear" w:color="auto" w:fill="auto"/>
            <w:noWrap/>
            <w:vAlign w:val="bottom"/>
            <w:hideMark/>
          </w:tcPr>
          <w:p w14:paraId="2F10E91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248" w:type="dxa"/>
            <w:tcBorders>
              <w:top w:val="nil"/>
              <w:left w:val="nil"/>
              <w:bottom w:val="nil"/>
              <w:right w:val="nil"/>
            </w:tcBorders>
            <w:shd w:val="clear" w:color="auto" w:fill="auto"/>
            <w:noWrap/>
            <w:vAlign w:val="bottom"/>
            <w:hideMark/>
          </w:tcPr>
          <w:p w14:paraId="36CA4FE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313" w:type="dxa"/>
            <w:tcBorders>
              <w:top w:val="nil"/>
              <w:left w:val="nil"/>
              <w:bottom w:val="nil"/>
              <w:right w:val="nil"/>
            </w:tcBorders>
            <w:shd w:val="clear" w:color="000000" w:fill="FFFFFF"/>
            <w:noWrap/>
            <w:vAlign w:val="bottom"/>
            <w:hideMark/>
          </w:tcPr>
          <w:p w14:paraId="0A67134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   </w:t>
            </w:r>
          </w:p>
        </w:tc>
        <w:tc>
          <w:tcPr>
            <w:tcW w:w="1576" w:type="dxa"/>
            <w:tcBorders>
              <w:top w:val="nil"/>
              <w:left w:val="nil"/>
              <w:bottom w:val="nil"/>
              <w:right w:val="nil"/>
            </w:tcBorders>
            <w:shd w:val="clear" w:color="000000" w:fill="FFFFFF"/>
            <w:noWrap/>
            <w:vAlign w:val="bottom"/>
            <w:hideMark/>
          </w:tcPr>
          <w:p w14:paraId="2F5B488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20 </w:t>
            </w:r>
          </w:p>
        </w:tc>
      </w:tr>
      <w:tr w:rsidR="00212627" w:rsidRPr="00212627" w14:paraId="3F89FE67" w14:textId="77777777" w:rsidTr="00212627">
        <w:trPr>
          <w:trHeight w:val="264"/>
        </w:trPr>
        <w:tc>
          <w:tcPr>
            <w:tcW w:w="4258" w:type="dxa"/>
            <w:tcBorders>
              <w:top w:val="nil"/>
              <w:left w:val="nil"/>
              <w:bottom w:val="nil"/>
              <w:right w:val="nil"/>
            </w:tcBorders>
            <w:shd w:val="clear" w:color="auto" w:fill="auto"/>
            <w:noWrap/>
            <w:vAlign w:val="bottom"/>
            <w:hideMark/>
          </w:tcPr>
          <w:p w14:paraId="339B0D1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Programma Spel</w:t>
            </w:r>
          </w:p>
        </w:tc>
        <w:tc>
          <w:tcPr>
            <w:tcW w:w="1136" w:type="dxa"/>
            <w:tcBorders>
              <w:top w:val="nil"/>
              <w:left w:val="nil"/>
              <w:bottom w:val="nil"/>
              <w:right w:val="nil"/>
            </w:tcBorders>
            <w:shd w:val="clear" w:color="auto" w:fill="auto"/>
            <w:noWrap/>
            <w:vAlign w:val="bottom"/>
            <w:hideMark/>
          </w:tcPr>
          <w:p w14:paraId="5E5146B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51 </w:t>
            </w:r>
          </w:p>
        </w:tc>
        <w:tc>
          <w:tcPr>
            <w:tcW w:w="1248" w:type="dxa"/>
            <w:tcBorders>
              <w:top w:val="nil"/>
              <w:left w:val="nil"/>
              <w:bottom w:val="nil"/>
              <w:right w:val="nil"/>
            </w:tcBorders>
            <w:shd w:val="clear" w:color="auto" w:fill="auto"/>
            <w:noWrap/>
            <w:vAlign w:val="bottom"/>
            <w:hideMark/>
          </w:tcPr>
          <w:p w14:paraId="6F13299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45 </w:t>
            </w:r>
          </w:p>
        </w:tc>
        <w:tc>
          <w:tcPr>
            <w:tcW w:w="1313" w:type="dxa"/>
            <w:tcBorders>
              <w:top w:val="nil"/>
              <w:left w:val="nil"/>
              <w:bottom w:val="nil"/>
              <w:right w:val="nil"/>
            </w:tcBorders>
            <w:shd w:val="clear" w:color="000000" w:fill="FFFFFF"/>
            <w:noWrap/>
            <w:vAlign w:val="bottom"/>
            <w:hideMark/>
          </w:tcPr>
          <w:p w14:paraId="4D2F151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45 </w:t>
            </w:r>
          </w:p>
        </w:tc>
        <w:tc>
          <w:tcPr>
            <w:tcW w:w="1576" w:type="dxa"/>
            <w:tcBorders>
              <w:top w:val="nil"/>
              <w:left w:val="nil"/>
              <w:bottom w:val="nil"/>
              <w:right w:val="nil"/>
            </w:tcBorders>
            <w:shd w:val="clear" w:color="000000" w:fill="FFFFFF"/>
            <w:noWrap/>
            <w:vAlign w:val="bottom"/>
            <w:hideMark/>
          </w:tcPr>
          <w:p w14:paraId="2248023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27 </w:t>
            </w:r>
          </w:p>
        </w:tc>
      </w:tr>
      <w:tr w:rsidR="00212627" w:rsidRPr="00212627" w14:paraId="345E2B8C" w14:textId="77777777" w:rsidTr="00212627">
        <w:trPr>
          <w:trHeight w:val="264"/>
        </w:trPr>
        <w:tc>
          <w:tcPr>
            <w:tcW w:w="4258" w:type="dxa"/>
            <w:tcBorders>
              <w:top w:val="nil"/>
              <w:left w:val="nil"/>
              <w:bottom w:val="nil"/>
              <w:right w:val="nil"/>
            </w:tcBorders>
            <w:shd w:val="clear" w:color="auto" w:fill="auto"/>
            <w:noWrap/>
            <w:vAlign w:val="bottom"/>
            <w:hideMark/>
          </w:tcPr>
          <w:p w14:paraId="2BF18A0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Programma Scouting Academy</w:t>
            </w:r>
          </w:p>
        </w:tc>
        <w:tc>
          <w:tcPr>
            <w:tcW w:w="1136" w:type="dxa"/>
            <w:tcBorders>
              <w:top w:val="nil"/>
              <w:left w:val="nil"/>
              <w:bottom w:val="nil"/>
              <w:right w:val="nil"/>
            </w:tcBorders>
            <w:shd w:val="clear" w:color="auto" w:fill="auto"/>
            <w:noWrap/>
            <w:vAlign w:val="bottom"/>
            <w:hideMark/>
          </w:tcPr>
          <w:p w14:paraId="6C4871B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23 </w:t>
            </w:r>
          </w:p>
        </w:tc>
        <w:tc>
          <w:tcPr>
            <w:tcW w:w="1248" w:type="dxa"/>
            <w:tcBorders>
              <w:top w:val="nil"/>
              <w:left w:val="nil"/>
              <w:bottom w:val="nil"/>
              <w:right w:val="nil"/>
            </w:tcBorders>
            <w:shd w:val="clear" w:color="auto" w:fill="auto"/>
            <w:noWrap/>
            <w:vAlign w:val="bottom"/>
            <w:hideMark/>
          </w:tcPr>
          <w:p w14:paraId="323ECD59"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23 </w:t>
            </w:r>
          </w:p>
        </w:tc>
        <w:tc>
          <w:tcPr>
            <w:tcW w:w="1313" w:type="dxa"/>
            <w:tcBorders>
              <w:top w:val="nil"/>
              <w:left w:val="nil"/>
              <w:bottom w:val="nil"/>
              <w:right w:val="nil"/>
            </w:tcBorders>
            <w:shd w:val="clear" w:color="000000" w:fill="FFFFFF"/>
            <w:noWrap/>
            <w:vAlign w:val="bottom"/>
            <w:hideMark/>
          </w:tcPr>
          <w:p w14:paraId="2E58A9C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23 </w:t>
            </w:r>
          </w:p>
        </w:tc>
        <w:tc>
          <w:tcPr>
            <w:tcW w:w="1576" w:type="dxa"/>
            <w:tcBorders>
              <w:top w:val="nil"/>
              <w:left w:val="nil"/>
              <w:bottom w:val="nil"/>
              <w:right w:val="nil"/>
            </w:tcBorders>
            <w:shd w:val="clear" w:color="000000" w:fill="FFFFFF"/>
            <w:noWrap/>
            <w:vAlign w:val="bottom"/>
            <w:hideMark/>
          </w:tcPr>
          <w:p w14:paraId="1A75CDA0"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26 </w:t>
            </w:r>
          </w:p>
        </w:tc>
      </w:tr>
      <w:tr w:rsidR="00212627" w:rsidRPr="00212627" w14:paraId="49BD777B" w14:textId="77777777" w:rsidTr="00212627">
        <w:trPr>
          <w:trHeight w:val="264"/>
        </w:trPr>
        <w:tc>
          <w:tcPr>
            <w:tcW w:w="4258" w:type="dxa"/>
            <w:tcBorders>
              <w:top w:val="nil"/>
              <w:left w:val="nil"/>
              <w:bottom w:val="nil"/>
              <w:right w:val="nil"/>
            </w:tcBorders>
            <w:shd w:val="clear" w:color="auto" w:fill="auto"/>
            <w:noWrap/>
            <w:vAlign w:val="bottom"/>
            <w:hideMark/>
          </w:tcPr>
          <w:p w14:paraId="1BB96B1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Programma HRM</w:t>
            </w:r>
          </w:p>
        </w:tc>
        <w:tc>
          <w:tcPr>
            <w:tcW w:w="1136" w:type="dxa"/>
            <w:tcBorders>
              <w:top w:val="nil"/>
              <w:left w:val="nil"/>
              <w:bottom w:val="nil"/>
              <w:right w:val="nil"/>
            </w:tcBorders>
            <w:shd w:val="clear" w:color="auto" w:fill="auto"/>
            <w:noWrap/>
            <w:vAlign w:val="bottom"/>
            <w:hideMark/>
          </w:tcPr>
          <w:p w14:paraId="334DDA9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47 </w:t>
            </w:r>
          </w:p>
        </w:tc>
        <w:tc>
          <w:tcPr>
            <w:tcW w:w="1248" w:type="dxa"/>
            <w:tcBorders>
              <w:top w:val="nil"/>
              <w:left w:val="nil"/>
              <w:bottom w:val="nil"/>
              <w:right w:val="nil"/>
            </w:tcBorders>
            <w:shd w:val="clear" w:color="auto" w:fill="auto"/>
            <w:noWrap/>
            <w:vAlign w:val="bottom"/>
            <w:hideMark/>
          </w:tcPr>
          <w:p w14:paraId="4CC6F9F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35 </w:t>
            </w:r>
          </w:p>
        </w:tc>
        <w:tc>
          <w:tcPr>
            <w:tcW w:w="1313" w:type="dxa"/>
            <w:tcBorders>
              <w:top w:val="nil"/>
              <w:left w:val="nil"/>
              <w:bottom w:val="nil"/>
              <w:right w:val="nil"/>
            </w:tcBorders>
            <w:shd w:val="clear" w:color="000000" w:fill="FFFFFF"/>
            <w:noWrap/>
            <w:vAlign w:val="bottom"/>
            <w:hideMark/>
          </w:tcPr>
          <w:p w14:paraId="08714EC8"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35 </w:t>
            </w:r>
          </w:p>
        </w:tc>
        <w:tc>
          <w:tcPr>
            <w:tcW w:w="1576" w:type="dxa"/>
            <w:tcBorders>
              <w:top w:val="nil"/>
              <w:left w:val="nil"/>
              <w:bottom w:val="nil"/>
              <w:right w:val="nil"/>
            </w:tcBorders>
            <w:shd w:val="clear" w:color="000000" w:fill="FFFFFF"/>
            <w:noWrap/>
            <w:vAlign w:val="bottom"/>
            <w:hideMark/>
          </w:tcPr>
          <w:p w14:paraId="7DE8096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30 </w:t>
            </w:r>
          </w:p>
        </w:tc>
      </w:tr>
      <w:tr w:rsidR="00212627" w:rsidRPr="00212627" w14:paraId="02F7A0A5" w14:textId="77777777" w:rsidTr="00212627">
        <w:trPr>
          <w:trHeight w:val="264"/>
        </w:trPr>
        <w:tc>
          <w:tcPr>
            <w:tcW w:w="4258" w:type="dxa"/>
            <w:tcBorders>
              <w:top w:val="nil"/>
              <w:left w:val="nil"/>
              <w:bottom w:val="nil"/>
              <w:right w:val="nil"/>
            </w:tcBorders>
            <w:shd w:val="clear" w:color="auto" w:fill="auto"/>
            <w:noWrap/>
            <w:vAlign w:val="bottom"/>
            <w:hideMark/>
          </w:tcPr>
          <w:p w14:paraId="049D730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Marketing &amp; Groei</w:t>
            </w:r>
          </w:p>
        </w:tc>
        <w:tc>
          <w:tcPr>
            <w:tcW w:w="1136" w:type="dxa"/>
            <w:tcBorders>
              <w:top w:val="nil"/>
              <w:left w:val="nil"/>
              <w:bottom w:val="nil"/>
              <w:right w:val="nil"/>
            </w:tcBorders>
            <w:shd w:val="clear" w:color="auto" w:fill="auto"/>
            <w:noWrap/>
            <w:vAlign w:val="bottom"/>
            <w:hideMark/>
          </w:tcPr>
          <w:p w14:paraId="275319CE"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 </w:t>
            </w:r>
          </w:p>
        </w:tc>
        <w:tc>
          <w:tcPr>
            <w:tcW w:w="1248" w:type="dxa"/>
            <w:tcBorders>
              <w:top w:val="nil"/>
              <w:left w:val="nil"/>
              <w:bottom w:val="nil"/>
              <w:right w:val="nil"/>
            </w:tcBorders>
            <w:shd w:val="clear" w:color="auto" w:fill="auto"/>
            <w:noWrap/>
            <w:vAlign w:val="bottom"/>
            <w:hideMark/>
          </w:tcPr>
          <w:p w14:paraId="3A11BF24"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24 </w:t>
            </w:r>
          </w:p>
        </w:tc>
        <w:tc>
          <w:tcPr>
            <w:tcW w:w="1313" w:type="dxa"/>
            <w:tcBorders>
              <w:top w:val="nil"/>
              <w:left w:val="nil"/>
              <w:bottom w:val="nil"/>
              <w:right w:val="nil"/>
            </w:tcBorders>
            <w:shd w:val="clear" w:color="000000" w:fill="FFFFFF"/>
            <w:noWrap/>
            <w:vAlign w:val="bottom"/>
            <w:hideMark/>
          </w:tcPr>
          <w:p w14:paraId="55DE909C"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24 </w:t>
            </w:r>
          </w:p>
        </w:tc>
        <w:tc>
          <w:tcPr>
            <w:tcW w:w="1576" w:type="dxa"/>
            <w:tcBorders>
              <w:top w:val="nil"/>
              <w:left w:val="nil"/>
              <w:bottom w:val="nil"/>
              <w:right w:val="nil"/>
            </w:tcBorders>
            <w:shd w:val="clear" w:color="000000" w:fill="FFFFFF"/>
            <w:noWrap/>
            <w:vAlign w:val="bottom"/>
            <w:hideMark/>
          </w:tcPr>
          <w:p w14:paraId="565E83EB"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22 </w:t>
            </w:r>
          </w:p>
        </w:tc>
      </w:tr>
      <w:tr w:rsidR="00212627" w:rsidRPr="00212627" w14:paraId="035D0460" w14:textId="77777777" w:rsidTr="00212627">
        <w:trPr>
          <w:trHeight w:val="264"/>
        </w:trPr>
        <w:tc>
          <w:tcPr>
            <w:tcW w:w="4258" w:type="dxa"/>
            <w:tcBorders>
              <w:top w:val="nil"/>
              <w:left w:val="nil"/>
              <w:bottom w:val="nil"/>
              <w:right w:val="nil"/>
            </w:tcBorders>
            <w:shd w:val="clear" w:color="auto" w:fill="auto"/>
            <w:noWrap/>
            <w:vAlign w:val="bottom"/>
            <w:hideMark/>
          </w:tcPr>
          <w:p w14:paraId="70DA9E59" w14:textId="271B5EB3" w:rsidR="00212627" w:rsidRPr="00212627" w:rsidRDefault="006C552D" w:rsidP="006C552D">
            <w:pPr>
              <w:spacing w:line="240" w:lineRule="auto"/>
              <w:rPr>
                <w:rFonts w:ascii="Arial" w:eastAsia="Times New Roman" w:hAnsi="Arial" w:cs="Arial"/>
                <w:b/>
                <w:bCs/>
                <w:color w:val="FF0000"/>
                <w:szCs w:val="20"/>
              </w:rPr>
            </w:pPr>
            <w:r>
              <w:rPr>
                <w:rFonts w:ascii="Arial" w:eastAsia="Times New Roman" w:hAnsi="Arial" w:cs="Arial"/>
                <w:b/>
                <w:bCs/>
                <w:color w:val="FF0000"/>
                <w:szCs w:val="20"/>
              </w:rPr>
              <w:t>G</w:t>
            </w:r>
            <w:r w:rsidR="00212627" w:rsidRPr="00212627">
              <w:rPr>
                <w:rFonts w:ascii="Arial" w:eastAsia="Times New Roman" w:hAnsi="Arial" w:cs="Arial"/>
                <w:b/>
                <w:bCs/>
                <w:color w:val="FF0000"/>
                <w:szCs w:val="20"/>
              </w:rPr>
              <w:t xml:space="preserve">roepsontwikkeling en </w:t>
            </w:r>
            <w:r>
              <w:rPr>
                <w:rFonts w:ascii="Arial" w:eastAsia="Times New Roman" w:hAnsi="Arial" w:cs="Arial"/>
                <w:b/>
                <w:bCs/>
                <w:color w:val="FF0000"/>
                <w:szCs w:val="20"/>
              </w:rPr>
              <w:t>B</w:t>
            </w:r>
            <w:r w:rsidR="00212627" w:rsidRPr="00212627">
              <w:rPr>
                <w:rFonts w:ascii="Arial" w:eastAsia="Times New Roman" w:hAnsi="Arial" w:cs="Arial"/>
                <w:b/>
                <w:bCs/>
                <w:color w:val="FF0000"/>
                <w:szCs w:val="20"/>
              </w:rPr>
              <w:t>estuurs</w:t>
            </w:r>
            <w:r>
              <w:rPr>
                <w:rFonts w:ascii="Arial" w:eastAsia="Times New Roman" w:hAnsi="Arial" w:cs="Arial"/>
                <w:b/>
                <w:bCs/>
                <w:color w:val="FF0000"/>
                <w:szCs w:val="20"/>
              </w:rPr>
              <w:t>C</w:t>
            </w:r>
            <w:r w:rsidR="00212627" w:rsidRPr="00212627">
              <w:rPr>
                <w:rFonts w:ascii="Arial" w:eastAsia="Times New Roman" w:hAnsi="Arial" w:cs="Arial"/>
                <w:b/>
                <w:bCs/>
                <w:color w:val="FF0000"/>
                <w:szCs w:val="20"/>
              </w:rPr>
              <w:t>oaching</w:t>
            </w:r>
          </w:p>
        </w:tc>
        <w:tc>
          <w:tcPr>
            <w:tcW w:w="1136" w:type="dxa"/>
            <w:tcBorders>
              <w:top w:val="nil"/>
              <w:left w:val="nil"/>
              <w:bottom w:val="nil"/>
              <w:right w:val="nil"/>
            </w:tcBorders>
            <w:shd w:val="clear" w:color="auto" w:fill="auto"/>
            <w:noWrap/>
            <w:vAlign w:val="bottom"/>
            <w:hideMark/>
          </w:tcPr>
          <w:p w14:paraId="0DF9B652"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45 </w:t>
            </w:r>
          </w:p>
        </w:tc>
        <w:tc>
          <w:tcPr>
            <w:tcW w:w="1248" w:type="dxa"/>
            <w:tcBorders>
              <w:top w:val="nil"/>
              <w:left w:val="nil"/>
              <w:bottom w:val="nil"/>
              <w:right w:val="nil"/>
            </w:tcBorders>
            <w:shd w:val="clear" w:color="auto" w:fill="auto"/>
            <w:noWrap/>
            <w:vAlign w:val="bottom"/>
            <w:hideMark/>
          </w:tcPr>
          <w:p w14:paraId="3FD4274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142 </w:t>
            </w:r>
          </w:p>
        </w:tc>
        <w:tc>
          <w:tcPr>
            <w:tcW w:w="1313" w:type="dxa"/>
            <w:tcBorders>
              <w:top w:val="nil"/>
              <w:left w:val="nil"/>
              <w:bottom w:val="nil"/>
              <w:right w:val="nil"/>
            </w:tcBorders>
            <w:shd w:val="clear" w:color="000000" w:fill="FFFFFF"/>
            <w:noWrap/>
            <w:vAlign w:val="bottom"/>
            <w:hideMark/>
          </w:tcPr>
          <w:p w14:paraId="48F2BCA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117 </w:t>
            </w:r>
          </w:p>
        </w:tc>
        <w:tc>
          <w:tcPr>
            <w:tcW w:w="1576" w:type="dxa"/>
            <w:tcBorders>
              <w:top w:val="nil"/>
              <w:left w:val="nil"/>
              <w:bottom w:val="nil"/>
              <w:right w:val="nil"/>
            </w:tcBorders>
            <w:shd w:val="clear" w:color="000000" w:fill="FFFFFF"/>
            <w:noWrap/>
            <w:vAlign w:val="bottom"/>
            <w:hideMark/>
          </w:tcPr>
          <w:p w14:paraId="233D57C6"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78 </w:t>
            </w:r>
          </w:p>
        </w:tc>
      </w:tr>
      <w:tr w:rsidR="00212627" w:rsidRPr="00212627" w14:paraId="752BD104" w14:textId="77777777" w:rsidTr="00212627">
        <w:trPr>
          <w:trHeight w:val="264"/>
        </w:trPr>
        <w:tc>
          <w:tcPr>
            <w:tcW w:w="4258" w:type="dxa"/>
            <w:tcBorders>
              <w:top w:val="nil"/>
              <w:left w:val="nil"/>
              <w:bottom w:val="nil"/>
              <w:right w:val="nil"/>
            </w:tcBorders>
            <w:shd w:val="clear" w:color="auto" w:fill="auto"/>
            <w:noWrap/>
            <w:vAlign w:val="bottom"/>
            <w:hideMark/>
          </w:tcPr>
          <w:p w14:paraId="227D8841" w14:textId="66BA838D" w:rsidR="00212627" w:rsidRPr="00212627" w:rsidRDefault="00212627" w:rsidP="006C552D">
            <w:pPr>
              <w:spacing w:line="240" w:lineRule="auto"/>
              <w:rPr>
                <w:rFonts w:ascii="Arial" w:eastAsia="Times New Roman" w:hAnsi="Arial" w:cs="Arial"/>
                <w:szCs w:val="20"/>
              </w:rPr>
            </w:pPr>
            <w:r w:rsidRPr="00212627">
              <w:rPr>
                <w:rFonts w:ascii="Arial" w:eastAsia="Times New Roman" w:hAnsi="Arial" w:cs="Arial"/>
                <w:szCs w:val="20"/>
              </w:rPr>
              <w:t xml:space="preserve">Gereserveerd </w:t>
            </w:r>
            <w:r w:rsidR="006C552D">
              <w:rPr>
                <w:rFonts w:ascii="Arial" w:eastAsia="Times New Roman" w:hAnsi="Arial" w:cs="Arial"/>
                <w:szCs w:val="20"/>
              </w:rPr>
              <w:t>w</w:t>
            </w:r>
            <w:r w:rsidRPr="00212627">
              <w:rPr>
                <w:rFonts w:ascii="Arial" w:eastAsia="Times New Roman" w:hAnsi="Arial" w:cs="Arial"/>
                <w:szCs w:val="20"/>
              </w:rPr>
              <w:t>erkbudget</w:t>
            </w:r>
          </w:p>
        </w:tc>
        <w:tc>
          <w:tcPr>
            <w:tcW w:w="1136" w:type="dxa"/>
            <w:tcBorders>
              <w:top w:val="nil"/>
              <w:left w:val="nil"/>
              <w:bottom w:val="nil"/>
              <w:right w:val="nil"/>
            </w:tcBorders>
            <w:shd w:val="clear" w:color="auto" w:fill="auto"/>
            <w:noWrap/>
            <w:vAlign w:val="bottom"/>
            <w:hideMark/>
          </w:tcPr>
          <w:p w14:paraId="44E0F3F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100 </w:t>
            </w:r>
          </w:p>
        </w:tc>
        <w:tc>
          <w:tcPr>
            <w:tcW w:w="1248" w:type="dxa"/>
            <w:tcBorders>
              <w:top w:val="nil"/>
              <w:left w:val="nil"/>
              <w:bottom w:val="nil"/>
              <w:right w:val="nil"/>
            </w:tcBorders>
            <w:shd w:val="clear" w:color="auto" w:fill="auto"/>
            <w:noWrap/>
            <w:vAlign w:val="bottom"/>
            <w:hideMark/>
          </w:tcPr>
          <w:p w14:paraId="04FD0A9A"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45 </w:t>
            </w:r>
          </w:p>
        </w:tc>
        <w:tc>
          <w:tcPr>
            <w:tcW w:w="1313" w:type="dxa"/>
            <w:tcBorders>
              <w:top w:val="nil"/>
              <w:left w:val="nil"/>
              <w:bottom w:val="nil"/>
              <w:right w:val="nil"/>
            </w:tcBorders>
            <w:shd w:val="clear" w:color="000000" w:fill="FFFFFF"/>
            <w:noWrap/>
            <w:vAlign w:val="bottom"/>
            <w:hideMark/>
          </w:tcPr>
          <w:p w14:paraId="7A8C79A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100 </w:t>
            </w:r>
          </w:p>
        </w:tc>
        <w:tc>
          <w:tcPr>
            <w:tcW w:w="1576" w:type="dxa"/>
            <w:tcBorders>
              <w:top w:val="nil"/>
              <w:left w:val="nil"/>
              <w:bottom w:val="nil"/>
              <w:right w:val="nil"/>
            </w:tcBorders>
            <w:shd w:val="clear" w:color="000000" w:fill="FFFFFF"/>
            <w:noWrap/>
            <w:vAlign w:val="bottom"/>
            <w:hideMark/>
          </w:tcPr>
          <w:p w14:paraId="7A24E9D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52 </w:t>
            </w:r>
          </w:p>
        </w:tc>
      </w:tr>
      <w:tr w:rsidR="00212627" w:rsidRPr="00212627" w14:paraId="24B2D5E8" w14:textId="77777777" w:rsidTr="00212627">
        <w:trPr>
          <w:trHeight w:val="264"/>
        </w:trPr>
        <w:tc>
          <w:tcPr>
            <w:tcW w:w="4258" w:type="dxa"/>
            <w:tcBorders>
              <w:top w:val="nil"/>
              <w:left w:val="nil"/>
              <w:bottom w:val="nil"/>
              <w:right w:val="nil"/>
            </w:tcBorders>
            <w:shd w:val="clear" w:color="auto" w:fill="auto"/>
            <w:noWrap/>
            <w:vAlign w:val="bottom"/>
            <w:hideMark/>
          </w:tcPr>
          <w:p w14:paraId="2CFE86A8" w14:textId="77777777" w:rsidR="00212627" w:rsidRPr="00212627" w:rsidRDefault="00212627" w:rsidP="00212627">
            <w:pPr>
              <w:spacing w:line="240" w:lineRule="auto"/>
              <w:rPr>
                <w:rFonts w:ascii="Arial" w:eastAsia="Times New Roman" w:hAnsi="Arial" w:cs="Arial"/>
                <w:szCs w:val="20"/>
              </w:rPr>
            </w:pPr>
          </w:p>
        </w:tc>
        <w:tc>
          <w:tcPr>
            <w:tcW w:w="1136" w:type="dxa"/>
            <w:tcBorders>
              <w:top w:val="nil"/>
              <w:left w:val="nil"/>
              <w:bottom w:val="nil"/>
              <w:right w:val="nil"/>
            </w:tcBorders>
            <w:shd w:val="clear" w:color="auto" w:fill="auto"/>
            <w:noWrap/>
            <w:vAlign w:val="bottom"/>
            <w:hideMark/>
          </w:tcPr>
          <w:p w14:paraId="3B80ACC7" w14:textId="77777777" w:rsidR="00212627" w:rsidRPr="00212627" w:rsidRDefault="00212627" w:rsidP="00212627">
            <w:pPr>
              <w:spacing w:line="240" w:lineRule="auto"/>
              <w:rPr>
                <w:rFonts w:ascii="Times New Roman" w:eastAsia="Times New Roman" w:hAnsi="Times New Roman" w:cs="Times New Roman"/>
                <w:szCs w:val="20"/>
              </w:rPr>
            </w:pPr>
          </w:p>
        </w:tc>
        <w:tc>
          <w:tcPr>
            <w:tcW w:w="1248" w:type="dxa"/>
            <w:tcBorders>
              <w:top w:val="nil"/>
              <w:left w:val="nil"/>
              <w:bottom w:val="nil"/>
              <w:right w:val="nil"/>
            </w:tcBorders>
            <w:shd w:val="clear" w:color="auto" w:fill="auto"/>
            <w:noWrap/>
            <w:vAlign w:val="bottom"/>
            <w:hideMark/>
          </w:tcPr>
          <w:p w14:paraId="52712EA6" w14:textId="77777777" w:rsidR="00212627" w:rsidRPr="00212627" w:rsidRDefault="00212627" w:rsidP="00212627">
            <w:pPr>
              <w:spacing w:line="240" w:lineRule="auto"/>
              <w:rPr>
                <w:rFonts w:ascii="Times New Roman" w:eastAsia="Times New Roman" w:hAnsi="Times New Roman" w:cs="Times New Roman"/>
                <w:szCs w:val="20"/>
              </w:rPr>
            </w:pPr>
          </w:p>
        </w:tc>
        <w:tc>
          <w:tcPr>
            <w:tcW w:w="1313" w:type="dxa"/>
            <w:tcBorders>
              <w:top w:val="nil"/>
              <w:left w:val="nil"/>
              <w:bottom w:val="nil"/>
              <w:right w:val="nil"/>
            </w:tcBorders>
            <w:shd w:val="clear" w:color="000000" w:fill="FFFFFF"/>
            <w:noWrap/>
            <w:vAlign w:val="bottom"/>
            <w:hideMark/>
          </w:tcPr>
          <w:p w14:paraId="5B1786C5"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c>
          <w:tcPr>
            <w:tcW w:w="1576" w:type="dxa"/>
            <w:tcBorders>
              <w:top w:val="nil"/>
              <w:left w:val="nil"/>
              <w:bottom w:val="nil"/>
              <w:right w:val="nil"/>
            </w:tcBorders>
            <w:shd w:val="clear" w:color="000000" w:fill="FFFFFF"/>
            <w:noWrap/>
            <w:vAlign w:val="bottom"/>
            <w:hideMark/>
          </w:tcPr>
          <w:p w14:paraId="309A260F"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w:t>
            </w:r>
          </w:p>
        </w:tc>
      </w:tr>
      <w:tr w:rsidR="00212627" w:rsidRPr="00212627" w14:paraId="3727EAD7" w14:textId="77777777" w:rsidTr="00212627">
        <w:trPr>
          <w:trHeight w:val="276"/>
        </w:trPr>
        <w:tc>
          <w:tcPr>
            <w:tcW w:w="4258" w:type="dxa"/>
            <w:tcBorders>
              <w:top w:val="nil"/>
              <w:left w:val="nil"/>
              <w:bottom w:val="nil"/>
              <w:right w:val="nil"/>
            </w:tcBorders>
            <w:shd w:val="clear" w:color="auto" w:fill="auto"/>
            <w:noWrap/>
            <w:vAlign w:val="bottom"/>
            <w:hideMark/>
          </w:tcPr>
          <w:p w14:paraId="7BC4F18E" w14:textId="77777777" w:rsidR="00212627" w:rsidRPr="00212627" w:rsidRDefault="00212627" w:rsidP="00212627">
            <w:pPr>
              <w:spacing w:line="240" w:lineRule="auto"/>
              <w:rPr>
                <w:rFonts w:ascii="Arial" w:eastAsia="Times New Roman" w:hAnsi="Arial" w:cs="Arial"/>
                <w:szCs w:val="20"/>
              </w:rPr>
            </w:pPr>
          </w:p>
        </w:tc>
        <w:tc>
          <w:tcPr>
            <w:tcW w:w="1136" w:type="dxa"/>
            <w:tcBorders>
              <w:top w:val="single" w:sz="4" w:space="0" w:color="auto"/>
              <w:left w:val="nil"/>
              <w:bottom w:val="double" w:sz="6" w:space="0" w:color="auto"/>
              <w:right w:val="nil"/>
            </w:tcBorders>
            <w:shd w:val="clear" w:color="auto" w:fill="auto"/>
            <w:noWrap/>
            <w:vAlign w:val="bottom"/>
            <w:hideMark/>
          </w:tcPr>
          <w:p w14:paraId="4D73D157"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325 </w:t>
            </w:r>
          </w:p>
        </w:tc>
        <w:tc>
          <w:tcPr>
            <w:tcW w:w="1248" w:type="dxa"/>
            <w:tcBorders>
              <w:top w:val="single" w:sz="4" w:space="0" w:color="auto"/>
              <w:left w:val="nil"/>
              <w:bottom w:val="double" w:sz="6" w:space="0" w:color="auto"/>
              <w:right w:val="nil"/>
            </w:tcBorders>
            <w:shd w:val="clear" w:color="auto" w:fill="auto"/>
            <w:noWrap/>
            <w:vAlign w:val="bottom"/>
            <w:hideMark/>
          </w:tcPr>
          <w:p w14:paraId="6F32E113"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367 </w:t>
            </w:r>
          </w:p>
        </w:tc>
        <w:tc>
          <w:tcPr>
            <w:tcW w:w="1313" w:type="dxa"/>
            <w:tcBorders>
              <w:top w:val="single" w:sz="4" w:space="0" w:color="auto"/>
              <w:left w:val="nil"/>
              <w:bottom w:val="double" w:sz="6" w:space="0" w:color="auto"/>
              <w:right w:val="nil"/>
            </w:tcBorders>
            <w:shd w:val="clear" w:color="000000" w:fill="FFFFFF"/>
            <w:noWrap/>
            <w:vAlign w:val="bottom"/>
            <w:hideMark/>
          </w:tcPr>
          <w:p w14:paraId="0DF19A61"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397 </w:t>
            </w:r>
          </w:p>
        </w:tc>
        <w:tc>
          <w:tcPr>
            <w:tcW w:w="1576" w:type="dxa"/>
            <w:tcBorders>
              <w:top w:val="single" w:sz="4" w:space="0" w:color="auto"/>
              <w:left w:val="nil"/>
              <w:bottom w:val="double" w:sz="6" w:space="0" w:color="auto"/>
              <w:right w:val="nil"/>
            </w:tcBorders>
            <w:shd w:val="clear" w:color="000000" w:fill="FFFFFF"/>
            <w:noWrap/>
            <w:vAlign w:val="bottom"/>
            <w:hideMark/>
          </w:tcPr>
          <w:p w14:paraId="08BC341D" w14:textId="77777777" w:rsidR="00212627" w:rsidRPr="00212627" w:rsidRDefault="00212627" w:rsidP="00212627">
            <w:pPr>
              <w:spacing w:line="240" w:lineRule="auto"/>
              <w:rPr>
                <w:rFonts w:ascii="Arial" w:eastAsia="Times New Roman" w:hAnsi="Arial" w:cs="Arial"/>
                <w:szCs w:val="20"/>
              </w:rPr>
            </w:pPr>
            <w:r w:rsidRPr="00212627">
              <w:rPr>
                <w:rFonts w:ascii="Arial" w:eastAsia="Times New Roman" w:hAnsi="Arial" w:cs="Arial"/>
                <w:szCs w:val="20"/>
              </w:rPr>
              <w:t xml:space="preserve">                  307 </w:t>
            </w:r>
          </w:p>
        </w:tc>
      </w:tr>
    </w:tbl>
    <w:p w14:paraId="29B13C33" w14:textId="0F5F3577" w:rsidR="00DD27B3" w:rsidRDefault="00DD27B3" w:rsidP="00DD27B3"/>
    <w:p w14:paraId="5292CDE7" w14:textId="1DB0F4DF" w:rsidR="006C552D" w:rsidRDefault="006C552D" w:rsidP="00DD27B3">
      <w:r>
        <w:br w:type="page"/>
      </w:r>
    </w:p>
    <w:p w14:paraId="4685013C" w14:textId="2FD0D9B4" w:rsidR="00FE535E" w:rsidRDefault="00307FB8" w:rsidP="005A3193">
      <w:pPr>
        <w:pStyle w:val="Kop2"/>
        <w:numPr>
          <w:ilvl w:val="0"/>
          <w:numId w:val="0"/>
        </w:numPr>
        <w:ind w:left="578" w:hanging="578"/>
      </w:pPr>
      <w:bookmarkStart w:id="184" w:name="_Toc433267401"/>
      <w:bookmarkStart w:id="185" w:name="_Toc433267622"/>
      <w:bookmarkStart w:id="186" w:name="_Toc433267654"/>
      <w:r>
        <w:lastRenderedPageBreak/>
        <w:t xml:space="preserve">10b. </w:t>
      </w:r>
      <w:r w:rsidR="005A3193">
        <w:t xml:space="preserve">Toelichting op de </w:t>
      </w:r>
      <w:r w:rsidR="00E60D31">
        <w:t xml:space="preserve">prognose 2015 en </w:t>
      </w:r>
      <w:r w:rsidR="005A3193">
        <w:t>begroting</w:t>
      </w:r>
      <w:bookmarkEnd w:id="184"/>
      <w:bookmarkEnd w:id="185"/>
      <w:bookmarkEnd w:id="186"/>
      <w:r w:rsidR="00E60D31">
        <w:t xml:space="preserve"> 2016</w:t>
      </w:r>
    </w:p>
    <w:p w14:paraId="5060DC47" w14:textId="77777777" w:rsidR="005A3193" w:rsidRDefault="005A3193" w:rsidP="005A3193"/>
    <w:p w14:paraId="2EEF79E5" w14:textId="5EA3E7F8" w:rsidR="005A3193" w:rsidRPr="005A3193" w:rsidRDefault="005A3193" w:rsidP="005A3193">
      <w:pPr>
        <w:pBdr>
          <w:top w:val="single" w:sz="12" w:space="1" w:color="31A529"/>
          <w:left w:val="single" w:sz="12" w:space="4" w:color="31A529"/>
          <w:bottom w:val="single" w:sz="12" w:space="1" w:color="31A529"/>
          <w:right w:val="single" w:sz="12" w:space="4" w:color="31A529"/>
        </w:pBdr>
        <w:rPr>
          <w:b/>
          <w:i/>
        </w:rPr>
      </w:pPr>
      <w:r w:rsidRPr="005A3193">
        <w:rPr>
          <w:b/>
          <w:i/>
        </w:rPr>
        <w:t>Ter informatie</w:t>
      </w:r>
      <w:r>
        <w:rPr>
          <w:b/>
          <w:i/>
        </w:rPr>
        <w:t>.</w:t>
      </w:r>
    </w:p>
    <w:p w14:paraId="34240176" w14:textId="77777777" w:rsidR="005A3193" w:rsidRDefault="005A3193" w:rsidP="005A3193"/>
    <w:p w14:paraId="0CC7FB6A" w14:textId="657ECC05" w:rsidR="005A3193" w:rsidRPr="00C1634C" w:rsidRDefault="005A3193" w:rsidP="005A3193">
      <w:pPr>
        <w:rPr>
          <w:rFonts w:ascii="Arial" w:hAnsi="Arial" w:cs="Arial"/>
          <w:i/>
          <w:szCs w:val="20"/>
        </w:rPr>
      </w:pPr>
      <w:r w:rsidRPr="00C1634C">
        <w:rPr>
          <w:rFonts w:ascii="Arial" w:hAnsi="Arial" w:cs="Arial"/>
          <w:i/>
          <w:szCs w:val="20"/>
        </w:rPr>
        <w:t>Inleiding</w:t>
      </w:r>
    </w:p>
    <w:p w14:paraId="6F04CF79" w14:textId="1970A1A8" w:rsidR="005A3193" w:rsidRDefault="005A3193" w:rsidP="005A3193">
      <w:pPr>
        <w:rPr>
          <w:rFonts w:ascii="Arial" w:hAnsi="Arial" w:cs="Arial"/>
          <w:szCs w:val="20"/>
        </w:rPr>
      </w:pPr>
      <w:r>
        <w:rPr>
          <w:rFonts w:ascii="Arial" w:hAnsi="Arial" w:cs="Arial"/>
          <w:szCs w:val="20"/>
        </w:rPr>
        <w:t xml:space="preserve">De door de landelijke </w:t>
      </w:r>
      <w:r w:rsidRPr="00450FA4">
        <w:rPr>
          <w:rFonts w:ascii="Arial" w:hAnsi="Arial" w:cs="Arial"/>
          <w:szCs w:val="20"/>
        </w:rPr>
        <w:t>raad in juni 2006 vastgestelde nota ‘</w:t>
      </w:r>
      <w:r w:rsidR="00C1634C">
        <w:rPr>
          <w:rFonts w:ascii="Arial" w:hAnsi="Arial" w:cs="Arial"/>
          <w:szCs w:val="20"/>
        </w:rPr>
        <w:t>F</w:t>
      </w:r>
      <w:r w:rsidRPr="00450FA4">
        <w:rPr>
          <w:rFonts w:ascii="Arial" w:hAnsi="Arial" w:cs="Arial"/>
          <w:szCs w:val="20"/>
        </w:rPr>
        <w:t xml:space="preserve">inanciële kaders van de </w:t>
      </w:r>
      <w:r w:rsidR="00C1634C">
        <w:rPr>
          <w:rFonts w:ascii="Arial" w:hAnsi="Arial" w:cs="Arial"/>
          <w:szCs w:val="20"/>
        </w:rPr>
        <w:t>V</w:t>
      </w:r>
      <w:r w:rsidRPr="00450FA4">
        <w:rPr>
          <w:rFonts w:ascii="Arial" w:hAnsi="Arial" w:cs="Arial"/>
          <w:szCs w:val="20"/>
        </w:rPr>
        <w:t xml:space="preserve">ereniging Scouting Nederland’ </w:t>
      </w:r>
      <w:r>
        <w:rPr>
          <w:rFonts w:ascii="Arial" w:hAnsi="Arial" w:cs="Arial"/>
          <w:szCs w:val="20"/>
        </w:rPr>
        <w:t>word</w:t>
      </w:r>
      <w:r w:rsidR="00C1634C">
        <w:rPr>
          <w:rFonts w:ascii="Arial" w:hAnsi="Arial" w:cs="Arial"/>
          <w:szCs w:val="20"/>
        </w:rPr>
        <w:t>t</w:t>
      </w:r>
      <w:r>
        <w:rPr>
          <w:rFonts w:ascii="Arial" w:hAnsi="Arial" w:cs="Arial"/>
          <w:szCs w:val="20"/>
        </w:rPr>
        <w:t xml:space="preserve"> in</w:t>
      </w:r>
      <w:r w:rsidRPr="00450FA4">
        <w:rPr>
          <w:rFonts w:ascii="Arial" w:hAnsi="Arial" w:cs="Arial"/>
          <w:szCs w:val="20"/>
        </w:rPr>
        <w:t xml:space="preserve"> 2015 geactualiseerd</w:t>
      </w:r>
      <w:r>
        <w:rPr>
          <w:rFonts w:ascii="Arial" w:hAnsi="Arial" w:cs="Arial"/>
          <w:szCs w:val="20"/>
        </w:rPr>
        <w:t xml:space="preserve">. In verband met de afronding van </w:t>
      </w:r>
      <w:r w:rsidR="00C1634C">
        <w:rPr>
          <w:rFonts w:ascii="Arial" w:hAnsi="Arial" w:cs="Arial"/>
          <w:szCs w:val="20"/>
        </w:rPr>
        <w:t>het programma</w:t>
      </w:r>
      <w:r>
        <w:rPr>
          <w:rFonts w:ascii="Arial" w:hAnsi="Arial" w:cs="Arial"/>
          <w:szCs w:val="20"/>
        </w:rPr>
        <w:t xml:space="preserve"> Groepsontwikkeling en in afwachting van toekomstige besluitvorming is de landelijke contributie voor 2016 met € 5,25 per lid verlaagd. Bijgaand treft u de met inzet van de Bestemmingsreserve Groei &amp; Dienstverlening en een bijdrage uit het Scouting Nederland Fonds sluitende begroting 2016. Hierbij is opnieuw gestreefd naar transparantie met als uitgangspunt een integrale aanpak, waarbij de programmagroepen veel input hebben geleverd en er gr</w:t>
      </w:r>
      <w:r w:rsidR="00C1634C">
        <w:rPr>
          <w:rFonts w:ascii="Arial" w:hAnsi="Arial" w:cs="Arial"/>
          <w:szCs w:val="20"/>
        </w:rPr>
        <w:t>ondige afstemming heeft plaatsg</w:t>
      </w:r>
      <w:r>
        <w:rPr>
          <w:rFonts w:ascii="Arial" w:hAnsi="Arial" w:cs="Arial"/>
          <w:szCs w:val="20"/>
        </w:rPr>
        <w:t>evonden over de inzet van middelen en prioritering. T</w:t>
      </w:r>
      <w:r w:rsidRPr="00F24915">
        <w:rPr>
          <w:rFonts w:ascii="Arial" w:hAnsi="Arial" w:cs="Arial"/>
          <w:szCs w:val="20"/>
        </w:rPr>
        <w:t>wee hoofdthema</w:t>
      </w:r>
      <w:r>
        <w:rPr>
          <w:rFonts w:ascii="Arial" w:hAnsi="Arial" w:cs="Arial"/>
          <w:szCs w:val="20"/>
        </w:rPr>
        <w:t>’</w:t>
      </w:r>
      <w:r w:rsidRPr="00F24915">
        <w:rPr>
          <w:rFonts w:ascii="Arial" w:hAnsi="Arial" w:cs="Arial"/>
          <w:szCs w:val="20"/>
        </w:rPr>
        <w:t xml:space="preserve">s </w:t>
      </w:r>
      <w:r>
        <w:rPr>
          <w:rFonts w:ascii="Arial" w:hAnsi="Arial" w:cs="Arial"/>
          <w:szCs w:val="20"/>
        </w:rPr>
        <w:t xml:space="preserve">zijn daarbij </w:t>
      </w:r>
      <w:r w:rsidRPr="00F24915">
        <w:rPr>
          <w:rFonts w:ascii="Arial" w:hAnsi="Arial" w:cs="Arial"/>
          <w:szCs w:val="20"/>
        </w:rPr>
        <w:t xml:space="preserve">als uitgangspunt genomen: goed functionerende lokale verenigingen en </w:t>
      </w:r>
      <w:r w:rsidR="00C1634C">
        <w:rPr>
          <w:rFonts w:ascii="Arial" w:hAnsi="Arial" w:cs="Arial"/>
          <w:szCs w:val="20"/>
        </w:rPr>
        <w:t xml:space="preserve">de </w:t>
      </w:r>
      <w:r w:rsidRPr="00F24915">
        <w:rPr>
          <w:rFonts w:ascii="Arial" w:hAnsi="Arial" w:cs="Arial"/>
          <w:szCs w:val="20"/>
        </w:rPr>
        <w:t xml:space="preserve">ontwikkeling van jeugdleden. Daarnaast </w:t>
      </w:r>
      <w:r>
        <w:rPr>
          <w:rFonts w:ascii="Arial" w:hAnsi="Arial" w:cs="Arial"/>
          <w:szCs w:val="20"/>
        </w:rPr>
        <w:t xml:space="preserve">gaat veel aandacht uit naar </w:t>
      </w:r>
      <w:r w:rsidRPr="00F24915">
        <w:rPr>
          <w:rFonts w:ascii="Arial" w:hAnsi="Arial" w:cs="Arial"/>
          <w:szCs w:val="20"/>
        </w:rPr>
        <w:t xml:space="preserve">#Scouting2025. </w:t>
      </w:r>
      <w:r>
        <w:rPr>
          <w:rFonts w:ascii="Arial" w:hAnsi="Arial" w:cs="Arial"/>
          <w:szCs w:val="20"/>
        </w:rPr>
        <w:t>Bedacht moet worden dat het jaar</w:t>
      </w:r>
      <w:r w:rsidRPr="002B4413">
        <w:rPr>
          <w:rFonts w:ascii="Arial" w:hAnsi="Arial" w:cs="Arial"/>
          <w:szCs w:val="20"/>
        </w:rPr>
        <w:t xml:space="preserve"> 2016 het overgangsjaar </w:t>
      </w:r>
      <w:r>
        <w:rPr>
          <w:rFonts w:ascii="Arial" w:hAnsi="Arial" w:cs="Arial"/>
          <w:szCs w:val="20"/>
        </w:rPr>
        <w:t xml:space="preserve">is </w:t>
      </w:r>
      <w:r w:rsidRPr="002B4413">
        <w:rPr>
          <w:rFonts w:ascii="Arial" w:hAnsi="Arial" w:cs="Arial"/>
          <w:szCs w:val="20"/>
        </w:rPr>
        <w:t>tussen het huidige en toekomstige meerjarenbeleid</w:t>
      </w:r>
      <w:r>
        <w:rPr>
          <w:rFonts w:ascii="Arial" w:hAnsi="Arial" w:cs="Arial"/>
          <w:szCs w:val="20"/>
        </w:rPr>
        <w:t xml:space="preserve">. Volgens afspraak </w:t>
      </w:r>
      <w:r w:rsidRPr="002B4413">
        <w:rPr>
          <w:rFonts w:ascii="Arial" w:hAnsi="Arial" w:cs="Arial"/>
          <w:szCs w:val="20"/>
        </w:rPr>
        <w:t xml:space="preserve">met de landelijke raad </w:t>
      </w:r>
      <w:r>
        <w:rPr>
          <w:rFonts w:ascii="Arial" w:hAnsi="Arial" w:cs="Arial"/>
          <w:szCs w:val="20"/>
        </w:rPr>
        <w:t xml:space="preserve">zal in </w:t>
      </w:r>
      <w:r w:rsidR="00C1634C">
        <w:rPr>
          <w:rFonts w:ascii="Arial" w:hAnsi="Arial" w:cs="Arial"/>
          <w:szCs w:val="20"/>
        </w:rPr>
        <w:t xml:space="preserve">het </w:t>
      </w:r>
      <w:r w:rsidRPr="002B4413">
        <w:rPr>
          <w:rFonts w:ascii="Arial" w:hAnsi="Arial" w:cs="Arial"/>
          <w:szCs w:val="20"/>
        </w:rPr>
        <w:t>voorjaar van 2016</w:t>
      </w:r>
      <w:r>
        <w:rPr>
          <w:rFonts w:ascii="Arial" w:hAnsi="Arial" w:cs="Arial"/>
          <w:szCs w:val="20"/>
        </w:rPr>
        <w:t xml:space="preserve"> </w:t>
      </w:r>
      <w:r w:rsidRPr="002B4413">
        <w:rPr>
          <w:rFonts w:ascii="Arial" w:hAnsi="Arial" w:cs="Arial"/>
          <w:szCs w:val="20"/>
        </w:rPr>
        <w:t>een herijk</w:t>
      </w:r>
      <w:r w:rsidR="00C1634C">
        <w:rPr>
          <w:rFonts w:ascii="Arial" w:hAnsi="Arial" w:cs="Arial"/>
          <w:szCs w:val="20"/>
        </w:rPr>
        <w:t>ing van de ondersteuning plaats</w:t>
      </w:r>
      <w:r w:rsidRPr="002B4413">
        <w:rPr>
          <w:rFonts w:ascii="Arial" w:hAnsi="Arial" w:cs="Arial"/>
          <w:szCs w:val="20"/>
        </w:rPr>
        <w:t xml:space="preserve">vinden. </w:t>
      </w:r>
      <w:r>
        <w:rPr>
          <w:rFonts w:ascii="Arial" w:hAnsi="Arial" w:cs="Arial"/>
          <w:szCs w:val="20"/>
        </w:rPr>
        <w:t xml:space="preserve">Om die reden zijn </w:t>
      </w:r>
      <w:r w:rsidRPr="002B4413">
        <w:rPr>
          <w:rFonts w:ascii="Arial" w:hAnsi="Arial" w:cs="Arial"/>
          <w:szCs w:val="20"/>
        </w:rPr>
        <w:t xml:space="preserve">nog geen of heel beperkte keuzes gemaakt in de reguliere ondersteuning, terwijl wel inbedding van activiteiten van </w:t>
      </w:r>
      <w:r w:rsidR="00C1634C">
        <w:rPr>
          <w:rFonts w:ascii="Arial" w:hAnsi="Arial" w:cs="Arial"/>
          <w:szCs w:val="20"/>
        </w:rPr>
        <w:t>G</w:t>
      </w:r>
      <w:r w:rsidRPr="002B4413">
        <w:rPr>
          <w:rFonts w:ascii="Arial" w:hAnsi="Arial" w:cs="Arial"/>
          <w:szCs w:val="20"/>
        </w:rPr>
        <w:t xml:space="preserve">roepsontwikkeling en activiteiten voor het nieuwe meerjarenbeleid uitgevoerd worden. </w:t>
      </w:r>
      <w:r>
        <w:rPr>
          <w:rFonts w:ascii="Arial" w:hAnsi="Arial" w:cs="Arial"/>
          <w:szCs w:val="20"/>
        </w:rPr>
        <w:t xml:space="preserve">Ook nu heeft de begroting zeker flexibele ruimte, om gedurende het jaar in te kunnen blijven inspelen op actuele ontwikkelingen en zo nodig tegenvallers op te </w:t>
      </w:r>
      <w:r w:rsidR="00C1634C">
        <w:rPr>
          <w:rFonts w:ascii="Arial" w:hAnsi="Arial" w:cs="Arial"/>
          <w:szCs w:val="20"/>
        </w:rPr>
        <w:t xml:space="preserve">kunnen </w:t>
      </w:r>
      <w:r>
        <w:rPr>
          <w:rFonts w:ascii="Arial" w:hAnsi="Arial" w:cs="Arial"/>
          <w:szCs w:val="20"/>
        </w:rPr>
        <w:t>vangen. De prognose voor 2015 is opgenomen, voorzien van een toelichting. In de jaarrekening, die u wordt aangeboden in juni 2016, komen de werkelijk gerealiseerde resultaten over 2015 aan bod.</w:t>
      </w:r>
    </w:p>
    <w:p w14:paraId="2698371D" w14:textId="77777777" w:rsidR="005A3193" w:rsidRDefault="005A3193" w:rsidP="005A3193">
      <w:pPr>
        <w:rPr>
          <w:rFonts w:ascii="Arial" w:hAnsi="Arial" w:cs="Arial"/>
          <w:szCs w:val="20"/>
        </w:rPr>
      </w:pPr>
    </w:p>
    <w:p w14:paraId="38872B94" w14:textId="77777777" w:rsidR="005A3193" w:rsidRPr="00C1634C" w:rsidRDefault="005A3193" w:rsidP="005A3193">
      <w:pPr>
        <w:rPr>
          <w:rFonts w:ascii="Arial" w:hAnsi="Arial" w:cs="Arial"/>
          <w:i/>
          <w:szCs w:val="20"/>
        </w:rPr>
      </w:pPr>
      <w:r w:rsidRPr="00C1634C">
        <w:rPr>
          <w:rFonts w:ascii="Arial" w:hAnsi="Arial" w:cs="Arial"/>
          <w:i/>
          <w:szCs w:val="20"/>
        </w:rPr>
        <w:t>Prognose 2015</w:t>
      </w:r>
    </w:p>
    <w:p w14:paraId="349F90A7" w14:textId="6867E819" w:rsidR="005A3193" w:rsidRDefault="005A3193" w:rsidP="005A3193">
      <w:pPr>
        <w:pStyle w:val="Lijstalinea3"/>
        <w:spacing w:after="0"/>
        <w:ind w:left="0"/>
        <w:rPr>
          <w:rFonts w:ascii="Arial" w:hAnsi="Arial" w:cs="Arial"/>
          <w:sz w:val="20"/>
          <w:szCs w:val="20"/>
        </w:rPr>
      </w:pPr>
      <w:r>
        <w:rPr>
          <w:rFonts w:ascii="Arial" w:hAnsi="Arial" w:cs="Arial"/>
          <w:sz w:val="20"/>
          <w:szCs w:val="20"/>
        </w:rPr>
        <w:t xml:space="preserve">Het jaar 2015 staat in het teken van het afronden van het programma Groepsontwikkeling en de inbedding daarvan. 2015 is ook het </w:t>
      </w:r>
      <w:r w:rsidRPr="00D510C2">
        <w:rPr>
          <w:rFonts w:ascii="Arial" w:hAnsi="Arial" w:cs="Arial"/>
          <w:sz w:val="20"/>
          <w:szCs w:val="20"/>
        </w:rPr>
        <w:t>laatste jaar van het lopende meerjarenbeleid ‘I</w:t>
      </w:r>
      <w:r w:rsidR="00C1634C">
        <w:rPr>
          <w:rFonts w:ascii="Arial" w:hAnsi="Arial" w:cs="Arial"/>
          <w:sz w:val="20"/>
          <w:szCs w:val="20"/>
        </w:rPr>
        <w:t>n het spoor van de groep 2011-</w:t>
      </w:r>
      <w:r w:rsidRPr="00D510C2">
        <w:rPr>
          <w:rFonts w:ascii="Arial" w:hAnsi="Arial" w:cs="Arial"/>
          <w:sz w:val="20"/>
          <w:szCs w:val="20"/>
        </w:rPr>
        <w:t xml:space="preserve">2015’ waarin de groep, de vrijwilliger en het spel centraal staan. </w:t>
      </w:r>
      <w:r>
        <w:rPr>
          <w:rFonts w:ascii="Arial" w:hAnsi="Arial" w:cs="Arial"/>
          <w:sz w:val="20"/>
          <w:szCs w:val="20"/>
        </w:rPr>
        <w:t>Verder is het Scoutinglandgoed gerealiseerd, voor de vereniging en de leden een bijzondere mijlpaal. Het terrein werd door Koningin Máxima officieel geopend. De prognose 2015 laat zien dat er opnieuw ingezet is op de groeistrategie voor Scouting Nederland. Deze strategie is gericht op langetermijngroei. Verder is projectmatig hard gewerkt aan de toekomstige kaders van Scouting.</w:t>
      </w:r>
    </w:p>
    <w:p w14:paraId="687D1FDF" w14:textId="77777777" w:rsidR="005A3193" w:rsidRDefault="005A3193" w:rsidP="005A3193">
      <w:pPr>
        <w:rPr>
          <w:rFonts w:ascii="Arial" w:hAnsi="Arial" w:cs="Arial"/>
          <w:szCs w:val="20"/>
        </w:rPr>
      </w:pPr>
    </w:p>
    <w:p w14:paraId="233C999C" w14:textId="77777777" w:rsidR="005A3193" w:rsidRDefault="005A3193" w:rsidP="005A3193">
      <w:pPr>
        <w:rPr>
          <w:rFonts w:ascii="Arial" w:hAnsi="Arial" w:cs="Arial"/>
          <w:szCs w:val="20"/>
          <w:u w:val="single"/>
        </w:rPr>
      </w:pPr>
      <w:r>
        <w:rPr>
          <w:rFonts w:ascii="Arial" w:hAnsi="Arial" w:cs="Arial"/>
          <w:szCs w:val="20"/>
          <w:u w:val="single"/>
        </w:rPr>
        <w:t>Baten</w:t>
      </w:r>
    </w:p>
    <w:p w14:paraId="66DDC937" w14:textId="73E92CBB" w:rsidR="005A3193" w:rsidRDefault="005A3193" w:rsidP="005A3193">
      <w:pPr>
        <w:rPr>
          <w:rFonts w:ascii="Arial" w:hAnsi="Arial" w:cs="Arial"/>
          <w:szCs w:val="20"/>
        </w:rPr>
      </w:pPr>
      <w:r>
        <w:rPr>
          <w:rFonts w:ascii="Arial" w:hAnsi="Arial" w:cs="Arial"/>
          <w:szCs w:val="20"/>
        </w:rPr>
        <w:t xml:space="preserve">De contributieopbrengst is door de ledengroei iets hoger dan begroot. Veel groepen maken nog steeds gebruik van de mogelijkheid om in één keer met korting te betalen De omzet van de ScoutShop ontwikkelt zich voorspoedig, terwijl de marge op peil blijft. Onder de post Bijdragen derden is ditmaal een bijdrage van de Nationale Postcode Loterij voor een bedrag van € </w:t>
      </w:r>
      <w:r w:rsidR="00C1634C">
        <w:rPr>
          <w:rFonts w:ascii="Arial" w:hAnsi="Arial" w:cs="Arial"/>
          <w:szCs w:val="20"/>
        </w:rPr>
        <w:t>500.000 opgenomen en één van Meeús Verzekeringen van</w:t>
      </w:r>
      <w:r>
        <w:rPr>
          <w:rFonts w:ascii="Arial" w:hAnsi="Arial" w:cs="Arial"/>
          <w:szCs w:val="20"/>
        </w:rPr>
        <w:t xml:space="preserve"> € 9.000. Deze bijdragen worden vooral projectmatig ingezet. De overige baten</w:t>
      </w:r>
      <w:r w:rsidR="001C790D">
        <w:rPr>
          <w:rFonts w:ascii="Arial" w:hAnsi="Arial" w:cs="Arial"/>
          <w:szCs w:val="20"/>
        </w:rPr>
        <w:t>, zoals Landelijke ledena</w:t>
      </w:r>
      <w:r>
        <w:rPr>
          <w:rFonts w:ascii="Arial" w:hAnsi="Arial" w:cs="Arial"/>
          <w:szCs w:val="20"/>
        </w:rPr>
        <w:t>ctiviteiten, TOES en de Verenigingsterreinen ontwikkelen zich op dit moment in lijn met de begroting.</w:t>
      </w:r>
    </w:p>
    <w:p w14:paraId="657D3120" w14:textId="77777777" w:rsidR="005A3193" w:rsidRDefault="005A3193" w:rsidP="005A3193">
      <w:pPr>
        <w:rPr>
          <w:rFonts w:ascii="Arial" w:hAnsi="Arial" w:cs="Arial"/>
          <w:szCs w:val="20"/>
        </w:rPr>
      </w:pPr>
    </w:p>
    <w:p w14:paraId="0ED272EB" w14:textId="77777777" w:rsidR="005A3193" w:rsidRDefault="005A3193" w:rsidP="005A3193">
      <w:pPr>
        <w:rPr>
          <w:rFonts w:ascii="Arial" w:hAnsi="Arial" w:cs="Arial"/>
          <w:szCs w:val="20"/>
          <w:u w:val="single"/>
        </w:rPr>
      </w:pPr>
      <w:r>
        <w:rPr>
          <w:rFonts w:ascii="Arial" w:hAnsi="Arial" w:cs="Arial"/>
          <w:szCs w:val="20"/>
          <w:u w:val="single"/>
        </w:rPr>
        <w:t>Lasten</w:t>
      </w:r>
    </w:p>
    <w:p w14:paraId="3A8F5021" w14:textId="3C877637" w:rsidR="005A3193" w:rsidRDefault="005A3193" w:rsidP="005A3193">
      <w:pPr>
        <w:rPr>
          <w:rFonts w:ascii="Arial" w:hAnsi="Arial" w:cs="Arial"/>
          <w:szCs w:val="20"/>
        </w:rPr>
      </w:pPr>
      <w:r>
        <w:rPr>
          <w:rFonts w:ascii="Arial" w:hAnsi="Arial" w:cs="Arial"/>
          <w:szCs w:val="20"/>
        </w:rPr>
        <w:t>De kosten zijn ook dit jaar weer goed beheerst.</w:t>
      </w:r>
      <w:r w:rsidR="001C790D">
        <w:rPr>
          <w:rFonts w:ascii="Arial" w:hAnsi="Arial" w:cs="Arial"/>
          <w:szCs w:val="20"/>
        </w:rPr>
        <w:t xml:space="preserve"> Wel stegen, met name door de ca-</w:t>
      </w:r>
      <w:r>
        <w:rPr>
          <w:rFonts w:ascii="Arial" w:hAnsi="Arial" w:cs="Arial"/>
          <w:szCs w:val="20"/>
        </w:rPr>
        <w:t xml:space="preserve"> aanpassingen</w:t>
      </w:r>
      <w:r w:rsidR="001C790D">
        <w:rPr>
          <w:rFonts w:ascii="Arial" w:hAnsi="Arial" w:cs="Arial"/>
          <w:szCs w:val="20"/>
        </w:rPr>
        <w:t>,</w:t>
      </w:r>
      <w:r>
        <w:rPr>
          <w:rFonts w:ascii="Arial" w:hAnsi="Arial" w:cs="Arial"/>
          <w:szCs w:val="20"/>
        </w:rPr>
        <w:t xml:space="preserve"> de personeelslasten. De Voorziening Ziektevervanging is in het leven geroepen om de risico’s van ziekte/vervanging van medewerkers financieel beter op te kunnen vangen. Evaluatie laat zien dat voor de toekomst beter kan worden gekozen voor een bredere invulling, te weten ziektevervanging enerzijds en HRM anderzijds. Incidentele middelen en het Gereserveerde werkbudget van de Activiteitenkosten werden ingezet voor het toekomstige fiscale beleid van de </w:t>
      </w:r>
      <w:r w:rsidR="001C790D">
        <w:rPr>
          <w:rFonts w:ascii="Arial" w:hAnsi="Arial" w:cs="Arial"/>
          <w:szCs w:val="20"/>
        </w:rPr>
        <w:t>v</w:t>
      </w:r>
      <w:r>
        <w:rPr>
          <w:rFonts w:ascii="Arial" w:hAnsi="Arial" w:cs="Arial"/>
          <w:szCs w:val="20"/>
        </w:rPr>
        <w:t xml:space="preserve">ereniging, de doorontwikkeling van het </w:t>
      </w:r>
      <w:r w:rsidR="001C790D">
        <w:rPr>
          <w:rFonts w:ascii="Arial" w:hAnsi="Arial" w:cs="Arial"/>
          <w:szCs w:val="20"/>
        </w:rPr>
        <w:t>w</w:t>
      </w:r>
      <w:r>
        <w:rPr>
          <w:rFonts w:ascii="Arial" w:hAnsi="Arial" w:cs="Arial"/>
          <w:szCs w:val="20"/>
        </w:rPr>
        <w:t xml:space="preserve">aterwerk en het project #Scouting2025. Hiermee wordt er gericht gewerkt aan de toekomst van Scouting. Bij de vaste activa </w:t>
      </w:r>
      <w:r w:rsidR="001C790D">
        <w:rPr>
          <w:rFonts w:ascii="Arial" w:hAnsi="Arial" w:cs="Arial"/>
          <w:szCs w:val="20"/>
        </w:rPr>
        <w:t>heeft</w:t>
      </w:r>
      <w:r>
        <w:rPr>
          <w:rFonts w:ascii="Arial" w:hAnsi="Arial" w:cs="Arial"/>
          <w:szCs w:val="20"/>
        </w:rPr>
        <w:t xml:space="preserve"> alvast een aantal noodzakelijke vervangingen van reeds afges</w:t>
      </w:r>
      <w:r w:rsidR="001C790D">
        <w:rPr>
          <w:rFonts w:ascii="Arial" w:hAnsi="Arial" w:cs="Arial"/>
          <w:szCs w:val="20"/>
        </w:rPr>
        <w:t>chreven bedrijfsmiddelen plaats</w:t>
      </w:r>
      <w:r>
        <w:rPr>
          <w:rFonts w:ascii="Arial" w:hAnsi="Arial" w:cs="Arial"/>
          <w:szCs w:val="20"/>
        </w:rPr>
        <w:t xml:space="preserve">gevonden, waardoor deze post de begroting dicht </w:t>
      </w:r>
      <w:r>
        <w:rPr>
          <w:rFonts w:ascii="Arial" w:hAnsi="Arial" w:cs="Arial"/>
          <w:szCs w:val="20"/>
        </w:rPr>
        <w:lastRenderedPageBreak/>
        <w:t>benader</w:t>
      </w:r>
      <w:r w:rsidR="001C790D">
        <w:rPr>
          <w:rFonts w:ascii="Arial" w:hAnsi="Arial" w:cs="Arial"/>
          <w:szCs w:val="20"/>
        </w:rPr>
        <w:t>t. V</w:t>
      </w:r>
      <w:r>
        <w:rPr>
          <w:rFonts w:ascii="Arial" w:hAnsi="Arial" w:cs="Arial"/>
          <w:szCs w:val="20"/>
        </w:rPr>
        <w:t xml:space="preserve">erder komen de onder de Apparaatskosten opgenomen kosten voor de Verzekeringen aanzienlijk hoger uit dan begroot. De oorzaak is gelegen in de eind 2014 aangekondigde stijging van de kosten voor de aansprakelijkheidsverzekering van de </w:t>
      </w:r>
      <w:r w:rsidR="001C790D">
        <w:rPr>
          <w:rFonts w:ascii="Arial" w:hAnsi="Arial" w:cs="Arial"/>
          <w:szCs w:val="20"/>
        </w:rPr>
        <w:t>v</w:t>
      </w:r>
      <w:r>
        <w:rPr>
          <w:rFonts w:ascii="Arial" w:hAnsi="Arial" w:cs="Arial"/>
          <w:szCs w:val="20"/>
        </w:rPr>
        <w:t>ereniging met bijna € 90.000 op jaarbasis. Projectmatig is in 2015 verder ingezet op branding, marketing en groei met de onder de Activiteitenkosten opgenomen kosten en de onder Personeelskosten verantwoorde tijdelijke Projectformatie Groei en Branding.</w:t>
      </w:r>
      <w:r w:rsidRPr="00E55376">
        <w:rPr>
          <w:rFonts w:ascii="Arial" w:hAnsi="Arial" w:cs="Arial"/>
          <w:szCs w:val="20"/>
        </w:rPr>
        <w:t xml:space="preserve"> </w:t>
      </w:r>
    </w:p>
    <w:p w14:paraId="2701C2A7" w14:textId="77777777" w:rsidR="005A3193" w:rsidRDefault="005A3193" w:rsidP="005A3193">
      <w:pPr>
        <w:rPr>
          <w:rFonts w:ascii="Arial" w:hAnsi="Arial" w:cs="Arial"/>
          <w:szCs w:val="20"/>
        </w:rPr>
      </w:pPr>
    </w:p>
    <w:p w14:paraId="09955125" w14:textId="77777777" w:rsidR="005A3193" w:rsidRDefault="005A3193" w:rsidP="005A3193">
      <w:pPr>
        <w:rPr>
          <w:rFonts w:ascii="Arial" w:hAnsi="Arial" w:cs="Arial"/>
          <w:szCs w:val="20"/>
          <w:u w:val="single"/>
        </w:rPr>
      </w:pPr>
      <w:r>
        <w:rPr>
          <w:rFonts w:ascii="Arial" w:hAnsi="Arial" w:cs="Arial"/>
          <w:szCs w:val="20"/>
          <w:u w:val="single"/>
        </w:rPr>
        <w:t>Groepsontwikkeling in de prognose</w:t>
      </w:r>
    </w:p>
    <w:p w14:paraId="4056AF10" w14:textId="08EA361C" w:rsidR="005A3193" w:rsidRDefault="005A3193" w:rsidP="005A3193">
      <w:pPr>
        <w:rPr>
          <w:rFonts w:ascii="Arial" w:hAnsi="Arial" w:cs="Arial"/>
          <w:szCs w:val="20"/>
        </w:rPr>
      </w:pPr>
      <w:r>
        <w:rPr>
          <w:rFonts w:ascii="Arial" w:hAnsi="Arial" w:cs="Arial"/>
          <w:szCs w:val="20"/>
        </w:rPr>
        <w:t>De formatie voor het programma</w:t>
      </w:r>
      <w:r w:rsidR="001C790D">
        <w:rPr>
          <w:rFonts w:ascii="Arial" w:hAnsi="Arial" w:cs="Arial"/>
          <w:szCs w:val="20"/>
        </w:rPr>
        <w:t xml:space="preserve"> Groepsontwikkeling is in 2015, zoals door de landelijke raad in 2010 goedgekeurd,</w:t>
      </w:r>
      <w:r>
        <w:rPr>
          <w:rFonts w:ascii="Arial" w:hAnsi="Arial" w:cs="Arial"/>
          <w:szCs w:val="20"/>
        </w:rPr>
        <w:t xml:space="preserve"> op projectbasis gelijk aan die van 2014 (zie onderstaand overzicht). Hiernaast is weer een beroepskracht (0,9 fte) vanuit de bestaande formatie volledig vrijgemaakt met als taak (plaatsvervangend) programma</w:t>
      </w:r>
      <w:r w:rsidR="001C790D">
        <w:rPr>
          <w:rFonts w:ascii="Arial" w:hAnsi="Arial" w:cs="Arial"/>
          <w:szCs w:val="20"/>
        </w:rPr>
        <w:t>manager</w:t>
      </w:r>
      <w:r>
        <w:rPr>
          <w:rFonts w:ascii="Arial" w:hAnsi="Arial" w:cs="Arial"/>
          <w:szCs w:val="20"/>
        </w:rPr>
        <w:t xml:space="preserve"> Groepsontwikkeling. De kosten van deze inzet zijn opgenomen onder de post Personeelskosten, Support en Advies en worden niet expliciet toegerekend aan Groepsontwikkeling. Hetzelfde geldt voor de overige aansturings- en overheadkosten die met het project samenhangen.</w:t>
      </w:r>
    </w:p>
    <w:p w14:paraId="5886E29C" w14:textId="77777777" w:rsidR="005A3193" w:rsidRDefault="005A3193" w:rsidP="005A3193">
      <w:pPr>
        <w:rPr>
          <w:rFonts w:ascii="Arial" w:hAnsi="Arial" w:cs="Arial"/>
          <w:szCs w:val="20"/>
        </w:rPr>
      </w:pPr>
    </w:p>
    <w:tbl>
      <w:tblPr>
        <w:tblW w:w="5760" w:type="dxa"/>
        <w:tblInd w:w="70" w:type="dxa"/>
        <w:tblCellMar>
          <w:left w:w="70" w:type="dxa"/>
          <w:right w:w="70" w:type="dxa"/>
        </w:tblCellMar>
        <w:tblLook w:val="04A0" w:firstRow="1" w:lastRow="0" w:firstColumn="1" w:lastColumn="0" w:noHBand="0" w:noVBand="1"/>
      </w:tblPr>
      <w:tblGrid>
        <w:gridCol w:w="960"/>
        <w:gridCol w:w="974"/>
        <w:gridCol w:w="1286"/>
        <w:gridCol w:w="960"/>
        <w:gridCol w:w="1152"/>
        <w:gridCol w:w="960"/>
      </w:tblGrid>
      <w:tr w:rsidR="005A3193" w:rsidRPr="0085294E" w14:paraId="3E8EBE99" w14:textId="77777777" w:rsidTr="001C790D">
        <w:trPr>
          <w:trHeight w:val="51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B066CB"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Jaar</w:t>
            </w:r>
          </w:p>
        </w:tc>
        <w:tc>
          <w:tcPr>
            <w:tcW w:w="960" w:type="dxa"/>
            <w:tcBorders>
              <w:top w:val="single" w:sz="8" w:space="0" w:color="auto"/>
              <w:left w:val="nil"/>
              <w:bottom w:val="nil"/>
              <w:right w:val="single" w:sz="8" w:space="0" w:color="auto"/>
            </w:tcBorders>
            <w:shd w:val="clear" w:color="auto" w:fill="auto"/>
            <w:vAlign w:val="center"/>
            <w:hideMark/>
          </w:tcPr>
          <w:p w14:paraId="0F6457B6"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Senior</w:t>
            </w:r>
          </w:p>
        </w:tc>
        <w:tc>
          <w:tcPr>
            <w:tcW w:w="960" w:type="dxa"/>
            <w:tcBorders>
              <w:top w:val="single" w:sz="8" w:space="0" w:color="auto"/>
              <w:left w:val="nil"/>
              <w:bottom w:val="nil"/>
              <w:right w:val="single" w:sz="8" w:space="0" w:color="auto"/>
            </w:tcBorders>
            <w:shd w:val="clear" w:color="auto" w:fill="auto"/>
            <w:vAlign w:val="center"/>
            <w:hideMark/>
          </w:tcPr>
          <w:p w14:paraId="17858C0E"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Secretariaat</w:t>
            </w:r>
          </w:p>
        </w:tc>
        <w:tc>
          <w:tcPr>
            <w:tcW w:w="960" w:type="dxa"/>
            <w:tcBorders>
              <w:top w:val="single" w:sz="8" w:space="0" w:color="auto"/>
              <w:left w:val="nil"/>
              <w:bottom w:val="nil"/>
              <w:right w:val="single" w:sz="8" w:space="0" w:color="auto"/>
            </w:tcBorders>
            <w:shd w:val="clear" w:color="auto" w:fill="auto"/>
            <w:vAlign w:val="center"/>
            <w:hideMark/>
          </w:tcPr>
          <w:p w14:paraId="795AABA1"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ICT</w:t>
            </w:r>
          </w:p>
        </w:tc>
        <w:tc>
          <w:tcPr>
            <w:tcW w:w="960" w:type="dxa"/>
            <w:tcBorders>
              <w:top w:val="single" w:sz="8" w:space="0" w:color="auto"/>
              <w:left w:val="nil"/>
              <w:bottom w:val="nil"/>
              <w:right w:val="single" w:sz="8" w:space="0" w:color="auto"/>
            </w:tcBorders>
            <w:shd w:val="clear" w:color="auto" w:fill="auto"/>
            <w:vAlign w:val="center"/>
            <w:hideMark/>
          </w:tcPr>
          <w:p w14:paraId="267748AF"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Backoffice</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2C2B87"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Totaal</w:t>
            </w:r>
          </w:p>
        </w:tc>
      </w:tr>
      <w:tr w:rsidR="005A3193" w:rsidRPr="0085294E" w14:paraId="15EC24D2" w14:textId="77777777" w:rsidTr="001C790D">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532C449" w14:textId="77777777" w:rsidR="005A3193" w:rsidRPr="0085294E" w:rsidRDefault="005A3193" w:rsidP="005A3193">
            <w:pPr>
              <w:rPr>
                <w:rFonts w:ascii="Arial" w:hAnsi="Arial" w:cs="Arial"/>
                <w:b/>
                <w:bCs/>
                <w:color w:val="000000"/>
                <w:szCs w:val="20"/>
              </w:rPr>
            </w:pPr>
          </w:p>
        </w:tc>
        <w:tc>
          <w:tcPr>
            <w:tcW w:w="960" w:type="dxa"/>
            <w:tcBorders>
              <w:top w:val="nil"/>
              <w:left w:val="nil"/>
              <w:bottom w:val="nil"/>
              <w:right w:val="single" w:sz="8" w:space="0" w:color="auto"/>
            </w:tcBorders>
            <w:shd w:val="clear" w:color="auto" w:fill="auto"/>
            <w:vAlign w:val="center"/>
            <w:hideMark/>
          </w:tcPr>
          <w:p w14:paraId="07A0C9B0"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Coaches</w:t>
            </w:r>
          </w:p>
        </w:tc>
        <w:tc>
          <w:tcPr>
            <w:tcW w:w="960" w:type="dxa"/>
            <w:tcBorders>
              <w:top w:val="nil"/>
              <w:left w:val="nil"/>
              <w:bottom w:val="nil"/>
              <w:right w:val="single" w:sz="8" w:space="0" w:color="auto"/>
            </w:tcBorders>
            <w:shd w:val="clear" w:color="auto" w:fill="auto"/>
            <w:vAlign w:val="center"/>
            <w:hideMark/>
          </w:tcPr>
          <w:p w14:paraId="3E661C03"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(fte)</w:t>
            </w:r>
          </w:p>
        </w:tc>
        <w:tc>
          <w:tcPr>
            <w:tcW w:w="960" w:type="dxa"/>
            <w:tcBorders>
              <w:top w:val="nil"/>
              <w:left w:val="nil"/>
              <w:bottom w:val="nil"/>
              <w:right w:val="single" w:sz="8" w:space="0" w:color="auto"/>
            </w:tcBorders>
            <w:shd w:val="clear" w:color="auto" w:fill="auto"/>
            <w:vAlign w:val="center"/>
            <w:hideMark/>
          </w:tcPr>
          <w:p w14:paraId="6E4D65F8"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(fte)</w:t>
            </w:r>
          </w:p>
        </w:tc>
        <w:tc>
          <w:tcPr>
            <w:tcW w:w="960" w:type="dxa"/>
            <w:tcBorders>
              <w:top w:val="nil"/>
              <w:left w:val="nil"/>
              <w:bottom w:val="nil"/>
              <w:right w:val="single" w:sz="8" w:space="0" w:color="auto"/>
            </w:tcBorders>
            <w:shd w:val="clear" w:color="auto" w:fill="auto"/>
            <w:vAlign w:val="center"/>
            <w:hideMark/>
          </w:tcPr>
          <w:p w14:paraId="2A4DD4DB"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(fte)</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6EB8F7B" w14:textId="77777777" w:rsidR="005A3193" w:rsidRPr="0085294E" w:rsidRDefault="005A3193" w:rsidP="005A3193">
            <w:pPr>
              <w:rPr>
                <w:rFonts w:ascii="Arial" w:hAnsi="Arial" w:cs="Arial"/>
                <w:b/>
                <w:bCs/>
                <w:color w:val="000000"/>
                <w:szCs w:val="20"/>
              </w:rPr>
            </w:pPr>
          </w:p>
        </w:tc>
      </w:tr>
      <w:tr w:rsidR="005A3193" w:rsidRPr="0085294E" w14:paraId="716E0DF9" w14:textId="77777777" w:rsidTr="001C790D">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F4D5C8A" w14:textId="77777777" w:rsidR="005A3193" w:rsidRPr="0085294E" w:rsidRDefault="005A3193" w:rsidP="005A3193">
            <w:pPr>
              <w:rPr>
                <w:rFonts w:ascii="Arial" w:hAnsi="Arial" w:cs="Arial"/>
                <w:b/>
                <w:bCs/>
                <w:color w:val="000000"/>
                <w:szCs w:val="20"/>
              </w:rPr>
            </w:pPr>
          </w:p>
        </w:tc>
        <w:tc>
          <w:tcPr>
            <w:tcW w:w="960" w:type="dxa"/>
            <w:tcBorders>
              <w:top w:val="nil"/>
              <w:left w:val="nil"/>
              <w:bottom w:val="single" w:sz="8" w:space="0" w:color="auto"/>
              <w:right w:val="single" w:sz="8" w:space="0" w:color="auto"/>
            </w:tcBorders>
            <w:shd w:val="clear" w:color="auto" w:fill="auto"/>
            <w:vAlign w:val="center"/>
            <w:hideMark/>
          </w:tcPr>
          <w:p w14:paraId="75E3E236" w14:textId="77777777" w:rsidR="005A3193" w:rsidRPr="0085294E" w:rsidRDefault="005A3193" w:rsidP="005A3193">
            <w:pPr>
              <w:rPr>
                <w:rFonts w:ascii="Arial" w:hAnsi="Arial" w:cs="Arial"/>
                <w:b/>
                <w:bCs/>
                <w:color w:val="000000"/>
                <w:szCs w:val="20"/>
              </w:rPr>
            </w:pPr>
            <w:r w:rsidRPr="0085294E">
              <w:rPr>
                <w:rFonts w:ascii="Arial" w:hAnsi="Arial" w:cs="Arial"/>
                <w:b/>
                <w:bCs/>
                <w:color w:val="000000"/>
                <w:szCs w:val="20"/>
              </w:rPr>
              <w:t>(fte)</w:t>
            </w:r>
          </w:p>
        </w:tc>
        <w:tc>
          <w:tcPr>
            <w:tcW w:w="960" w:type="dxa"/>
            <w:tcBorders>
              <w:top w:val="nil"/>
              <w:left w:val="nil"/>
              <w:bottom w:val="single" w:sz="8" w:space="0" w:color="auto"/>
              <w:right w:val="single" w:sz="8" w:space="0" w:color="auto"/>
            </w:tcBorders>
            <w:shd w:val="clear" w:color="auto" w:fill="auto"/>
            <w:vAlign w:val="center"/>
            <w:hideMark/>
          </w:tcPr>
          <w:p w14:paraId="426A27C7" w14:textId="77777777" w:rsidR="005A3193" w:rsidRPr="0085294E" w:rsidRDefault="005A3193" w:rsidP="005A3193">
            <w:pPr>
              <w:rPr>
                <w:color w:val="000000"/>
              </w:rPr>
            </w:pPr>
            <w:r w:rsidRPr="0085294E">
              <w:rPr>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7D84E85D" w14:textId="77777777" w:rsidR="005A3193" w:rsidRPr="0085294E" w:rsidRDefault="005A3193" w:rsidP="005A3193">
            <w:pPr>
              <w:rPr>
                <w:color w:val="000000"/>
              </w:rPr>
            </w:pPr>
            <w:r w:rsidRPr="0085294E">
              <w:rPr>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6ED32747" w14:textId="77777777" w:rsidR="005A3193" w:rsidRPr="0085294E" w:rsidRDefault="005A3193" w:rsidP="005A3193">
            <w:pPr>
              <w:rPr>
                <w:color w:val="000000"/>
              </w:rPr>
            </w:pPr>
            <w:r w:rsidRPr="0085294E">
              <w:rPr>
                <w:color w:val="000000"/>
              </w:rPr>
              <w:t>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596B36C" w14:textId="77777777" w:rsidR="005A3193" w:rsidRPr="0085294E" w:rsidRDefault="005A3193" w:rsidP="005A3193">
            <w:pPr>
              <w:rPr>
                <w:rFonts w:ascii="Arial" w:hAnsi="Arial" w:cs="Arial"/>
                <w:b/>
                <w:bCs/>
                <w:color w:val="000000"/>
                <w:szCs w:val="20"/>
              </w:rPr>
            </w:pPr>
          </w:p>
        </w:tc>
      </w:tr>
      <w:tr w:rsidR="005A3193" w:rsidRPr="0085294E" w14:paraId="15215815" w14:textId="77777777" w:rsidTr="005A3193">
        <w:trPr>
          <w:trHeight w:val="300"/>
        </w:trPr>
        <w:tc>
          <w:tcPr>
            <w:tcW w:w="960" w:type="dxa"/>
            <w:tcBorders>
              <w:top w:val="nil"/>
              <w:left w:val="nil"/>
              <w:bottom w:val="nil"/>
              <w:right w:val="nil"/>
            </w:tcBorders>
            <w:shd w:val="clear" w:color="auto" w:fill="auto"/>
            <w:noWrap/>
            <w:vAlign w:val="center"/>
          </w:tcPr>
          <w:p w14:paraId="261AFE32" w14:textId="77777777" w:rsidR="005A3193" w:rsidRPr="0085294E" w:rsidRDefault="005A3193" w:rsidP="005A3193">
            <w:pPr>
              <w:jc w:val="right"/>
              <w:rPr>
                <w:rFonts w:ascii="Arial" w:hAnsi="Arial" w:cs="Arial"/>
                <w:color w:val="000000"/>
                <w:szCs w:val="20"/>
              </w:rPr>
            </w:pPr>
          </w:p>
        </w:tc>
        <w:tc>
          <w:tcPr>
            <w:tcW w:w="960" w:type="dxa"/>
            <w:tcBorders>
              <w:top w:val="nil"/>
              <w:left w:val="nil"/>
              <w:bottom w:val="nil"/>
              <w:right w:val="nil"/>
            </w:tcBorders>
            <w:shd w:val="clear" w:color="auto" w:fill="auto"/>
            <w:noWrap/>
            <w:vAlign w:val="center"/>
          </w:tcPr>
          <w:p w14:paraId="74969E00" w14:textId="77777777" w:rsidR="005A3193" w:rsidRPr="0085294E" w:rsidRDefault="005A3193" w:rsidP="005A3193">
            <w:pPr>
              <w:jc w:val="right"/>
              <w:rPr>
                <w:rFonts w:ascii="Arial" w:hAnsi="Arial" w:cs="Arial"/>
                <w:color w:val="000000"/>
                <w:szCs w:val="20"/>
              </w:rPr>
            </w:pPr>
          </w:p>
        </w:tc>
        <w:tc>
          <w:tcPr>
            <w:tcW w:w="960" w:type="dxa"/>
            <w:tcBorders>
              <w:top w:val="nil"/>
              <w:left w:val="nil"/>
              <w:bottom w:val="nil"/>
              <w:right w:val="nil"/>
            </w:tcBorders>
            <w:shd w:val="clear" w:color="auto" w:fill="auto"/>
            <w:noWrap/>
            <w:vAlign w:val="center"/>
          </w:tcPr>
          <w:p w14:paraId="51385E09" w14:textId="77777777" w:rsidR="005A3193" w:rsidRPr="0085294E" w:rsidRDefault="005A3193" w:rsidP="005A3193">
            <w:pPr>
              <w:jc w:val="right"/>
              <w:rPr>
                <w:rFonts w:ascii="Arial" w:hAnsi="Arial" w:cs="Arial"/>
                <w:color w:val="000000"/>
                <w:szCs w:val="20"/>
              </w:rPr>
            </w:pPr>
          </w:p>
        </w:tc>
        <w:tc>
          <w:tcPr>
            <w:tcW w:w="960" w:type="dxa"/>
            <w:tcBorders>
              <w:top w:val="nil"/>
              <w:left w:val="nil"/>
              <w:bottom w:val="nil"/>
              <w:right w:val="nil"/>
            </w:tcBorders>
            <w:shd w:val="clear" w:color="auto" w:fill="auto"/>
            <w:noWrap/>
            <w:vAlign w:val="center"/>
          </w:tcPr>
          <w:p w14:paraId="7A7C58CE" w14:textId="77777777" w:rsidR="005A3193" w:rsidRPr="0085294E" w:rsidRDefault="005A3193" w:rsidP="005A3193">
            <w:pPr>
              <w:jc w:val="right"/>
              <w:rPr>
                <w:rFonts w:ascii="Arial" w:hAnsi="Arial" w:cs="Arial"/>
                <w:color w:val="000000"/>
                <w:szCs w:val="20"/>
              </w:rPr>
            </w:pPr>
          </w:p>
        </w:tc>
        <w:tc>
          <w:tcPr>
            <w:tcW w:w="960" w:type="dxa"/>
            <w:tcBorders>
              <w:top w:val="nil"/>
              <w:left w:val="nil"/>
              <w:bottom w:val="nil"/>
              <w:right w:val="nil"/>
            </w:tcBorders>
            <w:shd w:val="clear" w:color="auto" w:fill="auto"/>
            <w:noWrap/>
            <w:vAlign w:val="center"/>
          </w:tcPr>
          <w:p w14:paraId="0F67D95D" w14:textId="77777777" w:rsidR="005A3193" w:rsidRPr="0085294E" w:rsidRDefault="005A3193" w:rsidP="005A3193">
            <w:pPr>
              <w:jc w:val="right"/>
              <w:rPr>
                <w:rFonts w:ascii="Arial" w:hAnsi="Arial" w:cs="Arial"/>
                <w:color w:val="000000"/>
                <w:szCs w:val="20"/>
              </w:rPr>
            </w:pPr>
          </w:p>
        </w:tc>
        <w:tc>
          <w:tcPr>
            <w:tcW w:w="960" w:type="dxa"/>
            <w:tcBorders>
              <w:top w:val="nil"/>
              <w:left w:val="nil"/>
              <w:bottom w:val="nil"/>
              <w:right w:val="nil"/>
            </w:tcBorders>
            <w:shd w:val="clear" w:color="auto" w:fill="auto"/>
            <w:noWrap/>
            <w:vAlign w:val="center"/>
          </w:tcPr>
          <w:p w14:paraId="1E0A8873" w14:textId="77777777" w:rsidR="005A3193" w:rsidRPr="0085294E" w:rsidRDefault="005A3193" w:rsidP="005A3193">
            <w:pPr>
              <w:jc w:val="right"/>
              <w:rPr>
                <w:rFonts w:ascii="Arial" w:hAnsi="Arial" w:cs="Arial"/>
                <w:color w:val="000000"/>
                <w:szCs w:val="20"/>
              </w:rPr>
            </w:pPr>
          </w:p>
        </w:tc>
      </w:tr>
      <w:tr w:rsidR="005A3193" w:rsidRPr="0085294E" w14:paraId="22C5D2E5" w14:textId="77777777" w:rsidTr="005A3193">
        <w:trPr>
          <w:trHeight w:val="300"/>
        </w:trPr>
        <w:tc>
          <w:tcPr>
            <w:tcW w:w="960" w:type="dxa"/>
            <w:tcBorders>
              <w:top w:val="nil"/>
              <w:left w:val="nil"/>
              <w:bottom w:val="nil"/>
              <w:right w:val="nil"/>
            </w:tcBorders>
            <w:shd w:val="clear" w:color="auto" w:fill="auto"/>
            <w:noWrap/>
            <w:vAlign w:val="center"/>
            <w:hideMark/>
          </w:tcPr>
          <w:p w14:paraId="3B3CC8DD"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2014</w:t>
            </w:r>
          </w:p>
        </w:tc>
        <w:tc>
          <w:tcPr>
            <w:tcW w:w="960" w:type="dxa"/>
            <w:tcBorders>
              <w:top w:val="nil"/>
              <w:left w:val="nil"/>
              <w:bottom w:val="nil"/>
              <w:right w:val="nil"/>
            </w:tcBorders>
            <w:shd w:val="clear" w:color="auto" w:fill="auto"/>
            <w:noWrap/>
            <w:vAlign w:val="center"/>
            <w:hideMark/>
          </w:tcPr>
          <w:p w14:paraId="25F298B5"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3</w:t>
            </w:r>
          </w:p>
        </w:tc>
        <w:tc>
          <w:tcPr>
            <w:tcW w:w="960" w:type="dxa"/>
            <w:tcBorders>
              <w:top w:val="nil"/>
              <w:left w:val="nil"/>
              <w:bottom w:val="nil"/>
              <w:right w:val="nil"/>
            </w:tcBorders>
            <w:shd w:val="clear" w:color="auto" w:fill="auto"/>
            <w:noWrap/>
            <w:vAlign w:val="center"/>
            <w:hideMark/>
          </w:tcPr>
          <w:p w14:paraId="66D92A19"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0.5</w:t>
            </w:r>
          </w:p>
        </w:tc>
        <w:tc>
          <w:tcPr>
            <w:tcW w:w="960" w:type="dxa"/>
            <w:tcBorders>
              <w:top w:val="nil"/>
              <w:left w:val="nil"/>
              <w:bottom w:val="nil"/>
              <w:right w:val="nil"/>
            </w:tcBorders>
            <w:shd w:val="clear" w:color="auto" w:fill="auto"/>
            <w:noWrap/>
            <w:vAlign w:val="center"/>
            <w:hideMark/>
          </w:tcPr>
          <w:p w14:paraId="3430F2D3"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1,5</w:t>
            </w:r>
          </w:p>
        </w:tc>
        <w:tc>
          <w:tcPr>
            <w:tcW w:w="960" w:type="dxa"/>
            <w:tcBorders>
              <w:top w:val="nil"/>
              <w:left w:val="nil"/>
              <w:bottom w:val="nil"/>
              <w:right w:val="nil"/>
            </w:tcBorders>
            <w:shd w:val="clear" w:color="auto" w:fill="auto"/>
            <w:noWrap/>
            <w:vAlign w:val="center"/>
            <w:hideMark/>
          </w:tcPr>
          <w:p w14:paraId="54E05826"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2</w:t>
            </w:r>
          </w:p>
        </w:tc>
        <w:tc>
          <w:tcPr>
            <w:tcW w:w="960" w:type="dxa"/>
            <w:tcBorders>
              <w:top w:val="nil"/>
              <w:left w:val="nil"/>
              <w:bottom w:val="nil"/>
              <w:right w:val="nil"/>
            </w:tcBorders>
            <w:shd w:val="clear" w:color="auto" w:fill="auto"/>
            <w:noWrap/>
            <w:vAlign w:val="center"/>
            <w:hideMark/>
          </w:tcPr>
          <w:p w14:paraId="3DA29F4B"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7</w:t>
            </w:r>
          </w:p>
        </w:tc>
      </w:tr>
      <w:tr w:rsidR="005A3193" w:rsidRPr="0085294E" w14:paraId="2D971040" w14:textId="77777777" w:rsidTr="005A3193">
        <w:trPr>
          <w:trHeight w:val="300"/>
        </w:trPr>
        <w:tc>
          <w:tcPr>
            <w:tcW w:w="960" w:type="dxa"/>
            <w:tcBorders>
              <w:top w:val="nil"/>
              <w:left w:val="nil"/>
              <w:bottom w:val="nil"/>
              <w:right w:val="nil"/>
            </w:tcBorders>
            <w:shd w:val="clear" w:color="auto" w:fill="auto"/>
            <w:noWrap/>
            <w:vAlign w:val="bottom"/>
            <w:hideMark/>
          </w:tcPr>
          <w:p w14:paraId="1A385C15" w14:textId="77777777" w:rsidR="005A3193" w:rsidRPr="0085294E" w:rsidRDefault="005A3193" w:rsidP="005A3193">
            <w:pPr>
              <w:jc w:val="right"/>
              <w:rPr>
                <w:color w:val="000000"/>
              </w:rPr>
            </w:pPr>
            <w:r w:rsidRPr="0085294E">
              <w:rPr>
                <w:color w:val="000000"/>
              </w:rPr>
              <w:t>2015</w:t>
            </w:r>
          </w:p>
        </w:tc>
        <w:tc>
          <w:tcPr>
            <w:tcW w:w="960" w:type="dxa"/>
            <w:tcBorders>
              <w:top w:val="nil"/>
              <w:left w:val="nil"/>
              <w:bottom w:val="nil"/>
              <w:right w:val="nil"/>
            </w:tcBorders>
            <w:shd w:val="clear" w:color="auto" w:fill="auto"/>
            <w:noWrap/>
            <w:vAlign w:val="bottom"/>
            <w:hideMark/>
          </w:tcPr>
          <w:p w14:paraId="7F3150A4" w14:textId="77777777" w:rsidR="005A3193" w:rsidRPr="0085294E" w:rsidRDefault="005A3193" w:rsidP="005A3193">
            <w:pPr>
              <w:jc w:val="right"/>
              <w:rPr>
                <w:color w:val="000000"/>
              </w:rPr>
            </w:pPr>
            <w:r w:rsidRPr="0085294E">
              <w:rPr>
                <w:color w:val="000000"/>
              </w:rPr>
              <w:t>3</w:t>
            </w:r>
          </w:p>
        </w:tc>
        <w:tc>
          <w:tcPr>
            <w:tcW w:w="960" w:type="dxa"/>
            <w:tcBorders>
              <w:top w:val="nil"/>
              <w:left w:val="nil"/>
              <w:bottom w:val="nil"/>
              <w:right w:val="nil"/>
            </w:tcBorders>
            <w:shd w:val="clear" w:color="auto" w:fill="auto"/>
            <w:noWrap/>
            <w:vAlign w:val="center"/>
            <w:hideMark/>
          </w:tcPr>
          <w:p w14:paraId="21EF9A91"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0.5</w:t>
            </w:r>
          </w:p>
        </w:tc>
        <w:tc>
          <w:tcPr>
            <w:tcW w:w="960" w:type="dxa"/>
            <w:tcBorders>
              <w:top w:val="nil"/>
              <w:left w:val="nil"/>
              <w:bottom w:val="nil"/>
              <w:right w:val="nil"/>
            </w:tcBorders>
            <w:shd w:val="clear" w:color="auto" w:fill="auto"/>
            <w:noWrap/>
            <w:vAlign w:val="center"/>
            <w:hideMark/>
          </w:tcPr>
          <w:p w14:paraId="0009713D"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1,5</w:t>
            </w:r>
          </w:p>
        </w:tc>
        <w:tc>
          <w:tcPr>
            <w:tcW w:w="960" w:type="dxa"/>
            <w:tcBorders>
              <w:top w:val="nil"/>
              <w:left w:val="nil"/>
              <w:bottom w:val="nil"/>
              <w:right w:val="nil"/>
            </w:tcBorders>
            <w:shd w:val="clear" w:color="auto" w:fill="auto"/>
            <w:noWrap/>
            <w:vAlign w:val="center"/>
            <w:hideMark/>
          </w:tcPr>
          <w:p w14:paraId="0549EC5B"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2</w:t>
            </w:r>
          </w:p>
        </w:tc>
        <w:tc>
          <w:tcPr>
            <w:tcW w:w="960" w:type="dxa"/>
            <w:tcBorders>
              <w:top w:val="nil"/>
              <w:left w:val="nil"/>
              <w:bottom w:val="nil"/>
              <w:right w:val="nil"/>
            </w:tcBorders>
            <w:shd w:val="clear" w:color="auto" w:fill="auto"/>
            <w:noWrap/>
            <w:vAlign w:val="center"/>
            <w:hideMark/>
          </w:tcPr>
          <w:p w14:paraId="7FFD2590" w14:textId="77777777" w:rsidR="005A3193" w:rsidRPr="0085294E" w:rsidRDefault="005A3193" w:rsidP="005A3193">
            <w:pPr>
              <w:jc w:val="right"/>
              <w:rPr>
                <w:rFonts w:ascii="Arial" w:hAnsi="Arial" w:cs="Arial"/>
                <w:color w:val="000000"/>
                <w:szCs w:val="20"/>
              </w:rPr>
            </w:pPr>
            <w:r w:rsidRPr="0085294E">
              <w:rPr>
                <w:rFonts w:ascii="Arial" w:hAnsi="Arial" w:cs="Arial"/>
                <w:color w:val="000000"/>
                <w:szCs w:val="20"/>
              </w:rPr>
              <w:t>7</w:t>
            </w:r>
          </w:p>
        </w:tc>
      </w:tr>
    </w:tbl>
    <w:p w14:paraId="17573028" w14:textId="77777777" w:rsidR="005A3193" w:rsidRDefault="005A3193" w:rsidP="005A3193">
      <w:pPr>
        <w:rPr>
          <w:rFonts w:ascii="Arial" w:hAnsi="Arial" w:cs="Arial"/>
          <w:szCs w:val="20"/>
        </w:rPr>
      </w:pPr>
    </w:p>
    <w:p w14:paraId="06DF3E42" w14:textId="77777777" w:rsidR="005A3193" w:rsidRDefault="005A3193" w:rsidP="005A3193">
      <w:pPr>
        <w:rPr>
          <w:rFonts w:ascii="Arial" w:hAnsi="Arial" w:cs="Arial"/>
          <w:szCs w:val="20"/>
        </w:rPr>
      </w:pPr>
    </w:p>
    <w:p w14:paraId="3D6427A5" w14:textId="2694674A" w:rsidR="005A3193" w:rsidRDefault="005A3193" w:rsidP="005A3193">
      <w:pPr>
        <w:rPr>
          <w:rFonts w:ascii="Arial" w:hAnsi="Arial" w:cs="Arial"/>
          <w:szCs w:val="20"/>
        </w:rPr>
      </w:pPr>
      <w:r>
        <w:rPr>
          <w:rFonts w:ascii="Arial" w:hAnsi="Arial" w:cs="Arial"/>
          <w:szCs w:val="20"/>
        </w:rPr>
        <w:t xml:space="preserve">Onderstaand overzicht geeft inzicht in de personeelskosten van het </w:t>
      </w:r>
      <w:r w:rsidR="001C790D">
        <w:rPr>
          <w:rFonts w:ascii="Arial" w:hAnsi="Arial" w:cs="Arial"/>
          <w:szCs w:val="20"/>
        </w:rPr>
        <w:t>programma</w:t>
      </w:r>
      <w:r>
        <w:rPr>
          <w:rFonts w:ascii="Arial" w:hAnsi="Arial" w:cs="Arial"/>
          <w:szCs w:val="20"/>
        </w:rPr>
        <w:t xml:space="preserve"> Groepsontwikkeling en de daarmee samenhangende kosten van de werkplekken.</w:t>
      </w:r>
    </w:p>
    <w:p w14:paraId="4651AB39" w14:textId="77777777" w:rsidR="005A3193" w:rsidRDefault="005A3193" w:rsidP="005A3193">
      <w:pPr>
        <w:rPr>
          <w:rFonts w:ascii="Arial" w:hAnsi="Arial" w:cs="Arial"/>
          <w:szCs w:val="20"/>
        </w:rPr>
      </w:pPr>
    </w:p>
    <w:tbl>
      <w:tblPr>
        <w:tblW w:w="7433" w:type="dxa"/>
        <w:tblInd w:w="70" w:type="dxa"/>
        <w:tblCellMar>
          <w:left w:w="70" w:type="dxa"/>
          <w:right w:w="70" w:type="dxa"/>
        </w:tblCellMar>
        <w:tblLook w:val="04A0" w:firstRow="1" w:lastRow="0" w:firstColumn="1" w:lastColumn="0" w:noHBand="0" w:noVBand="1"/>
      </w:tblPr>
      <w:tblGrid>
        <w:gridCol w:w="5640"/>
        <w:gridCol w:w="1793"/>
      </w:tblGrid>
      <w:tr w:rsidR="005A3193" w:rsidRPr="00932045" w14:paraId="54DC7095" w14:textId="77777777" w:rsidTr="001C790D">
        <w:trPr>
          <w:trHeight w:val="315"/>
        </w:trPr>
        <w:tc>
          <w:tcPr>
            <w:tcW w:w="5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229215" w14:textId="77777777" w:rsidR="005A3193" w:rsidRPr="00932045" w:rsidRDefault="005A3193" w:rsidP="005A3193">
            <w:pPr>
              <w:jc w:val="center"/>
              <w:rPr>
                <w:rFonts w:ascii="Arial" w:hAnsi="Arial" w:cs="Arial"/>
                <w:b/>
                <w:bCs/>
                <w:color w:val="000000"/>
                <w:szCs w:val="20"/>
              </w:rPr>
            </w:pPr>
            <w:r w:rsidRPr="00932045">
              <w:rPr>
                <w:rFonts w:ascii="Arial" w:hAnsi="Arial" w:cs="Arial"/>
                <w:b/>
                <w:bCs/>
                <w:color w:val="000000"/>
                <w:szCs w:val="20"/>
              </w:rPr>
              <w:t>Exploitatie Groepsontwikkeling 2015</w:t>
            </w:r>
          </w:p>
        </w:tc>
        <w:tc>
          <w:tcPr>
            <w:tcW w:w="17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4B0A71" w14:textId="77777777" w:rsidR="005A3193" w:rsidRPr="00932045" w:rsidRDefault="005A3193" w:rsidP="005A3193">
            <w:pPr>
              <w:rPr>
                <w:rFonts w:ascii="Arial" w:hAnsi="Arial" w:cs="Arial"/>
                <w:b/>
                <w:bCs/>
                <w:color w:val="000000"/>
                <w:szCs w:val="20"/>
              </w:rPr>
            </w:pPr>
            <w:r w:rsidRPr="00932045">
              <w:rPr>
                <w:rFonts w:ascii="Arial" w:hAnsi="Arial" w:cs="Arial"/>
                <w:b/>
                <w:bCs/>
                <w:color w:val="000000"/>
                <w:szCs w:val="20"/>
              </w:rPr>
              <w:t>Begroting</w:t>
            </w:r>
          </w:p>
        </w:tc>
      </w:tr>
      <w:tr w:rsidR="005A3193" w:rsidRPr="00932045" w14:paraId="76914176" w14:textId="77777777" w:rsidTr="001C790D">
        <w:trPr>
          <w:trHeight w:val="300"/>
        </w:trPr>
        <w:tc>
          <w:tcPr>
            <w:tcW w:w="5640" w:type="dxa"/>
            <w:tcBorders>
              <w:top w:val="single" w:sz="8" w:space="0" w:color="auto"/>
              <w:left w:val="nil"/>
              <w:bottom w:val="nil"/>
              <w:right w:val="nil"/>
            </w:tcBorders>
            <w:shd w:val="clear" w:color="auto" w:fill="auto"/>
            <w:noWrap/>
            <w:vAlign w:val="center"/>
            <w:hideMark/>
          </w:tcPr>
          <w:p w14:paraId="27D7F4AC" w14:textId="77777777" w:rsidR="005A3193" w:rsidRPr="00932045" w:rsidRDefault="005A3193" w:rsidP="005A3193">
            <w:pPr>
              <w:rPr>
                <w:rFonts w:ascii="Arial" w:hAnsi="Arial" w:cs="Arial"/>
                <w:color w:val="000000"/>
                <w:szCs w:val="20"/>
              </w:rPr>
            </w:pPr>
            <w:r w:rsidRPr="00932045">
              <w:rPr>
                <w:rFonts w:ascii="Arial" w:hAnsi="Arial" w:cs="Arial"/>
                <w:color w:val="000000"/>
                <w:szCs w:val="20"/>
              </w:rPr>
              <w:t xml:space="preserve">Contributieverhoging  met indexering </w:t>
            </w:r>
          </w:p>
        </w:tc>
        <w:tc>
          <w:tcPr>
            <w:tcW w:w="1793" w:type="dxa"/>
            <w:tcBorders>
              <w:top w:val="single" w:sz="8" w:space="0" w:color="auto"/>
              <w:left w:val="nil"/>
              <w:bottom w:val="nil"/>
              <w:right w:val="nil"/>
            </w:tcBorders>
            <w:shd w:val="clear" w:color="auto" w:fill="auto"/>
            <w:noWrap/>
            <w:vAlign w:val="center"/>
            <w:hideMark/>
          </w:tcPr>
          <w:p w14:paraId="22D23D95" w14:textId="77777777" w:rsidR="005A3193" w:rsidRPr="00932045" w:rsidRDefault="005A3193" w:rsidP="005A3193">
            <w:pPr>
              <w:jc w:val="right"/>
              <w:rPr>
                <w:rFonts w:ascii="Arial" w:hAnsi="Arial" w:cs="Arial"/>
                <w:color w:val="000000"/>
                <w:szCs w:val="20"/>
              </w:rPr>
            </w:pPr>
            <w:r w:rsidRPr="00932045">
              <w:rPr>
                <w:rFonts w:ascii="Arial" w:hAnsi="Arial" w:cs="Arial"/>
                <w:color w:val="000000"/>
                <w:szCs w:val="20"/>
              </w:rPr>
              <w:t>562.000</w:t>
            </w:r>
          </w:p>
        </w:tc>
      </w:tr>
      <w:tr w:rsidR="005A3193" w:rsidRPr="00932045" w14:paraId="4ED2A41F" w14:textId="77777777" w:rsidTr="001C790D">
        <w:trPr>
          <w:trHeight w:val="300"/>
        </w:trPr>
        <w:tc>
          <w:tcPr>
            <w:tcW w:w="5640" w:type="dxa"/>
            <w:tcBorders>
              <w:top w:val="nil"/>
              <w:left w:val="nil"/>
              <w:bottom w:val="nil"/>
              <w:right w:val="nil"/>
            </w:tcBorders>
            <w:shd w:val="clear" w:color="auto" w:fill="auto"/>
            <w:noWrap/>
            <w:vAlign w:val="center"/>
            <w:hideMark/>
          </w:tcPr>
          <w:p w14:paraId="3D893EE2" w14:textId="4FA13D4C" w:rsidR="005A3193" w:rsidRPr="00932045" w:rsidRDefault="005A3193" w:rsidP="001C790D">
            <w:pPr>
              <w:rPr>
                <w:rFonts w:ascii="Arial" w:hAnsi="Arial" w:cs="Arial"/>
                <w:color w:val="000000"/>
                <w:szCs w:val="20"/>
              </w:rPr>
            </w:pPr>
            <w:r w:rsidRPr="00932045">
              <w:rPr>
                <w:rFonts w:ascii="Arial" w:hAnsi="Arial" w:cs="Arial"/>
                <w:color w:val="000000"/>
                <w:szCs w:val="20"/>
              </w:rPr>
              <w:t xml:space="preserve">Bijdragen SNF (regio's en groepen) voor </w:t>
            </w:r>
            <w:r w:rsidR="001C790D">
              <w:rPr>
                <w:rFonts w:ascii="Arial" w:hAnsi="Arial" w:cs="Arial"/>
                <w:color w:val="000000"/>
                <w:szCs w:val="20"/>
              </w:rPr>
              <w:t>G</w:t>
            </w:r>
            <w:r w:rsidRPr="00932045">
              <w:rPr>
                <w:rFonts w:ascii="Arial" w:hAnsi="Arial" w:cs="Arial"/>
                <w:color w:val="000000"/>
                <w:szCs w:val="20"/>
              </w:rPr>
              <w:t>roepsontwikkeling</w:t>
            </w:r>
          </w:p>
        </w:tc>
        <w:tc>
          <w:tcPr>
            <w:tcW w:w="1793" w:type="dxa"/>
            <w:tcBorders>
              <w:top w:val="nil"/>
              <w:left w:val="nil"/>
              <w:bottom w:val="nil"/>
              <w:right w:val="nil"/>
            </w:tcBorders>
            <w:shd w:val="clear" w:color="auto" w:fill="auto"/>
            <w:noWrap/>
            <w:vAlign w:val="center"/>
            <w:hideMark/>
          </w:tcPr>
          <w:p w14:paraId="553E370C" w14:textId="77777777" w:rsidR="005A3193" w:rsidRPr="00932045" w:rsidRDefault="005A3193" w:rsidP="005A3193">
            <w:pPr>
              <w:jc w:val="right"/>
              <w:rPr>
                <w:rFonts w:ascii="Arial" w:hAnsi="Arial" w:cs="Arial"/>
                <w:color w:val="000000"/>
                <w:szCs w:val="20"/>
              </w:rPr>
            </w:pPr>
            <w:r w:rsidRPr="00932045">
              <w:rPr>
                <w:rFonts w:ascii="Arial" w:hAnsi="Arial" w:cs="Arial"/>
                <w:color w:val="000000"/>
                <w:szCs w:val="20"/>
              </w:rPr>
              <w:t>160.000</w:t>
            </w:r>
          </w:p>
        </w:tc>
      </w:tr>
      <w:tr w:rsidR="005A3193" w:rsidRPr="00932045" w14:paraId="2FE37182" w14:textId="77777777" w:rsidTr="001C790D">
        <w:trPr>
          <w:trHeight w:val="300"/>
        </w:trPr>
        <w:tc>
          <w:tcPr>
            <w:tcW w:w="5640" w:type="dxa"/>
            <w:tcBorders>
              <w:top w:val="nil"/>
              <w:left w:val="nil"/>
              <w:bottom w:val="nil"/>
              <w:right w:val="nil"/>
            </w:tcBorders>
            <w:shd w:val="clear" w:color="auto" w:fill="auto"/>
            <w:noWrap/>
            <w:vAlign w:val="center"/>
            <w:hideMark/>
          </w:tcPr>
          <w:p w14:paraId="01EF0E29" w14:textId="77777777" w:rsidR="005A3193" w:rsidRPr="00932045" w:rsidRDefault="005A3193" w:rsidP="005A3193">
            <w:pPr>
              <w:rPr>
                <w:rFonts w:ascii="Arial" w:hAnsi="Arial" w:cs="Arial"/>
                <w:color w:val="000000"/>
                <w:szCs w:val="20"/>
              </w:rPr>
            </w:pPr>
            <w:r w:rsidRPr="00932045">
              <w:rPr>
                <w:rFonts w:ascii="Arial" w:hAnsi="Arial" w:cs="Arial"/>
                <w:color w:val="000000"/>
                <w:szCs w:val="20"/>
              </w:rPr>
              <w:t>Personeelskosten inclusief werkplekkosten (Apparaatskosten)</w:t>
            </w:r>
          </w:p>
        </w:tc>
        <w:tc>
          <w:tcPr>
            <w:tcW w:w="1793" w:type="dxa"/>
            <w:tcBorders>
              <w:top w:val="nil"/>
              <w:left w:val="nil"/>
              <w:bottom w:val="nil"/>
              <w:right w:val="nil"/>
            </w:tcBorders>
            <w:shd w:val="clear" w:color="auto" w:fill="auto"/>
            <w:noWrap/>
            <w:vAlign w:val="center"/>
            <w:hideMark/>
          </w:tcPr>
          <w:p w14:paraId="4AFEE6A7" w14:textId="77777777" w:rsidR="005A3193" w:rsidRPr="00932045" w:rsidRDefault="005A3193" w:rsidP="005A3193">
            <w:pPr>
              <w:jc w:val="right"/>
              <w:rPr>
                <w:rFonts w:ascii="Arial" w:hAnsi="Arial" w:cs="Arial"/>
                <w:color w:val="000000"/>
                <w:szCs w:val="20"/>
              </w:rPr>
            </w:pPr>
            <w:r w:rsidRPr="00932045">
              <w:rPr>
                <w:rFonts w:ascii="Arial" w:hAnsi="Arial" w:cs="Arial"/>
                <w:color w:val="000000"/>
                <w:szCs w:val="20"/>
              </w:rPr>
              <w:t>-455.000</w:t>
            </w:r>
          </w:p>
        </w:tc>
      </w:tr>
      <w:tr w:rsidR="005A3193" w:rsidRPr="00932045" w14:paraId="637778AE" w14:textId="77777777" w:rsidTr="001C790D">
        <w:trPr>
          <w:trHeight w:val="315"/>
        </w:trPr>
        <w:tc>
          <w:tcPr>
            <w:tcW w:w="5640" w:type="dxa"/>
            <w:tcBorders>
              <w:top w:val="nil"/>
              <w:left w:val="nil"/>
              <w:bottom w:val="nil"/>
              <w:right w:val="nil"/>
            </w:tcBorders>
            <w:shd w:val="clear" w:color="auto" w:fill="auto"/>
            <w:noWrap/>
            <w:vAlign w:val="center"/>
            <w:hideMark/>
          </w:tcPr>
          <w:p w14:paraId="438654BA" w14:textId="225C3042" w:rsidR="005A3193" w:rsidRPr="00932045" w:rsidRDefault="005A3193" w:rsidP="001C790D">
            <w:pPr>
              <w:rPr>
                <w:rFonts w:ascii="Arial" w:hAnsi="Arial" w:cs="Arial"/>
                <w:color w:val="000000"/>
                <w:szCs w:val="20"/>
              </w:rPr>
            </w:pPr>
            <w:r w:rsidRPr="00932045">
              <w:rPr>
                <w:rFonts w:ascii="Arial" w:hAnsi="Arial" w:cs="Arial"/>
                <w:color w:val="000000"/>
                <w:szCs w:val="20"/>
              </w:rPr>
              <w:t xml:space="preserve">Extra werkbudget </w:t>
            </w:r>
            <w:r w:rsidR="001C790D">
              <w:rPr>
                <w:rFonts w:ascii="Arial" w:hAnsi="Arial" w:cs="Arial"/>
                <w:color w:val="000000"/>
                <w:szCs w:val="20"/>
              </w:rPr>
              <w:t>G</w:t>
            </w:r>
            <w:r w:rsidRPr="00932045">
              <w:rPr>
                <w:rFonts w:ascii="Arial" w:hAnsi="Arial" w:cs="Arial"/>
                <w:color w:val="000000"/>
                <w:szCs w:val="20"/>
              </w:rPr>
              <w:t>roepsontwikkeling</w:t>
            </w:r>
          </w:p>
        </w:tc>
        <w:tc>
          <w:tcPr>
            <w:tcW w:w="1793" w:type="dxa"/>
            <w:tcBorders>
              <w:top w:val="nil"/>
              <w:left w:val="nil"/>
              <w:bottom w:val="nil"/>
              <w:right w:val="nil"/>
            </w:tcBorders>
            <w:shd w:val="clear" w:color="auto" w:fill="auto"/>
            <w:noWrap/>
            <w:vAlign w:val="center"/>
            <w:hideMark/>
          </w:tcPr>
          <w:p w14:paraId="136D4EDF" w14:textId="77777777" w:rsidR="005A3193" w:rsidRPr="00932045" w:rsidRDefault="005A3193" w:rsidP="005A3193">
            <w:pPr>
              <w:jc w:val="right"/>
              <w:rPr>
                <w:rFonts w:ascii="Arial" w:hAnsi="Arial" w:cs="Arial"/>
                <w:color w:val="000000"/>
                <w:szCs w:val="20"/>
              </w:rPr>
            </w:pPr>
            <w:r w:rsidRPr="00932045">
              <w:rPr>
                <w:rFonts w:ascii="Arial" w:hAnsi="Arial" w:cs="Arial"/>
                <w:color w:val="000000"/>
                <w:szCs w:val="20"/>
              </w:rPr>
              <w:t>-142.000</w:t>
            </w:r>
          </w:p>
        </w:tc>
      </w:tr>
      <w:tr w:rsidR="005A3193" w:rsidRPr="00932045" w14:paraId="323CB579" w14:textId="77777777" w:rsidTr="001C790D">
        <w:trPr>
          <w:trHeight w:val="315"/>
        </w:trPr>
        <w:tc>
          <w:tcPr>
            <w:tcW w:w="5640" w:type="dxa"/>
            <w:tcBorders>
              <w:top w:val="nil"/>
              <w:left w:val="nil"/>
              <w:bottom w:val="nil"/>
              <w:right w:val="nil"/>
            </w:tcBorders>
            <w:shd w:val="clear" w:color="auto" w:fill="auto"/>
            <w:noWrap/>
            <w:vAlign w:val="center"/>
            <w:hideMark/>
          </w:tcPr>
          <w:p w14:paraId="795DA9D6" w14:textId="77777777" w:rsidR="005A3193" w:rsidRPr="00932045" w:rsidRDefault="005A3193" w:rsidP="005A3193">
            <w:pPr>
              <w:rPr>
                <w:rFonts w:ascii="Arial" w:hAnsi="Arial" w:cs="Arial"/>
                <w:color w:val="000000"/>
                <w:szCs w:val="20"/>
              </w:rPr>
            </w:pPr>
            <w:r w:rsidRPr="00932045">
              <w:rPr>
                <w:rFonts w:ascii="Arial" w:hAnsi="Arial" w:cs="Arial"/>
                <w:color w:val="000000"/>
                <w:szCs w:val="20"/>
              </w:rPr>
              <w:t>Exploitatie Groepsontwikkeling</w:t>
            </w:r>
          </w:p>
        </w:tc>
        <w:tc>
          <w:tcPr>
            <w:tcW w:w="1793" w:type="dxa"/>
            <w:tcBorders>
              <w:top w:val="single" w:sz="8" w:space="0" w:color="auto"/>
              <w:left w:val="nil"/>
              <w:bottom w:val="double" w:sz="6" w:space="0" w:color="auto"/>
              <w:right w:val="nil"/>
            </w:tcBorders>
            <w:shd w:val="clear" w:color="auto" w:fill="auto"/>
            <w:noWrap/>
            <w:vAlign w:val="center"/>
            <w:hideMark/>
          </w:tcPr>
          <w:p w14:paraId="194975E6" w14:textId="77777777" w:rsidR="005A3193" w:rsidRPr="00932045" w:rsidRDefault="005A3193" w:rsidP="005A3193">
            <w:pPr>
              <w:jc w:val="right"/>
              <w:rPr>
                <w:rFonts w:ascii="Arial" w:hAnsi="Arial" w:cs="Arial"/>
                <w:color w:val="000000"/>
                <w:szCs w:val="20"/>
              </w:rPr>
            </w:pPr>
            <w:r w:rsidRPr="00932045">
              <w:rPr>
                <w:rFonts w:ascii="Arial" w:hAnsi="Arial" w:cs="Arial"/>
                <w:color w:val="000000"/>
                <w:szCs w:val="20"/>
              </w:rPr>
              <w:t>125.000</w:t>
            </w:r>
          </w:p>
        </w:tc>
      </w:tr>
    </w:tbl>
    <w:p w14:paraId="5E0AB048" w14:textId="77777777" w:rsidR="005A3193" w:rsidRDefault="005A3193" w:rsidP="005A3193">
      <w:pPr>
        <w:rPr>
          <w:rFonts w:ascii="Arial" w:hAnsi="Arial" w:cs="Arial"/>
          <w:szCs w:val="20"/>
        </w:rPr>
      </w:pPr>
    </w:p>
    <w:p w14:paraId="01EA514F" w14:textId="72FD2D10" w:rsidR="005A3193" w:rsidRDefault="005A3193" w:rsidP="005A3193">
      <w:pPr>
        <w:rPr>
          <w:rFonts w:ascii="Arial" w:hAnsi="Arial" w:cs="Arial"/>
          <w:szCs w:val="20"/>
        </w:rPr>
      </w:pPr>
      <w:r>
        <w:rPr>
          <w:rFonts w:ascii="Arial" w:hAnsi="Arial" w:cs="Arial"/>
          <w:szCs w:val="20"/>
        </w:rPr>
        <w:t>Ter dekking van de kosten van het programma Groepsontwikkeling is in 2015</w:t>
      </w:r>
      <w:r w:rsidR="001C790D">
        <w:rPr>
          <w:rFonts w:ascii="Arial" w:hAnsi="Arial" w:cs="Arial"/>
          <w:szCs w:val="20"/>
        </w:rPr>
        <w:t>,</w:t>
      </w:r>
      <w:r>
        <w:rPr>
          <w:rFonts w:ascii="Arial" w:hAnsi="Arial" w:cs="Arial"/>
          <w:szCs w:val="20"/>
        </w:rPr>
        <w:t xml:space="preserve"> volgens afspraak</w:t>
      </w:r>
      <w:r w:rsidR="001C790D">
        <w:rPr>
          <w:rFonts w:ascii="Arial" w:hAnsi="Arial" w:cs="Arial"/>
          <w:szCs w:val="20"/>
        </w:rPr>
        <w:t xml:space="preserve">, </w:t>
      </w:r>
      <w:r>
        <w:rPr>
          <w:rFonts w:ascii="Arial" w:hAnsi="Arial" w:cs="Arial"/>
          <w:szCs w:val="20"/>
        </w:rPr>
        <w:t xml:space="preserve">uitsluitend nog een indexatie van de contributie doorgevoerd. Met deze contributie moeten de eerder gedane kosten volledig worden gedekt. Verder zijn weer middelen vanuit het Scouting Nederland Fonds in de vorm van een geoormerkte bijdrage beschikbaar gesteld. </w:t>
      </w:r>
    </w:p>
    <w:p w14:paraId="153DF9BA" w14:textId="77777777" w:rsidR="005A3193" w:rsidRDefault="005A3193" w:rsidP="005A3193">
      <w:pPr>
        <w:rPr>
          <w:rFonts w:ascii="Arial" w:hAnsi="Arial" w:cs="Arial"/>
          <w:szCs w:val="20"/>
        </w:rPr>
      </w:pPr>
    </w:p>
    <w:tbl>
      <w:tblPr>
        <w:tblW w:w="7420" w:type="dxa"/>
        <w:tblInd w:w="70" w:type="dxa"/>
        <w:tblCellMar>
          <w:left w:w="70" w:type="dxa"/>
          <w:right w:w="70" w:type="dxa"/>
        </w:tblCellMar>
        <w:tblLook w:val="04A0" w:firstRow="1" w:lastRow="0" w:firstColumn="1" w:lastColumn="0" w:noHBand="0" w:noVBand="1"/>
      </w:tblPr>
      <w:tblGrid>
        <w:gridCol w:w="5640"/>
        <w:gridCol w:w="1780"/>
      </w:tblGrid>
      <w:tr w:rsidR="005A3193" w:rsidRPr="00374D2B" w14:paraId="732A56AB" w14:textId="77777777" w:rsidTr="005A3193">
        <w:trPr>
          <w:trHeight w:val="315"/>
        </w:trPr>
        <w:tc>
          <w:tcPr>
            <w:tcW w:w="5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A206A1" w14:textId="77777777" w:rsidR="005A3193" w:rsidRPr="00374D2B" w:rsidRDefault="005A3193" w:rsidP="005A3193">
            <w:pPr>
              <w:jc w:val="center"/>
              <w:rPr>
                <w:rFonts w:ascii="Arial" w:hAnsi="Arial" w:cs="Arial"/>
                <w:b/>
                <w:bCs/>
                <w:color w:val="000000"/>
                <w:szCs w:val="20"/>
              </w:rPr>
            </w:pPr>
            <w:r w:rsidRPr="00374D2B">
              <w:rPr>
                <w:rFonts w:ascii="Arial" w:hAnsi="Arial" w:cs="Arial"/>
                <w:b/>
                <w:bCs/>
                <w:color w:val="000000"/>
                <w:szCs w:val="20"/>
              </w:rPr>
              <w:t>Prognose Groepsontwikkeling 201</w:t>
            </w:r>
            <w:r>
              <w:rPr>
                <w:rFonts w:ascii="Arial" w:hAnsi="Arial" w:cs="Arial"/>
                <w:b/>
                <w:bCs/>
                <w:color w:val="000000"/>
                <w:szCs w:val="20"/>
              </w:rPr>
              <w:t>5</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33E4FF7E" w14:textId="77777777" w:rsidR="005A3193" w:rsidRPr="00374D2B" w:rsidRDefault="005A3193" w:rsidP="005A3193">
            <w:pPr>
              <w:rPr>
                <w:rFonts w:ascii="Arial" w:hAnsi="Arial" w:cs="Arial"/>
                <w:b/>
                <w:bCs/>
                <w:color w:val="000000"/>
                <w:szCs w:val="20"/>
              </w:rPr>
            </w:pPr>
            <w:r w:rsidRPr="00374D2B">
              <w:rPr>
                <w:rFonts w:ascii="Arial" w:hAnsi="Arial" w:cs="Arial"/>
                <w:b/>
                <w:bCs/>
                <w:color w:val="000000"/>
                <w:szCs w:val="20"/>
              </w:rPr>
              <w:t>Begroting</w:t>
            </w:r>
          </w:p>
        </w:tc>
      </w:tr>
      <w:tr w:rsidR="005A3193" w:rsidRPr="00374D2B" w14:paraId="29B9872D" w14:textId="77777777" w:rsidTr="005A3193">
        <w:trPr>
          <w:trHeight w:val="300"/>
        </w:trPr>
        <w:tc>
          <w:tcPr>
            <w:tcW w:w="5640" w:type="dxa"/>
            <w:tcBorders>
              <w:top w:val="nil"/>
              <w:left w:val="nil"/>
              <w:bottom w:val="nil"/>
              <w:right w:val="nil"/>
            </w:tcBorders>
            <w:shd w:val="clear" w:color="auto" w:fill="auto"/>
            <w:noWrap/>
            <w:vAlign w:val="center"/>
            <w:hideMark/>
          </w:tcPr>
          <w:p w14:paraId="3A4BCC6B" w14:textId="77777777" w:rsidR="005A3193" w:rsidRPr="00374D2B" w:rsidRDefault="005A3193" w:rsidP="005A3193">
            <w:pPr>
              <w:rPr>
                <w:rFonts w:ascii="Arial" w:hAnsi="Arial" w:cs="Arial"/>
                <w:color w:val="000000"/>
                <w:szCs w:val="20"/>
              </w:rPr>
            </w:pPr>
            <w:r w:rsidRPr="00374D2B">
              <w:rPr>
                <w:rFonts w:ascii="Arial" w:hAnsi="Arial" w:cs="Arial"/>
                <w:color w:val="000000"/>
                <w:szCs w:val="20"/>
              </w:rPr>
              <w:t>Contributieverhoging  na indexatie</w:t>
            </w:r>
          </w:p>
        </w:tc>
        <w:tc>
          <w:tcPr>
            <w:tcW w:w="1780" w:type="dxa"/>
            <w:tcBorders>
              <w:top w:val="nil"/>
              <w:left w:val="nil"/>
              <w:bottom w:val="nil"/>
              <w:right w:val="nil"/>
            </w:tcBorders>
            <w:shd w:val="clear" w:color="auto" w:fill="auto"/>
            <w:noWrap/>
            <w:vAlign w:val="center"/>
            <w:hideMark/>
          </w:tcPr>
          <w:p w14:paraId="08EDE6BD" w14:textId="77777777" w:rsidR="005A3193" w:rsidRPr="00374D2B" w:rsidRDefault="005A3193" w:rsidP="005A3193">
            <w:pPr>
              <w:jc w:val="right"/>
              <w:rPr>
                <w:rFonts w:ascii="Arial" w:hAnsi="Arial" w:cs="Arial"/>
                <w:color w:val="000000"/>
                <w:szCs w:val="20"/>
              </w:rPr>
            </w:pPr>
            <w:r>
              <w:rPr>
                <w:rFonts w:ascii="Arial" w:hAnsi="Arial" w:cs="Arial"/>
                <w:color w:val="000000"/>
                <w:szCs w:val="20"/>
              </w:rPr>
              <w:t>565.000</w:t>
            </w:r>
          </w:p>
        </w:tc>
      </w:tr>
      <w:tr w:rsidR="005A3193" w:rsidRPr="00374D2B" w14:paraId="24CF4535" w14:textId="77777777" w:rsidTr="005A3193">
        <w:trPr>
          <w:trHeight w:val="300"/>
        </w:trPr>
        <w:tc>
          <w:tcPr>
            <w:tcW w:w="5640" w:type="dxa"/>
            <w:tcBorders>
              <w:top w:val="nil"/>
              <w:left w:val="nil"/>
              <w:bottom w:val="nil"/>
              <w:right w:val="nil"/>
            </w:tcBorders>
            <w:shd w:val="clear" w:color="auto" w:fill="auto"/>
            <w:noWrap/>
            <w:vAlign w:val="center"/>
            <w:hideMark/>
          </w:tcPr>
          <w:p w14:paraId="4D838AC2" w14:textId="1C9151ED" w:rsidR="005A3193" w:rsidRPr="00374D2B" w:rsidRDefault="005A3193" w:rsidP="001C790D">
            <w:pPr>
              <w:rPr>
                <w:rFonts w:ascii="Arial" w:hAnsi="Arial" w:cs="Arial"/>
                <w:color w:val="000000"/>
                <w:szCs w:val="20"/>
              </w:rPr>
            </w:pPr>
            <w:r w:rsidRPr="00374D2B">
              <w:rPr>
                <w:rFonts w:ascii="Arial" w:hAnsi="Arial" w:cs="Arial"/>
                <w:color w:val="000000"/>
                <w:szCs w:val="20"/>
              </w:rPr>
              <w:t xml:space="preserve">Bijdragen SNF (regio's en groepen) voor </w:t>
            </w:r>
            <w:r w:rsidR="001C790D">
              <w:rPr>
                <w:rFonts w:ascii="Arial" w:hAnsi="Arial" w:cs="Arial"/>
                <w:color w:val="000000"/>
                <w:szCs w:val="20"/>
              </w:rPr>
              <w:t>G</w:t>
            </w:r>
            <w:r w:rsidRPr="00374D2B">
              <w:rPr>
                <w:rFonts w:ascii="Arial" w:hAnsi="Arial" w:cs="Arial"/>
                <w:color w:val="000000"/>
                <w:szCs w:val="20"/>
              </w:rPr>
              <w:t>roepsontwikkeling</w:t>
            </w:r>
          </w:p>
        </w:tc>
        <w:tc>
          <w:tcPr>
            <w:tcW w:w="1780" w:type="dxa"/>
            <w:tcBorders>
              <w:top w:val="nil"/>
              <w:left w:val="nil"/>
              <w:bottom w:val="nil"/>
              <w:right w:val="nil"/>
            </w:tcBorders>
            <w:shd w:val="clear" w:color="auto" w:fill="auto"/>
            <w:noWrap/>
            <w:vAlign w:val="center"/>
            <w:hideMark/>
          </w:tcPr>
          <w:p w14:paraId="4A6F2445" w14:textId="77777777" w:rsidR="005A3193" w:rsidRPr="00374D2B" w:rsidRDefault="005A3193" w:rsidP="005A3193">
            <w:pPr>
              <w:jc w:val="right"/>
              <w:rPr>
                <w:rFonts w:ascii="Arial" w:hAnsi="Arial" w:cs="Arial"/>
                <w:color w:val="000000"/>
                <w:szCs w:val="20"/>
              </w:rPr>
            </w:pPr>
            <w:r w:rsidRPr="00374D2B">
              <w:rPr>
                <w:rFonts w:ascii="Arial" w:hAnsi="Arial" w:cs="Arial"/>
                <w:color w:val="000000"/>
                <w:szCs w:val="20"/>
              </w:rPr>
              <w:t>160.000</w:t>
            </w:r>
          </w:p>
        </w:tc>
      </w:tr>
      <w:tr w:rsidR="005A3193" w:rsidRPr="00374D2B" w14:paraId="347814F2" w14:textId="77777777" w:rsidTr="005A3193">
        <w:trPr>
          <w:trHeight w:val="300"/>
        </w:trPr>
        <w:tc>
          <w:tcPr>
            <w:tcW w:w="5640" w:type="dxa"/>
            <w:tcBorders>
              <w:top w:val="nil"/>
              <w:left w:val="nil"/>
              <w:bottom w:val="nil"/>
              <w:right w:val="nil"/>
            </w:tcBorders>
            <w:shd w:val="clear" w:color="auto" w:fill="auto"/>
            <w:noWrap/>
            <w:vAlign w:val="center"/>
            <w:hideMark/>
          </w:tcPr>
          <w:p w14:paraId="3E9EC970" w14:textId="77777777" w:rsidR="005A3193" w:rsidRPr="00374D2B" w:rsidRDefault="005A3193" w:rsidP="005A3193">
            <w:pPr>
              <w:rPr>
                <w:rFonts w:ascii="Arial" w:hAnsi="Arial" w:cs="Arial"/>
                <w:color w:val="000000"/>
                <w:szCs w:val="20"/>
              </w:rPr>
            </w:pPr>
            <w:r w:rsidRPr="00374D2B">
              <w:rPr>
                <w:rFonts w:ascii="Arial" w:hAnsi="Arial" w:cs="Arial"/>
                <w:color w:val="000000"/>
                <w:szCs w:val="20"/>
              </w:rPr>
              <w:t>Personeelskosten inclusief werkplekkosten (Apparaatskosten)</w:t>
            </w:r>
          </w:p>
        </w:tc>
        <w:tc>
          <w:tcPr>
            <w:tcW w:w="1780" w:type="dxa"/>
            <w:tcBorders>
              <w:top w:val="nil"/>
              <w:left w:val="nil"/>
              <w:bottom w:val="nil"/>
              <w:right w:val="nil"/>
            </w:tcBorders>
            <w:shd w:val="clear" w:color="auto" w:fill="auto"/>
            <w:noWrap/>
            <w:vAlign w:val="center"/>
            <w:hideMark/>
          </w:tcPr>
          <w:p w14:paraId="6CA29697" w14:textId="77777777" w:rsidR="005A3193" w:rsidRPr="00374D2B" w:rsidRDefault="005A3193" w:rsidP="005A3193">
            <w:pPr>
              <w:jc w:val="right"/>
              <w:rPr>
                <w:rFonts w:ascii="Arial" w:hAnsi="Arial" w:cs="Arial"/>
                <w:color w:val="000000"/>
                <w:szCs w:val="20"/>
              </w:rPr>
            </w:pPr>
            <w:r w:rsidRPr="00374D2B">
              <w:rPr>
                <w:rFonts w:ascii="Arial" w:hAnsi="Arial" w:cs="Arial"/>
                <w:color w:val="000000"/>
                <w:szCs w:val="20"/>
              </w:rPr>
              <w:t>-4</w:t>
            </w:r>
            <w:r>
              <w:rPr>
                <w:rFonts w:ascii="Arial" w:hAnsi="Arial" w:cs="Arial"/>
                <w:color w:val="000000"/>
                <w:szCs w:val="20"/>
              </w:rPr>
              <w:t>6</w:t>
            </w:r>
            <w:r w:rsidRPr="00374D2B">
              <w:rPr>
                <w:rFonts w:ascii="Arial" w:hAnsi="Arial" w:cs="Arial"/>
                <w:color w:val="000000"/>
                <w:szCs w:val="20"/>
              </w:rPr>
              <w:t>0.000</w:t>
            </w:r>
          </w:p>
        </w:tc>
      </w:tr>
      <w:tr w:rsidR="005A3193" w:rsidRPr="00374D2B" w14:paraId="44E843AB" w14:textId="77777777" w:rsidTr="005A3193">
        <w:trPr>
          <w:trHeight w:val="315"/>
        </w:trPr>
        <w:tc>
          <w:tcPr>
            <w:tcW w:w="5640" w:type="dxa"/>
            <w:tcBorders>
              <w:top w:val="nil"/>
              <w:left w:val="nil"/>
              <w:bottom w:val="nil"/>
              <w:right w:val="nil"/>
            </w:tcBorders>
            <w:shd w:val="clear" w:color="auto" w:fill="auto"/>
            <w:noWrap/>
            <w:vAlign w:val="center"/>
            <w:hideMark/>
          </w:tcPr>
          <w:p w14:paraId="7DC84594" w14:textId="49F88A19" w:rsidR="005A3193" w:rsidRPr="00374D2B" w:rsidRDefault="005A3193" w:rsidP="001C790D">
            <w:pPr>
              <w:rPr>
                <w:rFonts w:ascii="Arial" w:hAnsi="Arial" w:cs="Arial"/>
                <w:color w:val="000000"/>
                <w:szCs w:val="20"/>
              </w:rPr>
            </w:pPr>
            <w:r w:rsidRPr="00374D2B">
              <w:rPr>
                <w:rFonts w:ascii="Arial" w:hAnsi="Arial" w:cs="Arial"/>
                <w:color w:val="000000"/>
                <w:szCs w:val="20"/>
              </w:rPr>
              <w:t xml:space="preserve">Extra werkbudget </w:t>
            </w:r>
            <w:r w:rsidR="001C790D">
              <w:rPr>
                <w:rFonts w:ascii="Arial" w:hAnsi="Arial" w:cs="Arial"/>
                <w:color w:val="000000"/>
                <w:szCs w:val="20"/>
              </w:rPr>
              <w:t>G</w:t>
            </w:r>
            <w:r w:rsidRPr="00374D2B">
              <w:rPr>
                <w:rFonts w:ascii="Arial" w:hAnsi="Arial" w:cs="Arial"/>
                <w:color w:val="000000"/>
                <w:szCs w:val="20"/>
              </w:rPr>
              <w:t>roepsontwikkeling</w:t>
            </w:r>
          </w:p>
        </w:tc>
        <w:tc>
          <w:tcPr>
            <w:tcW w:w="1780" w:type="dxa"/>
            <w:tcBorders>
              <w:top w:val="nil"/>
              <w:left w:val="nil"/>
              <w:bottom w:val="nil"/>
              <w:right w:val="nil"/>
            </w:tcBorders>
            <w:shd w:val="clear" w:color="auto" w:fill="auto"/>
            <w:noWrap/>
            <w:vAlign w:val="center"/>
            <w:hideMark/>
          </w:tcPr>
          <w:p w14:paraId="07222B6A" w14:textId="77777777" w:rsidR="005A3193" w:rsidRPr="00374D2B" w:rsidRDefault="005A3193" w:rsidP="005A3193">
            <w:pPr>
              <w:jc w:val="right"/>
              <w:rPr>
                <w:rFonts w:ascii="Arial" w:hAnsi="Arial" w:cs="Arial"/>
                <w:color w:val="000000"/>
                <w:szCs w:val="20"/>
              </w:rPr>
            </w:pPr>
            <w:r w:rsidRPr="00374D2B">
              <w:rPr>
                <w:rFonts w:ascii="Arial" w:hAnsi="Arial" w:cs="Arial"/>
                <w:color w:val="000000"/>
                <w:szCs w:val="20"/>
              </w:rPr>
              <w:t>-</w:t>
            </w:r>
            <w:r>
              <w:rPr>
                <w:rFonts w:ascii="Arial" w:hAnsi="Arial" w:cs="Arial"/>
                <w:color w:val="000000"/>
                <w:szCs w:val="20"/>
              </w:rPr>
              <w:t>117</w:t>
            </w:r>
            <w:r w:rsidRPr="00374D2B">
              <w:rPr>
                <w:rFonts w:ascii="Arial" w:hAnsi="Arial" w:cs="Arial"/>
                <w:color w:val="000000"/>
                <w:szCs w:val="20"/>
              </w:rPr>
              <w:t>.000</w:t>
            </w:r>
          </w:p>
        </w:tc>
      </w:tr>
      <w:tr w:rsidR="005A3193" w:rsidRPr="00374D2B" w14:paraId="1A3C8C44" w14:textId="77777777" w:rsidTr="005A3193">
        <w:trPr>
          <w:trHeight w:val="315"/>
        </w:trPr>
        <w:tc>
          <w:tcPr>
            <w:tcW w:w="5640" w:type="dxa"/>
            <w:tcBorders>
              <w:top w:val="nil"/>
              <w:left w:val="nil"/>
              <w:bottom w:val="nil"/>
              <w:right w:val="nil"/>
            </w:tcBorders>
            <w:shd w:val="clear" w:color="auto" w:fill="auto"/>
            <w:noWrap/>
            <w:vAlign w:val="center"/>
            <w:hideMark/>
          </w:tcPr>
          <w:p w14:paraId="1D78DFE0" w14:textId="77777777" w:rsidR="005A3193" w:rsidRPr="00374D2B" w:rsidRDefault="005A3193" w:rsidP="005A3193">
            <w:pPr>
              <w:rPr>
                <w:rFonts w:ascii="Arial" w:hAnsi="Arial" w:cs="Arial"/>
                <w:color w:val="000000"/>
                <w:szCs w:val="20"/>
              </w:rPr>
            </w:pPr>
            <w:r w:rsidRPr="00374D2B">
              <w:rPr>
                <w:rFonts w:ascii="Arial" w:hAnsi="Arial" w:cs="Arial"/>
                <w:color w:val="000000"/>
                <w:szCs w:val="20"/>
              </w:rPr>
              <w:t>Exploitatie Groepsontwikkeling/Afwikkeling voorfinanciering</w:t>
            </w:r>
          </w:p>
        </w:tc>
        <w:tc>
          <w:tcPr>
            <w:tcW w:w="1780" w:type="dxa"/>
            <w:tcBorders>
              <w:top w:val="single" w:sz="8" w:space="0" w:color="auto"/>
              <w:left w:val="nil"/>
              <w:bottom w:val="double" w:sz="6" w:space="0" w:color="auto"/>
              <w:right w:val="nil"/>
            </w:tcBorders>
            <w:shd w:val="clear" w:color="auto" w:fill="auto"/>
            <w:noWrap/>
            <w:vAlign w:val="center"/>
            <w:hideMark/>
          </w:tcPr>
          <w:p w14:paraId="4131454E" w14:textId="77777777" w:rsidR="005A3193" w:rsidRPr="00374D2B" w:rsidRDefault="005A3193" w:rsidP="005A3193">
            <w:pPr>
              <w:jc w:val="right"/>
              <w:rPr>
                <w:rFonts w:ascii="Arial" w:hAnsi="Arial" w:cs="Arial"/>
                <w:color w:val="000000"/>
                <w:szCs w:val="20"/>
              </w:rPr>
            </w:pPr>
            <w:r w:rsidRPr="00374D2B">
              <w:rPr>
                <w:rFonts w:ascii="Arial" w:hAnsi="Arial" w:cs="Arial"/>
                <w:color w:val="000000"/>
                <w:szCs w:val="20"/>
              </w:rPr>
              <w:t>1</w:t>
            </w:r>
            <w:r>
              <w:rPr>
                <w:rFonts w:ascii="Arial" w:hAnsi="Arial" w:cs="Arial"/>
                <w:color w:val="000000"/>
                <w:szCs w:val="20"/>
              </w:rPr>
              <w:t>48.000</w:t>
            </w:r>
          </w:p>
        </w:tc>
      </w:tr>
    </w:tbl>
    <w:p w14:paraId="1FDDD8C2" w14:textId="77777777" w:rsidR="005A3193" w:rsidRDefault="005A3193" w:rsidP="005A3193">
      <w:pPr>
        <w:rPr>
          <w:rFonts w:ascii="Arial" w:hAnsi="Arial" w:cs="Arial"/>
          <w:szCs w:val="20"/>
        </w:rPr>
      </w:pPr>
    </w:p>
    <w:p w14:paraId="5ED6CEC7" w14:textId="77777777" w:rsidR="001C790D" w:rsidRDefault="001C790D" w:rsidP="005A3193">
      <w:pPr>
        <w:rPr>
          <w:rFonts w:ascii="Arial" w:hAnsi="Arial" w:cs="Arial"/>
          <w:szCs w:val="20"/>
        </w:rPr>
      </w:pPr>
    </w:p>
    <w:p w14:paraId="71C77F22" w14:textId="77777777" w:rsidR="001C790D" w:rsidRDefault="001C790D" w:rsidP="005A3193">
      <w:pPr>
        <w:rPr>
          <w:rFonts w:ascii="Arial" w:hAnsi="Arial" w:cs="Arial"/>
          <w:szCs w:val="20"/>
        </w:rPr>
      </w:pPr>
    </w:p>
    <w:p w14:paraId="1CD14BF7" w14:textId="77777777" w:rsidR="005A3193" w:rsidRDefault="005A3193" w:rsidP="005A3193">
      <w:pPr>
        <w:rPr>
          <w:rFonts w:ascii="Arial" w:hAnsi="Arial" w:cs="Arial"/>
          <w:szCs w:val="20"/>
          <w:u w:val="single"/>
        </w:rPr>
      </w:pPr>
      <w:r w:rsidRPr="00D510C2">
        <w:rPr>
          <w:rFonts w:ascii="Arial" w:hAnsi="Arial" w:cs="Arial"/>
          <w:szCs w:val="20"/>
          <w:u w:val="single"/>
        </w:rPr>
        <w:lastRenderedPageBreak/>
        <w:t>E</w:t>
      </w:r>
      <w:r>
        <w:rPr>
          <w:rFonts w:ascii="Arial" w:hAnsi="Arial" w:cs="Arial"/>
          <w:szCs w:val="20"/>
          <w:u w:val="single"/>
        </w:rPr>
        <w:t>xploitatie</w:t>
      </w:r>
    </w:p>
    <w:p w14:paraId="245C1321" w14:textId="065B4D42" w:rsidR="005A3193" w:rsidRDefault="005A3193" w:rsidP="005A3193">
      <w:pPr>
        <w:rPr>
          <w:rFonts w:ascii="Arial" w:hAnsi="Arial" w:cs="Arial"/>
          <w:szCs w:val="20"/>
        </w:rPr>
      </w:pPr>
      <w:r>
        <w:rPr>
          <w:rFonts w:ascii="Arial" w:hAnsi="Arial" w:cs="Arial"/>
          <w:szCs w:val="20"/>
        </w:rPr>
        <w:t xml:space="preserve">Het verwachte exploitatieresultaat over 2015 is naar verwachting licht positief door de afronding van het </w:t>
      </w:r>
      <w:r w:rsidR="005A530A">
        <w:rPr>
          <w:rFonts w:ascii="Arial" w:hAnsi="Arial" w:cs="Arial"/>
          <w:szCs w:val="20"/>
        </w:rPr>
        <w:t>programma</w:t>
      </w:r>
      <w:r>
        <w:rPr>
          <w:rFonts w:ascii="Arial" w:hAnsi="Arial" w:cs="Arial"/>
          <w:szCs w:val="20"/>
        </w:rPr>
        <w:t xml:space="preserve"> Groepsontwikkeling. De reguliere exploitatie is door </w:t>
      </w:r>
      <w:r w:rsidR="005A530A">
        <w:rPr>
          <w:rFonts w:ascii="Arial" w:hAnsi="Arial" w:cs="Arial"/>
          <w:szCs w:val="20"/>
        </w:rPr>
        <w:t xml:space="preserve">de </w:t>
      </w:r>
      <w:r>
        <w:rPr>
          <w:rFonts w:ascii="Arial" w:hAnsi="Arial" w:cs="Arial"/>
          <w:szCs w:val="20"/>
        </w:rPr>
        <w:t>genoemde kostenstijgingen</w:t>
      </w:r>
      <w:r w:rsidR="005A530A">
        <w:rPr>
          <w:rFonts w:ascii="Arial" w:hAnsi="Arial" w:cs="Arial"/>
          <w:szCs w:val="20"/>
        </w:rPr>
        <w:t>,</w:t>
      </w:r>
      <w:r>
        <w:rPr>
          <w:rFonts w:ascii="Arial" w:hAnsi="Arial" w:cs="Arial"/>
          <w:szCs w:val="20"/>
        </w:rPr>
        <w:t xml:space="preserve"> zoals de sterk gestegen verzekeringspremie en de herziening van de cao, maar ook de eenmalige doelgericht</w:t>
      </w:r>
      <w:r w:rsidR="005A530A">
        <w:rPr>
          <w:rFonts w:ascii="Arial" w:hAnsi="Arial" w:cs="Arial"/>
          <w:szCs w:val="20"/>
        </w:rPr>
        <w:t>e</w:t>
      </w:r>
      <w:r>
        <w:rPr>
          <w:rFonts w:ascii="Arial" w:hAnsi="Arial" w:cs="Arial"/>
          <w:szCs w:val="20"/>
        </w:rPr>
        <w:t xml:space="preserve"> inzet op fiscaal beleid, het </w:t>
      </w:r>
      <w:r w:rsidR="005A530A">
        <w:rPr>
          <w:rFonts w:ascii="Arial" w:hAnsi="Arial" w:cs="Arial"/>
          <w:szCs w:val="20"/>
        </w:rPr>
        <w:t>w</w:t>
      </w:r>
      <w:r>
        <w:rPr>
          <w:rFonts w:ascii="Arial" w:hAnsi="Arial" w:cs="Arial"/>
          <w:szCs w:val="20"/>
        </w:rPr>
        <w:t>aterwerk en #</w:t>
      </w:r>
      <w:r w:rsidR="005A530A">
        <w:rPr>
          <w:rFonts w:ascii="Arial" w:hAnsi="Arial" w:cs="Arial"/>
          <w:szCs w:val="20"/>
        </w:rPr>
        <w:t>Scouting</w:t>
      </w:r>
      <w:r>
        <w:rPr>
          <w:rFonts w:ascii="Arial" w:hAnsi="Arial" w:cs="Arial"/>
          <w:szCs w:val="20"/>
        </w:rPr>
        <w:t>2025 negatief uitgekomen. De extra bijdrage derden van de Nationale Postcode Loterij wordt gebruikt voor het Scoutinglandgoed.</w:t>
      </w:r>
    </w:p>
    <w:p w14:paraId="7B56AF01" w14:textId="77777777" w:rsidR="005A3193" w:rsidRDefault="005A3193" w:rsidP="005A3193">
      <w:pPr>
        <w:rPr>
          <w:rFonts w:ascii="Arial" w:hAnsi="Arial" w:cs="Arial"/>
          <w:szCs w:val="20"/>
        </w:rPr>
      </w:pPr>
    </w:p>
    <w:p w14:paraId="4784A748" w14:textId="77777777" w:rsidR="005A3193" w:rsidRPr="005A530A" w:rsidRDefault="005A3193" w:rsidP="005A3193">
      <w:pPr>
        <w:rPr>
          <w:rFonts w:ascii="Arial" w:hAnsi="Arial" w:cs="Arial"/>
          <w:i/>
          <w:szCs w:val="20"/>
        </w:rPr>
      </w:pPr>
      <w:r w:rsidRPr="005A530A">
        <w:rPr>
          <w:rFonts w:ascii="Arial" w:hAnsi="Arial" w:cs="Arial"/>
          <w:i/>
          <w:szCs w:val="20"/>
        </w:rPr>
        <w:t>Begroting 2016</w:t>
      </w:r>
    </w:p>
    <w:p w14:paraId="271F3F46" w14:textId="7545F4B4" w:rsidR="005A3193" w:rsidRPr="00450FA4" w:rsidRDefault="005A3193" w:rsidP="005A3193">
      <w:pPr>
        <w:rPr>
          <w:rFonts w:ascii="Arial" w:hAnsi="Arial" w:cs="Arial"/>
          <w:szCs w:val="20"/>
        </w:rPr>
      </w:pPr>
      <w:r w:rsidRPr="00450FA4">
        <w:rPr>
          <w:rFonts w:ascii="Arial" w:hAnsi="Arial" w:cs="Arial"/>
          <w:szCs w:val="20"/>
        </w:rPr>
        <w:t xml:space="preserve">In december 2014 </w:t>
      </w:r>
      <w:r>
        <w:rPr>
          <w:rFonts w:ascii="Arial" w:hAnsi="Arial" w:cs="Arial"/>
          <w:szCs w:val="20"/>
        </w:rPr>
        <w:t>is</w:t>
      </w:r>
      <w:r w:rsidRPr="00450FA4">
        <w:rPr>
          <w:rFonts w:ascii="Arial" w:hAnsi="Arial" w:cs="Arial"/>
          <w:szCs w:val="20"/>
        </w:rPr>
        <w:t xml:space="preserve"> afgesproken dat 2016 gezien z</w:t>
      </w:r>
      <w:r>
        <w:rPr>
          <w:rFonts w:ascii="Arial" w:hAnsi="Arial" w:cs="Arial"/>
          <w:szCs w:val="20"/>
        </w:rPr>
        <w:t>ou</w:t>
      </w:r>
      <w:r w:rsidRPr="00450FA4">
        <w:rPr>
          <w:rFonts w:ascii="Arial" w:hAnsi="Arial" w:cs="Arial"/>
          <w:szCs w:val="20"/>
        </w:rPr>
        <w:t xml:space="preserve"> worden als een overgangsjaar van het oude naar het nieuwe meerjarenbeleid. Hierbij heeft de landelijke raad meegegeven delen van het </w:t>
      </w:r>
      <w:r w:rsidR="00957D83">
        <w:rPr>
          <w:rFonts w:ascii="Arial" w:hAnsi="Arial" w:cs="Arial"/>
          <w:szCs w:val="20"/>
        </w:rPr>
        <w:t>programma</w:t>
      </w:r>
      <w:r w:rsidRPr="00450FA4">
        <w:rPr>
          <w:rFonts w:ascii="Arial" w:hAnsi="Arial" w:cs="Arial"/>
          <w:szCs w:val="20"/>
        </w:rPr>
        <w:t xml:space="preserve"> </w:t>
      </w:r>
      <w:r w:rsidR="00957D83">
        <w:rPr>
          <w:rFonts w:ascii="Arial" w:hAnsi="Arial" w:cs="Arial"/>
          <w:szCs w:val="20"/>
        </w:rPr>
        <w:t>G</w:t>
      </w:r>
      <w:r w:rsidRPr="00450FA4">
        <w:rPr>
          <w:rFonts w:ascii="Arial" w:hAnsi="Arial" w:cs="Arial"/>
          <w:szCs w:val="20"/>
        </w:rPr>
        <w:t>roepsontwikkeling in te bedden in de staande organisatie, indien mogelijk binnen de bestaande financiële mogelijkheden</w:t>
      </w:r>
      <w:r w:rsidR="00957D83">
        <w:rPr>
          <w:rFonts w:ascii="Arial" w:hAnsi="Arial" w:cs="Arial"/>
          <w:szCs w:val="20"/>
        </w:rPr>
        <w:t>,</w:t>
      </w:r>
      <w:r w:rsidRPr="00450FA4">
        <w:rPr>
          <w:rFonts w:ascii="Arial" w:hAnsi="Arial" w:cs="Arial"/>
          <w:szCs w:val="20"/>
        </w:rPr>
        <w:t xml:space="preserve"> zonder te komen tot een hernieuwde (tijdelijke) contributieverhoging. Bij het maken van de plannen voor 2016 is uitgegaan van de voorstellen in scenario </w:t>
      </w:r>
      <w:r w:rsidR="00957D83">
        <w:rPr>
          <w:rFonts w:ascii="Arial" w:hAnsi="Arial" w:cs="Arial"/>
          <w:szCs w:val="20"/>
        </w:rPr>
        <w:t>C</w:t>
      </w:r>
      <w:r w:rsidRPr="00450FA4">
        <w:rPr>
          <w:rFonts w:ascii="Arial" w:hAnsi="Arial" w:cs="Arial"/>
          <w:szCs w:val="20"/>
        </w:rPr>
        <w:t>, zoals gedaan in de landelijke raad van december 201</w:t>
      </w:r>
      <w:r>
        <w:rPr>
          <w:rFonts w:ascii="Arial" w:hAnsi="Arial" w:cs="Arial"/>
          <w:szCs w:val="20"/>
        </w:rPr>
        <w:t>4</w:t>
      </w:r>
      <w:r w:rsidRPr="00450FA4">
        <w:rPr>
          <w:rFonts w:ascii="Arial" w:hAnsi="Arial" w:cs="Arial"/>
          <w:szCs w:val="20"/>
        </w:rPr>
        <w:t>. In het kader van het nieuwe meerjarenbeleid zal het ondersteuningsaanbod in het overgangsjaar 2016</w:t>
      </w:r>
      <w:r w:rsidR="00957D83">
        <w:rPr>
          <w:rFonts w:ascii="Arial" w:hAnsi="Arial" w:cs="Arial"/>
          <w:szCs w:val="20"/>
        </w:rPr>
        <w:t xml:space="preserve"> </w:t>
      </w:r>
      <w:r w:rsidR="00957D83" w:rsidRPr="00450FA4">
        <w:rPr>
          <w:rFonts w:ascii="Arial" w:hAnsi="Arial" w:cs="Arial"/>
          <w:szCs w:val="20"/>
        </w:rPr>
        <w:t>tegen het licht gehouden worden</w:t>
      </w:r>
      <w:r w:rsidRPr="00450FA4">
        <w:rPr>
          <w:rFonts w:ascii="Arial" w:hAnsi="Arial" w:cs="Arial"/>
          <w:szCs w:val="20"/>
        </w:rPr>
        <w:t xml:space="preserve">, </w:t>
      </w:r>
      <w:r>
        <w:rPr>
          <w:rFonts w:ascii="Arial" w:hAnsi="Arial" w:cs="Arial"/>
          <w:szCs w:val="20"/>
        </w:rPr>
        <w:t xml:space="preserve">wat </w:t>
      </w:r>
      <w:r w:rsidRPr="00450FA4">
        <w:rPr>
          <w:rFonts w:ascii="Arial" w:hAnsi="Arial" w:cs="Arial"/>
          <w:szCs w:val="20"/>
        </w:rPr>
        <w:t>kan leiden tot een herijking van de begroting</w:t>
      </w:r>
      <w:r>
        <w:rPr>
          <w:rFonts w:ascii="Arial" w:hAnsi="Arial" w:cs="Arial"/>
          <w:szCs w:val="20"/>
        </w:rPr>
        <w:t xml:space="preserve"> of </w:t>
      </w:r>
      <w:r w:rsidR="00957D83">
        <w:rPr>
          <w:rFonts w:ascii="Arial" w:hAnsi="Arial" w:cs="Arial"/>
          <w:szCs w:val="20"/>
        </w:rPr>
        <w:t xml:space="preserve">een </w:t>
      </w:r>
      <w:r>
        <w:rPr>
          <w:rFonts w:ascii="Arial" w:hAnsi="Arial" w:cs="Arial"/>
          <w:szCs w:val="20"/>
        </w:rPr>
        <w:t>aanpassing van het contributieniveau voor 2017 en verder</w:t>
      </w:r>
      <w:r w:rsidRPr="00450FA4">
        <w:rPr>
          <w:rFonts w:ascii="Arial" w:hAnsi="Arial" w:cs="Arial"/>
          <w:szCs w:val="20"/>
        </w:rPr>
        <w:t xml:space="preserve">. </w:t>
      </w:r>
    </w:p>
    <w:p w14:paraId="74CB1BD8" w14:textId="77777777" w:rsidR="005A3193" w:rsidRPr="00450FA4" w:rsidRDefault="005A3193" w:rsidP="005A3193">
      <w:pPr>
        <w:rPr>
          <w:rFonts w:ascii="Arial" w:hAnsi="Arial" w:cs="Arial"/>
          <w:szCs w:val="20"/>
        </w:rPr>
      </w:pPr>
    </w:p>
    <w:p w14:paraId="2EF82F3F" w14:textId="400B5CAB" w:rsidR="005A3193" w:rsidRPr="00450FA4" w:rsidRDefault="005A3193" w:rsidP="005A3193">
      <w:pPr>
        <w:rPr>
          <w:rFonts w:ascii="Arial" w:hAnsi="Arial" w:cs="Arial"/>
          <w:szCs w:val="20"/>
        </w:rPr>
      </w:pPr>
      <w:r w:rsidRPr="00450FA4">
        <w:rPr>
          <w:rFonts w:ascii="Arial" w:hAnsi="Arial" w:cs="Arial"/>
          <w:szCs w:val="20"/>
        </w:rPr>
        <w:t xml:space="preserve">Door het beëindigen van het </w:t>
      </w:r>
      <w:r w:rsidR="00957D83">
        <w:rPr>
          <w:rFonts w:ascii="Arial" w:hAnsi="Arial" w:cs="Arial"/>
          <w:szCs w:val="20"/>
        </w:rPr>
        <w:t>programma G</w:t>
      </w:r>
      <w:r w:rsidRPr="00450FA4">
        <w:rPr>
          <w:rFonts w:ascii="Arial" w:hAnsi="Arial" w:cs="Arial"/>
          <w:szCs w:val="20"/>
        </w:rPr>
        <w:t>roepsontwikkeling en het steeds duidelijker worden van de contouren van het nieuwe meerjarenbeleid</w:t>
      </w:r>
      <w:r w:rsidR="00957D83">
        <w:rPr>
          <w:rFonts w:ascii="Arial" w:hAnsi="Arial" w:cs="Arial"/>
          <w:szCs w:val="20"/>
        </w:rPr>
        <w:t>,</w:t>
      </w:r>
      <w:r w:rsidRPr="00450FA4">
        <w:rPr>
          <w:rFonts w:ascii="Arial" w:hAnsi="Arial" w:cs="Arial"/>
          <w:szCs w:val="20"/>
        </w:rPr>
        <w:t xml:space="preserve"> zal in het overgangsjaar het oude meerjarenbeleid niet ‘gewoon’ met een jaar verleng</w:t>
      </w:r>
      <w:r>
        <w:rPr>
          <w:rFonts w:ascii="Arial" w:hAnsi="Arial" w:cs="Arial"/>
          <w:szCs w:val="20"/>
        </w:rPr>
        <w:t>d</w:t>
      </w:r>
      <w:r w:rsidRPr="00450FA4">
        <w:rPr>
          <w:rFonts w:ascii="Arial" w:hAnsi="Arial" w:cs="Arial"/>
          <w:szCs w:val="20"/>
        </w:rPr>
        <w:t xml:space="preserve"> worden, maar wordt een mix gezocht tussen</w:t>
      </w:r>
      <w:r w:rsidR="00957D83">
        <w:rPr>
          <w:rFonts w:ascii="Arial" w:hAnsi="Arial" w:cs="Arial"/>
          <w:szCs w:val="20"/>
        </w:rPr>
        <w:t xml:space="preserve"> de</w:t>
      </w:r>
      <w:r w:rsidRPr="00450FA4">
        <w:rPr>
          <w:rFonts w:ascii="Arial" w:hAnsi="Arial" w:cs="Arial"/>
          <w:szCs w:val="20"/>
        </w:rPr>
        <w:t xml:space="preserve"> afronding van lopende trajecten en </w:t>
      </w:r>
      <w:r w:rsidR="00957D83">
        <w:rPr>
          <w:rFonts w:ascii="Arial" w:hAnsi="Arial" w:cs="Arial"/>
          <w:szCs w:val="20"/>
        </w:rPr>
        <w:t xml:space="preserve">het </w:t>
      </w:r>
      <w:r w:rsidRPr="00450FA4">
        <w:rPr>
          <w:rFonts w:ascii="Arial" w:hAnsi="Arial" w:cs="Arial"/>
          <w:szCs w:val="20"/>
        </w:rPr>
        <w:t>starten van het nieuwe meerjarenbeleid. In de eerste helft van 2016 zal er ook ruimte nodig zijn om met elkaar de meerjarenbeleidsvisie</w:t>
      </w:r>
      <w:r w:rsidR="00957D83">
        <w:rPr>
          <w:rFonts w:ascii="Arial" w:hAnsi="Arial" w:cs="Arial"/>
          <w:szCs w:val="20"/>
        </w:rPr>
        <w:t>,</w:t>
      </w:r>
      <w:r w:rsidRPr="00450FA4">
        <w:rPr>
          <w:rFonts w:ascii="Arial" w:hAnsi="Arial" w:cs="Arial"/>
          <w:szCs w:val="20"/>
        </w:rPr>
        <w:t xml:space="preserve"> zoals deze voorligt bij de landelijke raad in december 2015, verder uit te werken in concrete doelen en activiteiten.</w:t>
      </w:r>
      <w:r>
        <w:rPr>
          <w:rFonts w:ascii="Arial" w:hAnsi="Arial" w:cs="Arial"/>
          <w:szCs w:val="20"/>
        </w:rPr>
        <w:t xml:space="preserve"> Uitgangspunt is weer een flexibele begroting, die in zekere mate rekening houdt met nieuwe ontwikkelingen. Toch was het d</w:t>
      </w:r>
      <w:r w:rsidR="00957D83">
        <w:rPr>
          <w:rFonts w:ascii="Arial" w:hAnsi="Arial" w:cs="Arial"/>
          <w:szCs w:val="20"/>
        </w:rPr>
        <w:t>oor de doorgevoerde contributie</w:t>
      </w:r>
      <w:r>
        <w:rPr>
          <w:rFonts w:ascii="Arial" w:hAnsi="Arial" w:cs="Arial"/>
          <w:szCs w:val="20"/>
        </w:rPr>
        <w:t>verlaging, ondanks de gestegen ledenaantallen en de extra bijdrage uit de Nationale Postcode Loterij, onder andere door de extra investeringen in ICT niet mogelijk de begroting 2016 zonder inzet van de Bestemmingsreserve Groei &amp; Dienstverlening en een bijdrage uit het Scouting Nederland Fonds volledig sluitend te krijgen.</w:t>
      </w:r>
    </w:p>
    <w:p w14:paraId="523B7E61" w14:textId="77777777" w:rsidR="005A3193" w:rsidRDefault="005A3193" w:rsidP="005A3193">
      <w:pPr>
        <w:rPr>
          <w:rFonts w:ascii="Arial" w:hAnsi="Arial" w:cs="Arial"/>
          <w:szCs w:val="20"/>
        </w:rPr>
      </w:pPr>
    </w:p>
    <w:p w14:paraId="4F6C28A1" w14:textId="77777777" w:rsidR="005A3193" w:rsidRDefault="005A3193" w:rsidP="005A3193">
      <w:pPr>
        <w:rPr>
          <w:rFonts w:ascii="Arial" w:hAnsi="Arial" w:cs="Arial"/>
          <w:szCs w:val="20"/>
          <w:u w:val="single"/>
        </w:rPr>
      </w:pPr>
      <w:r>
        <w:rPr>
          <w:rFonts w:ascii="Arial" w:hAnsi="Arial" w:cs="Arial"/>
          <w:szCs w:val="20"/>
          <w:u w:val="single"/>
        </w:rPr>
        <w:t>Baten</w:t>
      </w:r>
    </w:p>
    <w:p w14:paraId="035F76B8" w14:textId="3AE767F9" w:rsidR="005A3193" w:rsidRDefault="005A3193" w:rsidP="005A3193">
      <w:pPr>
        <w:rPr>
          <w:rFonts w:ascii="Arial" w:hAnsi="Arial" w:cs="Arial"/>
          <w:szCs w:val="20"/>
        </w:rPr>
      </w:pPr>
      <w:r>
        <w:rPr>
          <w:rFonts w:ascii="Arial" w:hAnsi="Arial" w:cs="Arial"/>
          <w:szCs w:val="20"/>
        </w:rPr>
        <w:t>Naar verwachting zal het ledenaantal ten opzichte van 2015 stijgen</w:t>
      </w:r>
      <w:r w:rsidR="00957D83">
        <w:rPr>
          <w:rFonts w:ascii="Arial" w:hAnsi="Arial" w:cs="Arial"/>
          <w:szCs w:val="20"/>
        </w:rPr>
        <w:t>,</w:t>
      </w:r>
      <w:r>
        <w:rPr>
          <w:rFonts w:ascii="Arial" w:hAnsi="Arial" w:cs="Arial"/>
          <w:szCs w:val="20"/>
        </w:rPr>
        <w:t xml:space="preserve"> al begint de groei wel weer af te vlakken; voor 2016 is uitgegaan van 109.000. Door de verlaging van de contributie met € 5,25 daalt de contributie aanzienlijk, dit ondanks het hogere aantal leden en de trendmatige jaarlijkse indexering. Met name het aantal jeugdleden vertoont</w:t>
      </w:r>
      <w:r w:rsidR="00957D83">
        <w:rPr>
          <w:rFonts w:ascii="Arial" w:hAnsi="Arial" w:cs="Arial"/>
          <w:szCs w:val="20"/>
        </w:rPr>
        <w:t>,</w:t>
      </w:r>
      <w:r>
        <w:rPr>
          <w:rFonts w:ascii="Arial" w:hAnsi="Arial" w:cs="Arial"/>
          <w:szCs w:val="20"/>
        </w:rPr>
        <w:t xml:space="preserve"> zoals het zich nu laat aanzien</w:t>
      </w:r>
      <w:r w:rsidR="00957D83">
        <w:rPr>
          <w:rFonts w:ascii="Arial" w:hAnsi="Arial" w:cs="Arial"/>
          <w:szCs w:val="20"/>
        </w:rPr>
        <w:t>,</w:t>
      </w:r>
      <w:r>
        <w:rPr>
          <w:rFonts w:ascii="Arial" w:hAnsi="Arial" w:cs="Arial"/>
          <w:szCs w:val="20"/>
        </w:rPr>
        <w:t xml:space="preserve"> nog een opwaartse tendens. Reden om de focus op gr</w:t>
      </w:r>
      <w:r w:rsidR="00957D83">
        <w:rPr>
          <w:rFonts w:ascii="Arial" w:hAnsi="Arial" w:cs="Arial"/>
          <w:szCs w:val="20"/>
        </w:rPr>
        <w:t>oei te houden. Ook de ScoutShop-</w:t>
      </w:r>
      <w:r>
        <w:rPr>
          <w:rFonts w:ascii="Arial" w:hAnsi="Arial" w:cs="Arial"/>
          <w:szCs w:val="20"/>
        </w:rPr>
        <w:t>bijdrage aan de vereniging zal naar verwachting in 2016 licht verbeteren. De doelgerichte marktbewerking van nieuwe doelgroepen en de ledenstijging dragen daar naar verwa</w:t>
      </w:r>
      <w:r w:rsidR="00957D83">
        <w:rPr>
          <w:rFonts w:ascii="Arial" w:hAnsi="Arial" w:cs="Arial"/>
          <w:szCs w:val="20"/>
        </w:rPr>
        <w:t>chting aan bij.  De Advertentie-</w:t>
      </w:r>
      <w:r>
        <w:rPr>
          <w:rFonts w:ascii="Arial" w:hAnsi="Arial" w:cs="Arial"/>
          <w:szCs w:val="20"/>
        </w:rPr>
        <w:t>ink</w:t>
      </w:r>
      <w:r w:rsidR="00957D83">
        <w:rPr>
          <w:rFonts w:ascii="Arial" w:hAnsi="Arial" w:cs="Arial"/>
          <w:szCs w:val="20"/>
        </w:rPr>
        <w:t>omsten ontwikkelen zich, zoals het zich laat aanzien,</w:t>
      </w:r>
      <w:r>
        <w:rPr>
          <w:rFonts w:ascii="Arial" w:hAnsi="Arial" w:cs="Arial"/>
          <w:szCs w:val="20"/>
        </w:rPr>
        <w:t xml:space="preserve"> in lijn met die van 2015. </w:t>
      </w:r>
      <w:r w:rsidRPr="00BF1DFC">
        <w:rPr>
          <w:rFonts w:ascii="Arial" w:hAnsi="Arial" w:cs="Arial"/>
          <w:szCs w:val="20"/>
        </w:rPr>
        <w:t xml:space="preserve">Scouting Nederland </w:t>
      </w:r>
      <w:r>
        <w:rPr>
          <w:rFonts w:ascii="Arial" w:hAnsi="Arial" w:cs="Arial"/>
          <w:szCs w:val="20"/>
        </w:rPr>
        <w:t xml:space="preserve">is </w:t>
      </w:r>
      <w:r w:rsidR="00957D83">
        <w:rPr>
          <w:rFonts w:ascii="Arial" w:hAnsi="Arial" w:cs="Arial"/>
          <w:szCs w:val="20"/>
        </w:rPr>
        <w:t>beneficia</w:t>
      </w:r>
      <w:r w:rsidR="00957D83" w:rsidRPr="00BF1DFC">
        <w:rPr>
          <w:rFonts w:ascii="Arial" w:hAnsi="Arial" w:cs="Arial"/>
          <w:szCs w:val="20"/>
        </w:rPr>
        <w:t>nt</w:t>
      </w:r>
      <w:r w:rsidRPr="00BF1DFC">
        <w:rPr>
          <w:rFonts w:ascii="Arial" w:hAnsi="Arial" w:cs="Arial"/>
          <w:szCs w:val="20"/>
        </w:rPr>
        <w:t xml:space="preserve"> van de </w:t>
      </w:r>
      <w:r>
        <w:rPr>
          <w:rFonts w:ascii="Arial" w:hAnsi="Arial" w:cs="Arial"/>
          <w:szCs w:val="20"/>
        </w:rPr>
        <w:t xml:space="preserve">Nationale </w:t>
      </w:r>
      <w:r w:rsidRPr="00BF1DFC">
        <w:rPr>
          <w:rFonts w:ascii="Arial" w:hAnsi="Arial" w:cs="Arial"/>
          <w:szCs w:val="20"/>
        </w:rPr>
        <w:t>Postcode</w:t>
      </w:r>
      <w:r>
        <w:rPr>
          <w:rFonts w:ascii="Arial" w:hAnsi="Arial" w:cs="Arial"/>
          <w:szCs w:val="20"/>
        </w:rPr>
        <w:t xml:space="preserve"> </w:t>
      </w:r>
      <w:r w:rsidRPr="00BF1DFC">
        <w:rPr>
          <w:rFonts w:ascii="Arial" w:hAnsi="Arial" w:cs="Arial"/>
          <w:szCs w:val="20"/>
        </w:rPr>
        <w:t xml:space="preserve">Loterij met daarbij een hogere jaarlijkse bijdrage dan </w:t>
      </w:r>
      <w:r w:rsidR="00957D83">
        <w:rPr>
          <w:rFonts w:ascii="Arial" w:hAnsi="Arial" w:cs="Arial"/>
          <w:szCs w:val="20"/>
        </w:rPr>
        <w:t xml:space="preserve">voorheen bij de VriendenLoterij. Onder de post </w:t>
      </w:r>
      <w:r>
        <w:rPr>
          <w:rFonts w:ascii="Arial" w:hAnsi="Arial" w:cs="Arial"/>
          <w:szCs w:val="20"/>
        </w:rPr>
        <w:t>Bijdragen derden is opnieuw een bijdrage van de Nationale Postcode Loterij voor</w:t>
      </w:r>
      <w:r w:rsidR="00957D83">
        <w:rPr>
          <w:rFonts w:ascii="Arial" w:hAnsi="Arial" w:cs="Arial"/>
          <w:szCs w:val="20"/>
        </w:rPr>
        <w:t xml:space="preserve"> een bedrag van  € 500.000 en éé</w:t>
      </w:r>
      <w:r>
        <w:rPr>
          <w:rFonts w:ascii="Arial" w:hAnsi="Arial" w:cs="Arial"/>
          <w:szCs w:val="20"/>
        </w:rPr>
        <w:t xml:space="preserve">n van Meeús Verzekeringen </w:t>
      </w:r>
      <w:r w:rsidR="00957D83">
        <w:rPr>
          <w:rFonts w:ascii="Arial" w:hAnsi="Arial" w:cs="Arial"/>
          <w:szCs w:val="20"/>
        </w:rPr>
        <w:t>voor een bedrag van</w:t>
      </w:r>
      <w:r>
        <w:rPr>
          <w:rFonts w:ascii="Arial" w:hAnsi="Arial" w:cs="Arial"/>
          <w:szCs w:val="20"/>
        </w:rPr>
        <w:t xml:space="preserve"> € 9.000 opgenomen. De Inkomsten landelijke ledenactiviteiten zijn lager</w:t>
      </w:r>
      <w:r w:rsidR="00957D83">
        <w:rPr>
          <w:rFonts w:ascii="Arial" w:hAnsi="Arial" w:cs="Arial"/>
          <w:szCs w:val="20"/>
        </w:rPr>
        <w:t>,</w:t>
      </w:r>
      <w:r>
        <w:rPr>
          <w:rFonts w:ascii="Arial" w:hAnsi="Arial" w:cs="Arial"/>
          <w:szCs w:val="20"/>
        </w:rPr>
        <w:t xml:space="preserve"> omdat in 2015 de Wereld Jamboree plaatsvond. De Diverse baten blijven naar verwachting gelijk.</w:t>
      </w:r>
    </w:p>
    <w:p w14:paraId="005A163D" w14:textId="77777777" w:rsidR="005A3193" w:rsidRDefault="005A3193" w:rsidP="005A3193">
      <w:pPr>
        <w:rPr>
          <w:rFonts w:ascii="Arial" w:hAnsi="Arial" w:cs="Arial"/>
          <w:szCs w:val="20"/>
        </w:rPr>
      </w:pPr>
    </w:p>
    <w:p w14:paraId="1B13C7C7" w14:textId="5A8C9DB0" w:rsidR="005A3193" w:rsidRPr="006C4987" w:rsidRDefault="005A3193" w:rsidP="005A3193">
      <w:pPr>
        <w:rPr>
          <w:rFonts w:ascii="Arial" w:hAnsi="Arial" w:cs="Arial"/>
          <w:szCs w:val="20"/>
        </w:rPr>
      </w:pPr>
      <w:r w:rsidRPr="006C4987">
        <w:rPr>
          <w:rFonts w:ascii="Arial" w:hAnsi="Arial" w:cs="Arial"/>
          <w:szCs w:val="20"/>
        </w:rPr>
        <w:t xml:space="preserve">Bij betaling ineens van de landelijke contributie aan de landelijke organisatie door organisatieonderdelen vóór 1 april, mag 3% betalingskorting in mindering worden gebracht. </w:t>
      </w:r>
    </w:p>
    <w:p w14:paraId="60E3D7D0" w14:textId="77777777" w:rsidR="005A3193" w:rsidRDefault="005A3193" w:rsidP="005A3193">
      <w:pPr>
        <w:rPr>
          <w:rFonts w:ascii="Arial" w:hAnsi="Arial" w:cs="Arial"/>
          <w:szCs w:val="20"/>
        </w:rPr>
      </w:pPr>
    </w:p>
    <w:p w14:paraId="1FDB2978" w14:textId="77777777" w:rsidR="005A3193" w:rsidRDefault="005A3193" w:rsidP="005A3193">
      <w:pPr>
        <w:rPr>
          <w:rFonts w:ascii="Arial" w:hAnsi="Arial" w:cs="Arial"/>
          <w:szCs w:val="20"/>
          <w:u w:val="single"/>
        </w:rPr>
      </w:pPr>
      <w:r>
        <w:rPr>
          <w:rFonts w:ascii="Arial" w:hAnsi="Arial" w:cs="Arial"/>
          <w:szCs w:val="20"/>
          <w:u w:val="single"/>
        </w:rPr>
        <w:t>Lasten</w:t>
      </w:r>
    </w:p>
    <w:p w14:paraId="35D2B171" w14:textId="5F44D004" w:rsidR="005A3193" w:rsidRDefault="005A3193" w:rsidP="005A3193">
      <w:pPr>
        <w:rPr>
          <w:rFonts w:ascii="Arial" w:hAnsi="Arial" w:cs="Arial"/>
          <w:szCs w:val="20"/>
        </w:rPr>
      </w:pPr>
      <w:r>
        <w:rPr>
          <w:rFonts w:ascii="Arial" w:hAnsi="Arial" w:cs="Arial"/>
          <w:szCs w:val="20"/>
        </w:rPr>
        <w:t xml:space="preserve">Opnieuw is in de begroting </w:t>
      </w:r>
      <w:r w:rsidR="00957D83">
        <w:rPr>
          <w:rFonts w:ascii="Arial" w:hAnsi="Arial" w:cs="Arial"/>
          <w:szCs w:val="20"/>
        </w:rPr>
        <w:t>aan de lastenkant een post Incidentele lasten/onvoorzien</w:t>
      </w:r>
      <w:r>
        <w:rPr>
          <w:rFonts w:ascii="Arial" w:hAnsi="Arial" w:cs="Arial"/>
          <w:szCs w:val="20"/>
        </w:rPr>
        <w:t xml:space="preserve"> opgenomen. Dit weer ter dekking van nu nog niet voorziene incidentele lasten of onvoorziene kosten. </w:t>
      </w:r>
      <w:r w:rsidRPr="00BF1F44">
        <w:rPr>
          <w:rFonts w:ascii="Arial" w:hAnsi="Arial" w:cs="Arial"/>
          <w:szCs w:val="20"/>
        </w:rPr>
        <w:t>De kosten voor de aansprakelijkheidsverzekering zijn met ingang van 2015 for</w:t>
      </w:r>
      <w:r>
        <w:rPr>
          <w:rFonts w:ascii="Arial" w:hAnsi="Arial" w:cs="Arial"/>
          <w:szCs w:val="20"/>
        </w:rPr>
        <w:t xml:space="preserve">s gestegen (bijna </w:t>
      </w:r>
      <w:r w:rsidR="00957D83">
        <w:rPr>
          <w:rFonts w:ascii="Arial" w:hAnsi="Arial" w:cs="Arial"/>
          <w:szCs w:val="20"/>
        </w:rPr>
        <w:t xml:space="preserve">€ </w:t>
      </w:r>
      <w:r>
        <w:rPr>
          <w:rFonts w:ascii="Arial" w:hAnsi="Arial" w:cs="Arial"/>
          <w:szCs w:val="20"/>
        </w:rPr>
        <w:t xml:space="preserve">90.000). Ook de verder uitwerking van het </w:t>
      </w:r>
      <w:r w:rsidRPr="00BF1F44">
        <w:rPr>
          <w:rFonts w:ascii="Arial" w:hAnsi="Arial" w:cs="Arial"/>
          <w:szCs w:val="20"/>
        </w:rPr>
        <w:t xml:space="preserve">meerjarenbeleid </w:t>
      </w:r>
      <w:r>
        <w:rPr>
          <w:rFonts w:ascii="Arial" w:hAnsi="Arial" w:cs="Arial"/>
          <w:szCs w:val="20"/>
        </w:rPr>
        <w:t>samen met de vereniging brengt</w:t>
      </w:r>
      <w:r w:rsidRPr="00BF1F44">
        <w:rPr>
          <w:rFonts w:ascii="Arial" w:hAnsi="Arial" w:cs="Arial"/>
          <w:szCs w:val="20"/>
        </w:rPr>
        <w:t xml:space="preserve"> kosten met zich mee.</w:t>
      </w:r>
      <w:r>
        <w:rPr>
          <w:rFonts w:ascii="Arial" w:hAnsi="Arial" w:cs="Arial"/>
          <w:szCs w:val="20"/>
        </w:rPr>
        <w:t xml:space="preserve"> </w:t>
      </w:r>
      <w:r>
        <w:rPr>
          <w:rFonts w:ascii="Arial" w:hAnsi="Arial" w:cs="Arial"/>
          <w:szCs w:val="20"/>
        </w:rPr>
        <w:lastRenderedPageBreak/>
        <w:t xml:space="preserve">Deze worden gedekt uit het </w:t>
      </w:r>
      <w:r w:rsidR="00957D83">
        <w:rPr>
          <w:rFonts w:ascii="Arial" w:hAnsi="Arial" w:cs="Arial"/>
          <w:szCs w:val="20"/>
        </w:rPr>
        <w:t>G</w:t>
      </w:r>
      <w:r>
        <w:rPr>
          <w:rFonts w:ascii="Arial" w:hAnsi="Arial" w:cs="Arial"/>
          <w:szCs w:val="20"/>
        </w:rPr>
        <w:t xml:space="preserve">ereserveerd werkbudget bij de Activiteitenkosten. </w:t>
      </w:r>
      <w:r w:rsidR="00957D83">
        <w:rPr>
          <w:rFonts w:ascii="Arial" w:hAnsi="Arial" w:cs="Arial"/>
          <w:szCs w:val="20"/>
        </w:rPr>
        <w:t>Daarnaast</w:t>
      </w:r>
      <w:r>
        <w:rPr>
          <w:rFonts w:ascii="Arial" w:hAnsi="Arial" w:cs="Arial"/>
          <w:szCs w:val="20"/>
        </w:rPr>
        <w:t xml:space="preserve"> wordt in 2016</w:t>
      </w:r>
      <w:r w:rsidR="00957D83">
        <w:rPr>
          <w:rFonts w:ascii="Arial" w:hAnsi="Arial" w:cs="Arial"/>
          <w:szCs w:val="20"/>
        </w:rPr>
        <w:t xml:space="preserve"> projectmatig</w:t>
      </w:r>
      <w:r>
        <w:rPr>
          <w:rFonts w:ascii="Arial" w:hAnsi="Arial" w:cs="Arial"/>
          <w:szCs w:val="20"/>
        </w:rPr>
        <w:t xml:space="preserve"> ingezet op Versterken van de spelkwaliteit, </w:t>
      </w:r>
      <w:r w:rsidR="00957D83">
        <w:rPr>
          <w:rFonts w:ascii="Arial" w:hAnsi="Arial" w:cs="Arial"/>
          <w:szCs w:val="20"/>
        </w:rPr>
        <w:t>B</w:t>
      </w:r>
      <w:r>
        <w:rPr>
          <w:rFonts w:ascii="Arial" w:hAnsi="Arial" w:cs="Arial"/>
          <w:szCs w:val="20"/>
        </w:rPr>
        <w:t xml:space="preserve">randing, een doelgerichte </w:t>
      </w:r>
      <w:r w:rsidR="00957D83">
        <w:rPr>
          <w:rFonts w:ascii="Arial" w:hAnsi="Arial" w:cs="Arial"/>
          <w:szCs w:val="20"/>
        </w:rPr>
        <w:t>G</w:t>
      </w:r>
      <w:r>
        <w:rPr>
          <w:rFonts w:ascii="Arial" w:hAnsi="Arial" w:cs="Arial"/>
          <w:szCs w:val="20"/>
        </w:rPr>
        <w:t>roeistrategie en het verder versterken van het waterwerk met de onder de Activiteitenkosten opgenomen kosten en de onder Personeelskost</w:t>
      </w:r>
      <w:r w:rsidR="00957D83">
        <w:rPr>
          <w:rFonts w:ascii="Arial" w:hAnsi="Arial" w:cs="Arial"/>
          <w:szCs w:val="20"/>
        </w:rPr>
        <w:t>en opgenomen tijdelijke Project</w:t>
      </w:r>
      <w:r>
        <w:rPr>
          <w:rFonts w:ascii="Arial" w:hAnsi="Arial" w:cs="Arial"/>
          <w:szCs w:val="20"/>
        </w:rPr>
        <w:t xml:space="preserve">formatie Groei en Branding. Deze kosten worden gedekt door de Bijdrage derden en door eerder ingezette ombuigingen, versobering en heldere keuzes. Verder is er onder de Personeelskosten in 2016 rekening gehouden met een tweetal nieuwe functies, die vooralsnog projectmatig worden ingevuld, te weten een coördinator </w:t>
      </w:r>
      <w:r w:rsidR="00957D83">
        <w:rPr>
          <w:rFonts w:ascii="Arial" w:hAnsi="Arial" w:cs="Arial"/>
          <w:szCs w:val="20"/>
        </w:rPr>
        <w:t>w</w:t>
      </w:r>
      <w:r>
        <w:rPr>
          <w:rFonts w:ascii="Arial" w:hAnsi="Arial" w:cs="Arial"/>
          <w:szCs w:val="20"/>
        </w:rPr>
        <w:t>aterwerk en een medewerker sociale veiligheid.</w:t>
      </w:r>
    </w:p>
    <w:p w14:paraId="6EEE1583" w14:textId="77777777" w:rsidR="005A3193" w:rsidRDefault="005A3193" w:rsidP="005A3193">
      <w:pPr>
        <w:rPr>
          <w:rFonts w:ascii="Arial" w:hAnsi="Arial" w:cs="Arial"/>
          <w:szCs w:val="20"/>
        </w:rPr>
      </w:pPr>
    </w:p>
    <w:p w14:paraId="3EBC3E26" w14:textId="4F44694F" w:rsidR="005A3193" w:rsidRPr="00957D83" w:rsidRDefault="005A3193" w:rsidP="00957D83">
      <w:pPr>
        <w:rPr>
          <w:rFonts w:ascii="Arial" w:hAnsi="Arial" w:cs="Arial"/>
          <w:szCs w:val="20"/>
        </w:rPr>
      </w:pPr>
      <w:r w:rsidRPr="00957D83">
        <w:rPr>
          <w:rFonts w:ascii="Arial" w:hAnsi="Arial" w:cs="Arial"/>
          <w:szCs w:val="20"/>
        </w:rPr>
        <w:t xml:space="preserve">De volgende elementen van het </w:t>
      </w:r>
      <w:r w:rsidR="00957D83">
        <w:rPr>
          <w:rFonts w:ascii="Arial" w:hAnsi="Arial" w:cs="Arial"/>
          <w:szCs w:val="20"/>
        </w:rPr>
        <w:t>programma</w:t>
      </w:r>
      <w:r w:rsidRPr="00957D83">
        <w:rPr>
          <w:rFonts w:ascii="Arial" w:hAnsi="Arial" w:cs="Arial"/>
          <w:szCs w:val="20"/>
        </w:rPr>
        <w:t xml:space="preserve"> Groepsontwikkeling zijn ingebed in de plannen van 2016:</w:t>
      </w:r>
    </w:p>
    <w:p w14:paraId="56A8FF83" w14:textId="0E88E5BA" w:rsidR="005A3193" w:rsidRPr="00957D83" w:rsidRDefault="005A3193" w:rsidP="00957D83">
      <w:pPr>
        <w:numPr>
          <w:ilvl w:val="0"/>
          <w:numId w:val="55"/>
        </w:numPr>
        <w:rPr>
          <w:rFonts w:ascii="Arial" w:hAnsi="Arial" w:cs="Arial"/>
          <w:szCs w:val="20"/>
        </w:rPr>
      </w:pPr>
      <w:r w:rsidRPr="00957D83">
        <w:rPr>
          <w:rFonts w:ascii="Arial" w:hAnsi="Arial" w:cs="Arial"/>
          <w:szCs w:val="20"/>
        </w:rPr>
        <w:t>Inzet communicatie ten aanzien van sterke groepen (</w:t>
      </w:r>
      <w:r w:rsidRPr="00957D83">
        <w:rPr>
          <w:rFonts w:ascii="Arial" w:hAnsi="Arial" w:cs="Arial"/>
          <w:i/>
          <w:szCs w:val="20"/>
        </w:rPr>
        <w:t>Laat je uitdagen!</w:t>
      </w:r>
      <w:r w:rsidRPr="00957D83">
        <w:rPr>
          <w:rFonts w:ascii="Arial" w:hAnsi="Arial" w:cs="Arial"/>
          <w:szCs w:val="20"/>
        </w:rPr>
        <w:t>)</w:t>
      </w:r>
      <w:r w:rsidR="00957D83">
        <w:rPr>
          <w:rFonts w:ascii="Arial" w:hAnsi="Arial" w:cs="Arial"/>
          <w:szCs w:val="20"/>
        </w:rPr>
        <w:t>.</w:t>
      </w:r>
    </w:p>
    <w:p w14:paraId="2C5F17E9" w14:textId="34E1C4DF" w:rsidR="005A3193" w:rsidRPr="00957D83" w:rsidRDefault="005A3193" w:rsidP="00957D83">
      <w:pPr>
        <w:pStyle w:val="Lijstalinea"/>
        <w:numPr>
          <w:ilvl w:val="0"/>
          <w:numId w:val="55"/>
        </w:numPr>
        <w:spacing w:after="0"/>
        <w:rPr>
          <w:rFonts w:ascii="Arial" w:hAnsi="Arial" w:cs="Arial"/>
          <w:sz w:val="20"/>
          <w:szCs w:val="20"/>
        </w:rPr>
      </w:pPr>
      <w:r w:rsidRPr="00957D83">
        <w:rPr>
          <w:rFonts w:ascii="Arial" w:hAnsi="Arial" w:cs="Arial"/>
          <w:sz w:val="20"/>
          <w:szCs w:val="20"/>
        </w:rPr>
        <w:t>Kennisnetwerk</w:t>
      </w:r>
      <w:r w:rsidR="00957D83">
        <w:rPr>
          <w:rFonts w:ascii="Arial" w:hAnsi="Arial" w:cs="Arial"/>
          <w:sz w:val="20"/>
          <w:szCs w:val="20"/>
        </w:rPr>
        <w:t>.</w:t>
      </w:r>
    </w:p>
    <w:p w14:paraId="57251EE2" w14:textId="47EF51C8" w:rsidR="005A3193" w:rsidRPr="00957D83" w:rsidRDefault="005A3193" w:rsidP="00957D83">
      <w:pPr>
        <w:pStyle w:val="Lijstalinea"/>
        <w:numPr>
          <w:ilvl w:val="0"/>
          <w:numId w:val="55"/>
        </w:numPr>
        <w:spacing w:after="0"/>
        <w:rPr>
          <w:rFonts w:ascii="Arial" w:hAnsi="Arial" w:cs="Arial"/>
          <w:sz w:val="20"/>
          <w:szCs w:val="20"/>
        </w:rPr>
      </w:pPr>
      <w:r w:rsidRPr="00957D83">
        <w:rPr>
          <w:rFonts w:ascii="Arial" w:hAnsi="Arial" w:cs="Arial"/>
          <w:sz w:val="20"/>
          <w:szCs w:val="20"/>
        </w:rPr>
        <w:t xml:space="preserve">Ondersteunen van groepen met methode </w:t>
      </w:r>
      <w:r w:rsidR="00957D83">
        <w:rPr>
          <w:rFonts w:ascii="Arial" w:hAnsi="Arial" w:cs="Arial"/>
          <w:sz w:val="20"/>
          <w:szCs w:val="20"/>
        </w:rPr>
        <w:t>G</w:t>
      </w:r>
      <w:r w:rsidRPr="00957D83">
        <w:rPr>
          <w:rFonts w:ascii="Arial" w:hAnsi="Arial" w:cs="Arial"/>
          <w:sz w:val="20"/>
          <w:szCs w:val="20"/>
        </w:rPr>
        <w:t>roepsontwikkeling (</w:t>
      </w:r>
      <w:r w:rsidR="00957D83">
        <w:rPr>
          <w:rFonts w:ascii="Arial" w:hAnsi="Arial" w:cs="Arial"/>
          <w:sz w:val="20"/>
          <w:szCs w:val="20"/>
        </w:rPr>
        <w:t xml:space="preserve">veertig groepen per </w:t>
      </w:r>
      <w:r w:rsidRPr="00957D83">
        <w:rPr>
          <w:rFonts w:ascii="Arial" w:hAnsi="Arial" w:cs="Arial"/>
          <w:sz w:val="20"/>
          <w:szCs w:val="20"/>
        </w:rPr>
        <w:t xml:space="preserve">jaar), </w:t>
      </w:r>
      <w:r w:rsidR="00957D83">
        <w:rPr>
          <w:rFonts w:ascii="Arial" w:hAnsi="Arial" w:cs="Arial"/>
          <w:sz w:val="20"/>
          <w:szCs w:val="20"/>
        </w:rPr>
        <w:t>onder andere</w:t>
      </w:r>
      <w:r w:rsidRPr="00957D83">
        <w:rPr>
          <w:rFonts w:ascii="Arial" w:hAnsi="Arial" w:cs="Arial"/>
          <w:sz w:val="20"/>
          <w:szCs w:val="20"/>
        </w:rPr>
        <w:t xml:space="preserve"> met </w:t>
      </w:r>
      <w:r w:rsidR="00957D83">
        <w:rPr>
          <w:rFonts w:ascii="Arial" w:hAnsi="Arial" w:cs="Arial"/>
          <w:sz w:val="20"/>
          <w:szCs w:val="20"/>
        </w:rPr>
        <w:t xml:space="preserve">de </w:t>
      </w:r>
      <w:r w:rsidRPr="00957D83">
        <w:rPr>
          <w:rFonts w:ascii="Arial" w:hAnsi="Arial" w:cs="Arial"/>
          <w:sz w:val="20"/>
          <w:szCs w:val="20"/>
        </w:rPr>
        <w:t>inzet van beroepsmatige en vrijwillige coaches</w:t>
      </w:r>
      <w:r w:rsidR="00957D83">
        <w:rPr>
          <w:rFonts w:ascii="Arial" w:hAnsi="Arial" w:cs="Arial"/>
          <w:sz w:val="20"/>
          <w:szCs w:val="20"/>
        </w:rPr>
        <w:t xml:space="preserve"> voor coördinatie en begeleiding.</w:t>
      </w:r>
    </w:p>
    <w:p w14:paraId="461EAAC1" w14:textId="69B7601E" w:rsidR="005A3193" w:rsidRPr="00957D83" w:rsidRDefault="00957D83" w:rsidP="00957D83">
      <w:pPr>
        <w:pStyle w:val="Lijstalinea"/>
        <w:numPr>
          <w:ilvl w:val="0"/>
          <w:numId w:val="55"/>
        </w:numPr>
        <w:spacing w:after="0"/>
        <w:rPr>
          <w:rFonts w:ascii="Arial" w:hAnsi="Arial" w:cs="Arial"/>
          <w:sz w:val="20"/>
          <w:szCs w:val="20"/>
        </w:rPr>
      </w:pPr>
      <w:r>
        <w:rPr>
          <w:rFonts w:ascii="Arial" w:hAnsi="Arial" w:cs="Arial"/>
          <w:sz w:val="20"/>
          <w:szCs w:val="20"/>
        </w:rPr>
        <w:t>ICT-</w:t>
      </w:r>
      <w:r w:rsidR="005A3193" w:rsidRPr="00957D83">
        <w:rPr>
          <w:rFonts w:ascii="Arial" w:hAnsi="Arial" w:cs="Arial"/>
          <w:sz w:val="20"/>
          <w:szCs w:val="20"/>
        </w:rPr>
        <w:t>inzet voor vernieuwingen en managementinfo</w:t>
      </w:r>
      <w:r>
        <w:rPr>
          <w:rFonts w:ascii="Arial" w:hAnsi="Arial" w:cs="Arial"/>
          <w:sz w:val="20"/>
          <w:szCs w:val="20"/>
        </w:rPr>
        <w:t>rmatie.</w:t>
      </w:r>
    </w:p>
    <w:p w14:paraId="2189821C" w14:textId="099C5717" w:rsidR="005A3193" w:rsidRPr="00957D83" w:rsidRDefault="005A3193" w:rsidP="00957D83">
      <w:pPr>
        <w:pStyle w:val="Lijstalinea"/>
        <w:numPr>
          <w:ilvl w:val="0"/>
          <w:numId w:val="55"/>
        </w:numPr>
        <w:spacing w:after="0"/>
        <w:rPr>
          <w:rFonts w:ascii="Arial" w:hAnsi="Arial" w:cs="Arial"/>
          <w:sz w:val="20"/>
          <w:szCs w:val="20"/>
        </w:rPr>
      </w:pPr>
      <w:r w:rsidRPr="00957D83">
        <w:rPr>
          <w:rFonts w:ascii="Arial" w:hAnsi="Arial" w:cs="Arial"/>
          <w:sz w:val="20"/>
          <w:szCs w:val="20"/>
        </w:rPr>
        <w:t>Inzet secretariaat ten aanzien van coaching</w:t>
      </w:r>
      <w:r w:rsidR="00957D83">
        <w:rPr>
          <w:rFonts w:ascii="Arial" w:hAnsi="Arial" w:cs="Arial"/>
          <w:sz w:val="20"/>
          <w:szCs w:val="20"/>
        </w:rPr>
        <w:t>s</w:t>
      </w:r>
      <w:r w:rsidRPr="00957D83">
        <w:rPr>
          <w:rFonts w:ascii="Arial" w:hAnsi="Arial" w:cs="Arial"/>
          <w:sz w:val="20"/>
          <w:szCs w:val="20"/>
        </w:rPr>
        <w:t>trajecten</w:t>
      </w:r>
      <w:r w:rsidR="00957D83">
        <w:rPr>
          <w:rFonts w:ascii="Arial" w:hAnsi="Arial" w:cs="Arial"/>
          <w:sz w:val="20"/>
          <w:szCs w:val="20"/>
        </w:rPr>
        <w:t>.</w:t>
      </w:r>
    </w:p>
    <w:p w14:paraId="33513767" w14:textId="5C3193CB" w:rsidR="005A3193" w:rsidRPr="00957D83" w:rsidRDefault="005A3193" w:rsidP="00957D83">
      <w:pPr>
        <w:pStyle w:val="Lijstalinea"/>
        <w:numPr>
          <w:ilvl w:val="0"/>
          <w:numId w:val="55"/>
        </w:numPr>
        <w:spacing w:after="0"/>
        <w:rPr>
          <w:rFonts w:ascii="Arial" w:hAnsi="Arial" w:cs="Arial"/>
          <w:sz w:val="20"/>
          <w:szCs w:val="20"/>
        </w:rPr>
      </w:pPr>
      <w:r w:rsidRPr="00957D83">
        <w:rPr>
          <w:rFonts w:ascii="Arial" w:hAnsi="Arial" w:cs="Arial"/>
          <w:sz w:val="20"/>
          <w:szCs w:val="20"/>
        </w:rPr>
        <w:t xml:space="preserve">Werkbudget voor trajecten </w:t>
      </w:r>
      <w:r w:rsidR="0029274A">
        <w:rPr>
          <w:rFonts w:ascii="Arial" w:hAnsi="Arial" w:cs="Arial"/>
          <w:sz w:val="20"/>
          <w:szCs w:val="20"/>
        </w:rPr>
        <w:t>G</w:t>
      </w:r>
      <w:r w:rsidRPr="00957D83">
        <w:rPr>
          <w:rFonts w:ascii="Arial" w:hAnsi="Arial" w:cs="Arial"/>
          <w:sz w:val="20"/>
          <w:szCs w:val="20"/>
        </w:rPr>
        <w:t xml:space="preserve">roepsontwikkeling en </w:t>
      </w:r>
      <w:r w:rsidR="0029274A">
        <w:rPr>
          <w:rFonts w:ascii="Arial" w:hAnsi="Arial" w:cs="Arial"/>
          <w:sz w:val="20"/>
          <w:szCs w:val="20"/>
        </w:rPr>
        <w:t>B</w:t>
      </w:r>
      <w:r w:rsidRPr="00957D83">
        <w:rPr>
          <w:rFonts w:ascii="Arial" w:hAnsi="Arial" w:cs="Arial"/>
          <w:sz w:val="20"/>
          <w:szCs w:val="20"/>
        </w:rPr>
        <w:t>estuurs</w:t>
      </w:r>
      <w:r w:rsidR="0029274A">
        <w:rPr>
          <w:rFonts w:ascii="Arial" w:hAnsi="Arial" w:cs="Arial"/>
          <w:sz w:val="20"/>
          <w:szCs w:val="20"/>
        </w:rPr>
        <w:t>C</w:t>
      </w:r>
      <w:r w:rsidRPr="00957D83">
        <w:rPr>
          <w:rFonts w:ascii="Arial" w:hAnsi="Arial" w:cs="Arial"/>
          <w:sz w:val="20"/>
          <w:szCs w:val="20"/>
        </w:rPr>
        <w:t>oaching</w:t>
      </w:r>
    </w:p>
    <w:p w14:paraId="4DC72BFB" w14:textId="77777777" w:rsidR="005A3193" w:rsidRPr="00957D83" w:rsidRDefault="005A3193" w:rsidP="00957D83">
      <w:pPr>
        <w:pStyle w:val="Lijstalinea"/>
        <w:numPr>
          <w:ilvl w:val="0"/>
          <w:numId w:val="55"/>
        </w:numPr>
        <w:spacing w:after="0"/>
        <w:rPr>
          <w:rFonts w:ascii="Arial" w:hAnsi="Arial" w:cs="Arial"/>
          <w:sz w:val="20"/>
          <w:szCs w:val="20"/>
        </w:rPr>
      </w:pPr>
      <w:r w:rsidRPr="00957D83">
        <w:rPr>
          <w:rFonts w:ascii="Arial" w:hAnsi="Arial" w:cs="Arial"/>
          <w:sz w:val="20"/>
          <w:szCs w:val="20"/>
        </w:rPr>
        <w:t xml:space="preserve">Werkbudget voor doorontwikkelen en gratis aanbieden </w:t>
      </w:r>
      <w:r w:rsidRPr="0029274A">
        <w:rPr>
          <w:rFonts w:ascii="Arial" w:hAnsi="Arial" w:cs="Arial"/>
          <w:i/>
          <w:sz w:val="20"/>
          <w:szCs w:val="20"/>
        </w:rPr>
        <w:t>Laat je uitdagen!</w:t>
      </w:r>
    </w:p>
    <w:p w14:paraId="6CEF138C" w14:textId="77777777" w:rsidR="005A3193" w:rsidRDefault="005A3193" w:rsidP="005A3193">
      <w:pPr>
        <w:rPr>
          <w:rFonts w:ascii="Arial" w:hAnsi="Arial" w:cs="Arial"/>
          <w:szCs w:val="20"/>
        </w:rPr>
      </w:pPr>
    </w:p>
    <w:p w14:paraId="0F7EB6E3" w14:textId="77777777" w:rsidR="0029274A" w:rsidRPr="0029274A" w:rsidRDefault="0029274A" w:rsidP="0029274A">
      <w:pPr>
        <w:pBdr>
          <w:top w:val="single" w:sz="12" w:space="1" w:color="31A529"/>
          <w:left w:val="single" w:sz="12" w:space="4" w:color="31A529"/>
          <w:bottom w:val="single" w:sz="12" w:space="1" w:color="31A529"/>
          <w:right w:val="single" w:sz="12" w:space="4" w:color="31A529"/>
        </w:pBdr>
        <w:rPr>
          <w:rFonts w:ascii="Arial" w:hAnsi="Arial" w:cs="Arial"/>
          <w:b/>
          <w:szCs w:val="20"/>
        </w:rPr>
      </w:pPr>
      <w:r w:rsidRPr="0029274A">
        <w:rPr>
          <w:rFonts w:ascii="Arial" w:hAnsi="Arial" w:cs="Arial"/>
          <w:b/>
          <w:szCs w:val="20"/>
        </w:rPr>
        <w:t>Financiële consequenties inbedding 2016</w:t>
      </w:r>
    </w:p>
    <w:p w14:paraId="55863914" w14:textId="482662E2" w:rsidR="0029274A" w:rsidRDefault="0029274A" w:rsidP="0029274A">
      <w:pPr>
        <w:pBdr>
          <w:top w:val="single" w:sz="12" w:space="1" w:color="31A529"/>
          <w:left w:val="single" w:sz="12" w:space="4" w:color="31A529"/>
          <w:bottom w:val="single" w:sz="12" w:space="1" w:color="31A529"/>
          <w:right w:val="single" w:sz="12" w:space="4" w:color="31A529"/>
        </w:pBdr>
        <w:rPr>
          <w:rFonts w:ascii="Arial" w:hAnsi="Arial" w:cs="Arial"/>
          <w:szCs w:val="20"/>
        </w:rPr>
      </w:pPr>
      <w:r w:rsidRPr="0029274A">
        <w:rPr>
          <w:rFonts w:ascii="Arial" w:hAnsi="Arial" w:cs="Arial"/>
          <w:szCs w:val="20"/>
        </w:rPr>
        <w:t xml:space="preserve">Personeelskosten:  </w:t>
      </w:r>
      <w:r>
        <w:rPr>
          <w:rFonts w:ascii="Arial" w:hAnsi="Arial" w:cs="Arial"/>
          <w:szCs w:val="20"/>
        </w:rPr>
        <w:tab/>
      </w:r>
      <w:r w:rsidRPr="0029274A">
        <w:rPr>
          <w:rFonts w:ascii="Arial" w:hAnsi="Arial" w:cs="Arial"/>
          <w:szCs w:val="20"/>
        </w:rPr>
        <w:t xml:space="preserve">€ 224.000    </w:t>
      </w:r>
    </w:p>
    <w:p w14:paraId="6B596E48" w14:textId="0E4A0173" w:rsidR="0029274A" w:rsidRPr="0029274A" w:rsidRDefault="0029274A" w:rsidP="0029274A">
      <w:pPr>
        <w:pBdr>
          <w:top w:val="single" w:sz="12" w:space="1" w:color="31A529"/>
          <w:left w:val="single" w:sz="12" w:space="4" w:color="31A529"/>
          <w:bottom w:val="single" w:sz="12" w:space="1" w:color="31A529"/>
          <w:right w:val="single" w:sz="12" w:space="4" w:color="31A529"/>
        </w:pBdr>
        <w:rPr>
          <w:rFonts w:ascii="Arial" w:hAnsi="Arial" w:cs="Arial"/>
          <w:szCs w:val="20"/>
        </w:rPr>
      </w:pPr>
      <w:r w:rsidRPr="0029274A">
        <w:rPr>
          <w:rFonts w:ascii="Arial" w:hAnsi="Arial" w:cs="Arial"/>
          <w:szCs w:val="20"/>
        </w:rPr>
        <w:t xml:space="preserve">Werkbudgetten: </w:t>
      </w:r>
      <w:r>
        <w:rPr>
          <w:rFonts w:ascii="Arial" w:hAnsi="Arial" w:cs="Arial"/>
          <w:szCs w:val="20"/>
        </w:rPr>
        <w:tab/>
      </w:r>
      <w:r w:rsidRPr="0029274A">
        <w:rPr>
          <w:rFonts w:ascii="Arial" w:hAnsi="Arial" w:cs="Arial"/>
          <w:szCs w:val="20"/>
        </w:rPr>
        <w:t>€   45.000</w:t>
      </w:r>
    </w:p>
    <w:p w14:paraId="60E8A874" w14:textId="77777777" w:rsidR="0029274A" w:rsidRPr="0029274A" w:rsidRDefault="0029274A" w:rsidP="0029274A">
      <w:pPr>
        <w:pStyle w:val="Lijstalinea"/>
        <w:pBdr>
          <w:top w:val="single" w:sz="12" w:space="1" w:color="31A529"/>
          <w:left w:val="single" w:sz="12" w:space="4" w:color="31A529"/>
          <w:bottom w:val="single" w:sz="12" w:space="1" w:color="31A529"/>
          <w:right w:val="single" w:sz="12" w:space="4" w:color="31A529"/>
        </w:pBdr>
        <w:spacing w:after="0"/>
        <w:ind w:left="0"/>
        <w:rPr>
          <w:rFonts w:ascii="Arial" w:hAnsi="Arial" w:cs="Arial"/>
          <w:sz w:val="20"/>
          <w:szCs w:val="20"/>
        </w:rPr>
      </w:pPr>
      <w:r w:rsidRPr="0029274A">
        <w:rPr>
          <w:rFonts w:ascii="Arial" w:hAnsi="Arial" w:cs="Arial"/>
          <w:sz w:val="20"/>
          <w:szCs w:val="20"/>
        </w:rPr>
        <w:t>Een groot deel van de hiermee samenhangende kosten kunnen in 2016 worden gedekt door de bijdrage van de Nationale Postcode Loterij.</w:t>
      </w:r>
    </w:p>
    <w:p w14:paraId="1CC6BE49" w14:textId="77777777" w:rsidR="0029274A" w:rsidRDefault="0029274A" w:rsidP="005A3193">
      <w:pPr>
        <w:rPr>
          <w:rFonts w:ascii="Arial" w:hAnsi="Arial" w:cs="Arial"/>
          <w:szCs w:val="20"/>
        </w:rPr>
      </w:pPr>
    </w:p>
    <w:p w14:paraId="567C2BFC" w14:textId="77777777" w:rsidR="005A3193" w:rsidRDefault="005A3193" w:rsidP="005A3193">
      <w:pPr>
        <w:rPr>
          <w:rFonts w:ascii="Arial" w:hAnsi="Arial" w:cs="Arial"/>
          <w:szCs w:val="20"/>
          <w:u w:val="single"/>
        </w:rPr>
      </w:pPr>
      <w:r>
        <w:rPr>
          <w:rFonts w:ascii="Arial" w:hAnsi="Arial" w:cs="Arial"/>
          <w:szCs w:val="20"/>
          <w:u w:val="single"/>
        </w:rPr>
        <w:t>Personeelskosten</w:t>
      </w:r>
    </w:p>
    <w:p w14:paraId="74B04CCB" w14:textId="281BFE13" w:rsidR="005A3193" w:rsidRDefault="005A3193" w:rsidP="005A3193">
      <w:pPr>
        <w:rPr>
          <w:rFonts w:ascii="Arial" w:hAnsi="Arial" w:cs="Arial"/>
          <w:szCs w:val="20"/>
        </w:rPr>
      </w:pPr>
      <w:r>
        <w:rPr>
          <w:rFonts w:ascii="Arial" w:hAnsi="Arial" w:cs="Arial"/>
          <w:szCs w:val="20"/>
        </w:rPr>
        <w:t>In de salariskosten is weer rekening gehouden met een ver</w:t>
      </w:r>
      <w:r w:rsidR="0029274A">
        <w:rPr>
          <w:rFonts w:ascii="Arial" w:hAnsi="Arial" w:cs="Arial"/>
          <w:szCs w:val="20"/>
        </w:rPr>
        <w:t>wachte beperkte cao-aanpassing. V</w:t>
      </w:r>
      <w:r>
        <w:rPr>
          <w:rFonts w:ascii="Arial" w:hAnsi="Arial" w:cs="Arial"/>
          <w:szCs w:val="20"/>
        </w:rPr>
        <w:t>erder heeft</w:t>
      </w:r>
      <w:r w:rsidR="0029274A">
        <w:rPr>
          <w:rFonts w:ascii="Arial" w:hAnsi="Arial" w:cs="Arial"/>
          <w:szCs w:val="20"/>
        </w:rPr>
        <w:t>,</w:t>
      </w:r>
      <w:r>
        <w:rPr>
          <w:rFonts w:ascii="Arial" w:hAnsi="Arial" w:cs="Arial"/>
          <w:szCs w:val="20"/>
        </w:rPr>
        <w:t xml:space="preserve"> zoals</w:t>
      </w:r>
      <w:r w:rsidR="0029274A">
        <w:rPr>
          <w:rFonts w:ascii="Arial" w:hAnsi="Arial" w:cs="Arial"/>
          <w:szCs w:val="20"/>
        </w:rPr>
        <w:t xml:space="preserve"> hier</w:t>
      </w:r>
      <w:r>
        <w:rPr>
          <w:rFonts w:ascii="Arial" w:hAnsi="Arial" w:cs="Arial"/>
          <w:szCs w:val="20"/>
        </w:rPr>
        <w:t>boven beschreven</w:t>
      </w:r>
      <w:r w:rsidR="0029274A">
        <w:rPr>
          <w:rFonts w:ascii="Arial" w:hAnsi="Arial" w:cs="Arial"/>
          <w:szCs w:val="20"/>
        </w:rPr>
        <w:t>,</w:t>
      </w:r>
      <w:r>
        <w:rPr>
          <w:rFonts w:ascii="Arial" w:hAnsi="Arial" w:cs="Arial"/>
          <w:szCs w:val="20"/>
        </w:rPr>
        <w:t xml:space="preserve"> een gedeeltelijke inbedding van het </w:t>
      </w:r>
      <w:r w:rsidR="0029274A">
        <w:rPr>
          <w:rFonts w:ascii="Arial" w:hAnsi="Arial" w:cs="Arial"/>
          <w:szCs w:val="20"/>
        </w:rPr>
        <w:t>programma</w:t>
      </w:r>
      <w:r>
        <w:rPr>
          <w:rFonts w:ascii="Arial" w:hAnsi="Arial" w:cs="Arial"/>
          <w:szCs w:val="20"/>
        </w:rPr>
        <w:t xml:space="preserve"> Groepsontwikkeling plaatsgevonden. Naast projectmatige inzet voor Groei en Branding wordt projectmatig invulling gegeven aan twee nieuwe functies:</w:t>
      </w:r>
      <w:r w:rsidRPr="00BF1DFC">
        <w:rPr>
          <w:rFonts w:ascii="Arial" w:hAnsi="Arial" w:cs="Arial"/>
          <w:szCs w:val="20"/>
        </w:rPr>
        <w:t xml:space="preserve"> </w:t>
      </w:r>
      <w:r>
        <w:rPr>
          <w:rFonts w:ascii="Arial" w:hAnsi="Arial" w:cs="Arial"/>
          <w:szCs w:val="20"/>
        </w:rPr>
        <w:t xml:space="preserve">coördinator </w:t>
      </w:r>
      <w:r w:rsidR="0029274A">
        <w:rPr>
          <w:rFonts w:ascii="Arial" w:hAnsi="Arial" w:cs="Arial"/>
          <w:szCs w:val="20"/>
        </w:rPr>
        <w:t>w</w:t>
      </w:r>
      <w:r>
        <w:rPr>
          <w:rFonts w:ascii="Arial" w:hAnsi="Arial" w:cs="Arial"/>
          <w:szCs w:val="20"/>
        </w:rPr>
        <w:t>aterwerk en een medewe</w:t>
      </w:r>
      <w:r w:rsidR="0029274A">
        <w:rPr>
          <w:rFonts w:ascii="Arial" w:hAnsi="Arial" w:cs="Arial"/>
          <w:szCs w:val="20"/>
        </w:rPr>
        <w:t>rker sociale veiligheid.  De Voorziening Ziektevervanging</w:t>
      </w:r>
      <w:r>
        <w:rPr>
          <w:rFonts w:ascii="Arial" w:hAnsi="Arial" w:cs="Arial"/>
          <w:szCs w:val="20"/>
        </w:rPr>
        <w:t xml:space="preserve"> is geëvalueerd en wordt nu breder ingezet, enerzijds voor de risico’s van ziekte/vervanging en anderzijds voor de gewenste HRM-mobiliteit. </w:t>
      </w:r>
      <w:r w:rsidRPr="00617D19">
        <w:rPr>
          <w:rFonts w:ascii="Arial" w:hAnsi="Arial" w:cs="Arial"/>
          <w:i/>
          <w:szCs w:val="20"/>
        </w:rPr>
        <w:t xml:space="preserve">De lagere begrote kosten voor 2016 hangen samen met de in 2015 opgebouwde reserve </w:t>
      </w:r>
      <w:r w:rsidR="0029274A">
        <w:rPr>
          <w:rFonts w:ascii="Arial" w:hAnsi="Arial" w:cs="Arial"/>
          <w:i/>
          <w:szCs w:val="20"/>
        </w:rPr>
        <w:t>die</w:t>
      </w:r>
      <w:r w:rsidRPr="00617D19">
        <w:rPr>
          <w:rFonts w:ascii="Arial" w:hAnsi="Arial" w:cs="Arial"/>
          <w:i/>
          <w:szCs w:val="20"/>
        </w:rPr>
        <w:t xml:space="preserve"> niet volledig gebruikt is en ingezet kan worden voor 2016.</w:t>
      </w:r>
    </w:p>
    <w:p w14:paraId="2A7EF751" w14:textId="77777777" w:rsidR="005A3193" w:rsidRDefault="005A3193" w:rsidP="005A3193">
      <w:pPr>
        <w:rPr>
          <w:rFonts w:ascii="Arial" w:hAnsi="Arial" w:cs="Arial"/>
          <w:szCs w:val="20"/>
        </w:rPr>
      </w:pPr>
    </w:p>
    <w:p w14:paraId="63E2A3BC" w14:textId="77777777" w:rsidR="005A3193" w:rsidRPr="00F17011" w:rsidRDefault="005A3193" w:rsidP="005A3193">
      <w:pPr>
        <w:rPr>
          <w:rFonts w:ascii="Arial" w:hAnsi="Arial" w:cs="Arial"/>
          <w:szCs w:val="20"/>
          <w:u w:val="single"/>
        </w:rPr>
      </w:pPr>
      <w:r w:rsidRPr="00F17011">
        <w:rPr>
          <w:rFonts w:ascii="Arial" w:hAnsi="Arial" w:cs="Arial"/>
          <w:szCs w:val="20"/>
          <w:u w:val="single"/>
        </w:rPr>
        <w:t>Afschrijvingen</w:t>
      </w:r>
    </w:p>
    <w:p w14:paraId="08B03DD0" w14:textId="2C993453" w:rsidR="005A3193" w:rsidRPr="00631AAA" w:rsidRDefault="005A3193" w:rsidP="005A3193">
      <w:pPr>
        <w:rPr>
          <w:rFonts w:ascii="Arial" w:hAnsi="Arial" w:cs="Arial"/>
          <w:szCs w:val="20"/>
        </w:rPr>
      </w:pPr>
      <w:r w:rsidRPr="00631AAA">
        <w:rPr>
          <w:rFonts w:ascii="Arial" w:hAnsi="Arial" w:cs="Arial"/>
          <w:szCs w:val="20"/>
        </w:rPr>
        <w:t>De huidige I</w:t>
      </w:r>
      <w:r>
        <w:rPr>
          <w:rFonts w:ascii="Arial" w:hAnsi="Arial" w:cs="Arial"/>
          <w:szCs w:val="20"/>
        </w:rPr>
        <w:t>C</w:t>
      </w:r>
      <w:r w:rsidR="0029274A">
        <w:rPr>
          <w:rFonts w:ascii="Arial" w:hAnsi="Arial" w:cs="Arial"/>
          <w:szCs w:val="20"/>
        </w:rPr>
        <w:t>T-</w:t>
      </w:r>
      <w:r w:rsidRPr="00631AAA">
        <w:rPr>
          <w:rFonts w:ascii="Arial" w:hAnsi="Arial" w:cs="Arial"/>
          <w:szCs w:val="20"/>
        </w:rPr>
        <w:t xml:space="preserve">infrastructuur is de afgelopen jaren </w:t>
      </w:r>
      <w:r>
        <w:rPr>
          <w:rFonts w:ascii="Arial" w:hAnsi="Arial" w:cs="Arial"/>
          <w:szCs w:val="20"/>
        </w:rPr>
        <w:t xml:space="preserve">sterk gegroeid </w:t>
      </w:r>
      <w:r w:rsidRPr="00631AAA">
        <w:rPr>
          <w:rFonts w:ascii="Arial" w:hAnsi="Arial" w:cs="Arial"/>
          <w:szCs w:val="20"/>
        </w:rPr>
        <w:t xml:space="preserve">en </w:t>
      </w:r>
      <w:r>
        <w:rPr>
          <w:rFonts w:ascii="Arial" w:hAnsi="Arial" w:cs="Arial"/>
          <w:szCs w:val="20"/>
        </w:rPr>
        <w:t>omvat inmiddels</w:t>
      </w:r>
      <w:r w:rsidRPr="00631AAA">
        <w:rPr>
          <w:rFonts w:ascii="Arial" w:hAnsi="Arial" w:cs="Arial"/>
          <w:szCs w:val="20"/>
        </w:rPr>
        <w:t xml:space="preserve"> </w:t>
      </w:r>
      <w:r>
        <w:rPr>
          <w:rFonts w:ascii="Arial" w:hAnsi="Arial" w:cs="Arial"/>
          <w:szCs w:val="20"/>
        </w:rPr>
        <w:t xml:space="preserve">een groot aantal servers, </w:t>
      </w:r>
      <w:r w:rsidRPr="00631AAA">
        <w:rPr>
          <w:rFonts w:ascii="Arial" w:hAnsi="Arial" w:cs="Arial"/>
          <w:szCs w:val="20"/>
        </w:rPr>
        <w:t>storage machines, switches en een VPN gateway.</w:t>
      </w:r>
      <w:r>
        <w:rPr>
          <w:rFonts w:ascii="Arial" w:hAnsi="Arial" w:cs="Arial"/>
          <w:szCs w:val="20"/>
        </w:rPr>
        <w:t xml:space="preserve"> </w:t>
      </w:r>
      <w:r w:rsidRPr="00631AAA">
        <w:rPr>
          <w:rFonts w:ascii="Arial" w:hAnsi="Arial" w:cs="Arial"/>
          <w:szCs w:val="20"/>
        </w:rPr>
        <w:t xml:space="preserve">Aangezien </w:t>
      </w:r>
      <w:r>
        <w:rPr>
          <w:rFonts w:ascii="Arial" w:hAnsi="Arial" w:cs="Arial"/>
          <w:szCs w:val="20"/>
        </w:rPr>
        <w:t>in</w:t>
      </w:r>
      <w:r w:rsidRPr="00631AAA">
        <w:rPr>
          <w:rFonts w:ascii="Arial" w:hAnsi="Arial" w:cs="Arial"/>
          <w:szCs w:val="20"/>
        </w:rPr>
        <w:t xml:space="preserve"> 2016 </w:t>
      </w:r>
      <w:r>
        <w:rPr>
          <w:rFonts w:ascii="Arial" w:hAnsi="Arial" w:cs="Arial"/>
          <w:szCs w:val="20"/>
        </w:rPr>
        <w:t>50% van de</w:t>
      </w:r>
      <w:r w:rsidRPr="00631AAA">
        <w:rPr>
          <w:rFonts w:ascii="Arial" w:hAnsi="Arial" w:cs="Arial"/>
          <w:szCs w:val="20"/>
        </w:rPr>
        <w:t xml:space="preserve"> servers en de </w:t>
      </w:r>
      <w:r w:rsidR="0029274A">
        <w:rPr>
          <w:rFonts w:ascii="Arial" w:hAnsi="Arial" w:cs="Arial"/>
          <w:szCs w:val="20"/>
        </w:rPr>
        <w:t>twee</w:t>
      </w:r>
      <w:r w:rsidRPr="00631AAA">
        <w:rPr>
          <w:rFonts w:ascii="Arial" w:hAnsi="Arial" w:cs="Arial"/>
          <w:szCs w:val="20"/>
        </w:rPr>
        <w:t xml:space="preserve"> storage machines vervangen moeten worden</w:t>
      </w:r>
      <w:r>
        <w:rPr>
          <w:rFonts w:ascii="Arial" w:hAnsi="Arial" w:cs="Arial"/>
          <w:szCs w:val="20"/>
        </w:rPr>
        <w:t>,</w:t>
      </w:r>
      <w:r w:rsidRPr="00631AAA">
        <w:rPr>
          <w:rFonts w:ascii="Arial" w:hAnsi="Arial" w:cs="Arial"/>
          <w:szCs w:val="20"/>
        </w:rPr>
        <w:t xml:space="preserve"> is dit een goed moment om de huidige infrastructuur </w:t>
      </w:r>
      <w:r>
        <w:rPr>
          <w:rFonts w:ascii="Arial" w:hAnsi="Arial" w:cs="Arial"/>
          <w:szCs w:val="20"/>
        </w:rPr>
        <w:t>te optimaliseren. Er is daarom gekozen voor e</w:t>
      </w:r>
      <w:r w:rsidRPr="00631AAA">
        <w:rPr>
          <w:rFonts w:ascii="Arial" w:hAnsi="Arial" w:cs="Arial"/>
          <w:szCs w:val="20"/>
        </w:rPr>
        <w:t xml:space="preserve">en structuur </w:t>
      </w:r>
      <w:r>
        <w:rPr>
          <w:rFonts w:ascii="Arial" w:hAnsi="Arial" w:cs="Arial"/>
          <w:szCs w:val="20"/>
        </w:rPr>
        <w:t>(virtualisatie) waarbij</w:t>
      </w:r>
      <w:r w:rsidRPr="00631AAA">
        <w:rPr>
          <w:rFonts w:ascii="Arial" w:hAnsi="Arial" w:cs="Arial"/>
          <w:szCs w:val="20"/>
        </w:rPr>
        <w:t xml:space="preserve"> met minder hardware dezelfde performance en betrouwbaarheid </w:t>
      </w:r>
      <w:r>
        <w:rPr>
          <w:rFonts w:ascii="Arial" w:hAnsi="Arial" w:cs="Arial"/>
          <w:szCs w:val="20"/>
        </w:rPr>
        <w:t>gerealiseerd</w:t>
      </w:r>
      <w:r w:rsidRPr="00631AAA">
        <w:rPr>
          <w:rFonts w:ascii="Arial" w:hAnsi="Arial" w:cs="Arial"/>
          <w:szCs w:val="20"/>
        </w:rPr>
        <w:t xml:space="preserve"> kan worden. </w:t>
      </w:r>
      <w:r>
        <w:rPr>
          <w:rFonts w:ascii="Arial" w:hAnsi="Arial" w:cs="Arial"/>
          <w:szCs w:val="20"/>
        </w:rPr>
        <w:t>Doel is</w:t>
      </w:r>
      <w:r w:rsidRPr="00631AAA">
        <w:rPr>
          <w:rFonts w:ascii="Arial" w:hAnsi="Arial" w:cs="Arial"/>
          <w:szCs w:val="20"/>
        </w:rPr>
        <w:t xml:space="preserve"> een betrouwbare en schaalbare omgeving </w:t>
      </w:r>
      <w:r>
        <w:rPr>
          <w:rFonts w:ascii="Arial" w:hAnsi="Arial" w:cs="Arial"/>
          <w:szCs w:val="20"/>
        </w:rPr>
        <w:t xml:space="preserve">met vereenvoudiging van de </w:t>
      </w:r>
      <w:r w:rsidRPr="00631AAA">
        <w:rPr>
          <w:rFonts w:ascii="Arial" w:hAnsi="Arial" w:cs="Arial"/>
          <w:szCs w:val="20"/>
        </w:rPr>
        <w:t>beheerstaken</w:t>
      </w:r>
      <w:r>
        <w:rPr>
          <w:rFonts w:ascii="Arial" w:hAnsi="Arial" w:cs="Arial"/>
          <w:szCs w:val="20"/>
        </w:rPr>
        <w:t>, minder stroomverbruik en daardoor een kleinere ‘footprint’. Vanwege de noodzakelijke investeringen stijgen de jaarlijkse afschrijvingslasten.</w:t>
      </w:r>
    </w:p>
    <w:p w14:paraId="6C401838" w14:textId="77777777" w:rsidR="005A3193" w:rsidRPr="00631AAA" w:rsidRDefault="005A3193" w:rsidP="005A3193">
      <w:pPr>
        <w:rPr>
          <w:rFonts w:ascii="Arial" w:hAnsi="Arial" w:cs="Arial"/>
          <w:szCs w:val="20"/>
        </w:rPr>
      </w:pPr>
    </w:p>
    <w:p w14:paraId="71EE1D5E" w14:textId="77777777" w:rsidR="005A3193" w:rsidRDefault="005A3193" w:rsidP="005A3193">
      <w:pPr>
        <w:rPr>
          <w:rFonts w:ascii="Arial" w:hAnsi="Arial" w:cs="Arial"/>
          <w:szCs w:val="20"/>
          <w:u w:val="single"/>
        </w:rPr>
      </w:pPr>
      <w:r>
        <w:rPr>
          <w:rFonts w:ascii="Arial" w:hAnsi="Arial" w:cs="Arial"/>
          <w:szCs w:val="20"/>
          <w:u w:val="single"/>
        </w:rPr>
        <w:t>Apparaatskosten</w:t>
      </w:r>
    </w:p>
    <w:p w14:paraId="56E99742" w14:textId="1E6ACC05" w:rsidR="005A3193" w:rsidRDefault="005A3193" w:rsidP="005A3193">
      <w:pPr>
        <w:rPr>
          <w:rFonts w:ascii="Arial" w:hAnsi="Arial" w:cs="Arial"/>
          <w:szCs w:val="20"/>
        </w:rPr>
      </w:pPr>
      <w:r>
        <w:rPr>
          <w:rFonts w:ascii="Arial" w:hAnsi="Arial" w:cs="Arial"/>
          <w:szCs w:val="20"/>
        </w:rPr>
        <w:t xml:space="preserve">De Apparaatskosten ontwikkelen zich grotendeels in lijn met die van 2015. </w:t>
      </w:r>
      <w:r w:rsidRPr="00BF1F44">
        <w:rPr>
          <w:rFonts w:ascii="Arial" w:hAnsi="Arial" w:cs="Arial"/>
          <w:szCs w:val="20"/>
        </w:rPr>
        <w:t>De kosten voor de aansprakelijkheidsverzekering zijn met ingang van 2015 for</w:t>
      </w:r>
      <w:r>
        <w:rPr>
          <w:rFonts w:ascii="Arial" w:hAnsi="Arial" w:cs="Arial"/>
          <w:szCs w:val="20"/>
        </w:rPr>
        <w:t xml:space="preserve">s gestegen (bijna </w:t>
      </w:r>
      <w:r w:rsidR="0029274A">
        <w:rPr>
          <w:rFonts w:ascii="Arial" w:hAnsi="Arial" w:cs="Arial"/>
          <w:szCs w:val="20"/>
        </w:rPr>
        <w:t xml:space="preserve">€ </w:t>
      </w:r>
      <w:r>
        <w:rPr>
          <w:rFonts w:ascii="Arial" w:hAnsi="Arial" w:cs="Arial"/>
          <w:szCs w:val="20"/>
        </w:rPr>
        <w:t>90.000) en drukken behoorlijk op de exploitatie.</w:t>
      </w:r>
    </w:p>
    <w:p w14:paraId="5A5C9F68" w14:textId="77777777" w:rsidR="005A3193" w:rsidRDefault="005A3193" w:rsidP="005A3193">
      <w:pPr>
        <w:rPr>
          <w:rFonts w:ascii="Arial" w:hAnsi="Arial" w:cs="Arial"/>
          <w:szCs w:val="20"/>
        </w:rPr>
      </w:pPr>
    </w:p>
    <w:p w14:paraId="022195BD" w14:textId="77777777" w:rsidR="0029274A" w:rsidRDefault="0029274A" w:rsidP="005A3193">
      <w:pPr>
        <w:rPr>
          <w:rFonts w:ascii="Arial" w:hAnsi="Arial" w:cs="Arial"/>
          <w:szCs w:val="20"/>
        </w:rPr>
      </w:pPr>
    </w:p>
    <w:p w14:paraId="2E5C5038" w14:textId="533BA881" w:rsidR="005A3193" w:rsidRDefault="005A3193" w:rsidP="005A3193">
      <w:pPr>
        <w:rPr>
          <w:rFonts w:ascii="Arial" w:hAnsi="Arial" w:cs="Arial"/>
          <w:szCs w:val="20"/>
          <w:u w:val="single"/>
        </w:rPr>
      </w:pPr>
      <w:r>
        <w:rPr>
          <w:rFonts w:ascii="Arial" w:hAnsi="Arial" w:cs="Arial"/>
          <w:szCs w:val="20"/>
          <w:u w:val="single"/>
        </w:rPr>
        <w:lastRenderedPageBreak/>
        <w:t xml:space="preserve">Kosten </w:t>
      </w:r>
      <w:r w:rsidR="0029274A" w:rsidRPr="0029274A">
        <w:rPr>
          <w:rFonts w:ascii="Arial" w:hAnsi="Arial" w:cs="Arial"/>
          <w:i/>
          <w:szCs w:val="20"/>
          <w:u w:val="single"/>
        </w:rPr>
        <w:t>Scouting Magazine</w:t>
      </w:r>
    </w:p>
    <w:p w14:paraId="267E3C5A" w14:textId="28FAB21B" w:rsidR="005A3193" w:rsidRDefault="005A3193" w:rsidP="005A3193">
      <w:pPr>
        <w:rPr>
          <w:rFonts w:ascii="Arial" w:hAnsi="Arial" w:cs="Arial"/>
          <w:szCs w:val="20"/>
        </w:rPr>
      </w:pPr>
      <w:r>
        <w:rPr>
          <w:rFonts w:ascii="Arial" w:hAnsi="Arial" w:cs="Arial"/>
          <w:szCs w:val="20"/>
        </w:rPr>
        <w:t xml:space="preserve">De kosten van </w:t>
      </w:r>
      <w:r w:rsidR="0029274A">
        <w:rPr>
          <w:rFonts w:ascii="Arial" w:hAnsi="Arial" w:cs="Arial"/>
          <w:szCs w:val="20"/>
        </w:rPr>
        <w:t xml:space="preserve">het </w:t>
      </w:r>
      <w:r w:rsidR="0029274A" w:rsidRPr="0029274A">
        <w:rPr>
          <w:rFonts w:ascii="Arial" w:hAnsi="Arial" w:cs="Arial"/>
          <w:i/>
          <w:szCs w:val="20"/>
        </w:rPr>
        <w:t>Scouting Magazine</w:t>
      </w:r>
      <w:r>
        <w:rPr>
          <w:rFonts w:ascii="Arial" w:hAnsi="Arial" w:cs="Arial"/>
          <w:szCs w:val="20"/>
        </w:rPr>
        <w:t xml:space="preserve"> zijn met het voor een jaar verlengde contract in 2016 gelijk gebleven.</w:t>
      </w:r>
    </w:p>
    <w:p w14:paraId="53DE1186" w14:textId="77777777" w:rsidR="005A3193" w:rsidRDefault="005A3193" w:rsidP="005A3193">
      <w:pPr>
        <w:rPr>
          <w:rFonts w:ascii="Arial" w:hAnsi="Arial" w:cs="Arial"/>
          <w:szCs w:val="20"/>
        </w:rPr>
      </w:pPr>
    </w:p>
    <w:p w14:paraId="095330CD" w14:textId="77777777" w:rsidR="005A3193" w:rsidRDefault="005A3193" w:rsidP="005A3193">
      <w:pPr>
        <w:rPr>
          <w:rFonts w:ascii="Arial" w:hAnsi="Arial" w:cs="Arial"/>
          <w:szCs w:val="20"/>
          <w:u w:val="single"/>
        </w:rPr>
      </w:pPr>
      <w:r>
        <w:rPr>
          <w:rFonts w:ascii="Arial" w:hAnsi="Arial" w:cs="Arial"/>
          <w:szCs w:val="20"/>
          <w:u w:val="single"/>
        </w:rPr>
        <w:t>Activiteitenkosten</w:t>
      </w:r>
    </w:p>
    <w:p w14:paraId="5783EA42" w14:textId="47BED941" w:rsidR="005A3193" w:rsidRDefault="005A3193" w:rsidP="005A3193">
      <w:pPr>
        <w:rPr>
          <w:rFonts w:ascii="Arial" w:hAnsi="Arial" w:cs="Arial"/>
          <w:szCs w:val="20"/>
        </w:rPr>
      </w:pPr>
      <w:r>
        <w:rPr>
          <w:rFonts w:ascii="Arial" w:hAnsi="Arial" w:cs="Arial"/>
          <w:szCs w:val="20"/>
        </w:rPr>
        <w:t>Net als vorig jaar worden onder deze post alle lasten verantwoord voor de programmagroepen</w:t>
      </w:r>
      <w:r w:rsidR="0029274A">
        <w:rPr>
          <w:rFonts w:ascii="Arial" w:hAnsi="Arial" w:cs="Arial"/>
          <w:szCs w:val="20"/>
        </w:rPr>
        <w:t>,</w:t>
      </w:r>
      <w:r>
        <w:rPr>
          <w:rFonts w:ascii="Arial" w:hAnsi="Arial" w:cs="Arial"/>
          <w:szCs w:val="20"/>
        </w:rPr>
        <w:t xml:space="preserve"> en met name de lasten die worden aangewend ter versterking van </w:t>
      </w:r>
      <w:r w:rsidR="0029274A">
        <w:rPr>
          <w:rFonts w:ascii="Arial" w:hAnsi="Arial" w:cs="Arial"/>
          <w:szCs w:val="20"/>
        </w:rPr>
        <w:t>de p</w:t>
      </w:r>
      <w:r>
        <w:rPr>
          <w:rFonts w:ascii="Arial" w:hAnsi="Arial" w:cs="Arial"/>
          <w:szCs w:val="20"/>
        </w:rPr>
        <w:t>rogramma</w:t>
      </w:r>
      <w:r w:rsidR="0029274A">
        <w:rPr>
          <w:rFonts w:ascii="Arial" w:hAnsi="Arial" w:cs="Arial"/>
          <w:szCs w:val="20"/>
        </w:rPr>
        <w:t>’s Spel en</w:t>
      </w:r>
      <w:r>
        <w:rPr>
          <w:rFonts w:ascii="Arial" w:hAnsi="Arial" w:cs="Arial"/>
          <w:szCs w:val="20"/>
        </w:rPr>
        <w:t xml:space="preserve"> Scouting Academy, HRM, vergroting van het marktaandeel, versterken spelkwaliteit en branding. Er is werkbudget opgenomen voor activiteiten in het kader van Groepsontwikkeling en </w:t>
      </w:r>
      <w:r w:rsidR="0029274A">
        <w:rPr>
          <w:rFonts w:ascii="Arial" w:hAnsi="Arial" w:cs="Arial"/>
          <w:szCs w:val="20"/>
        </w:rPr>
        <w:t>B</w:t>
      </w:r>
      <w:r>
        <w:rPr>
          <w:rFonts w:ascii="Arial" w:hAnsi="Arial" w:cs="Arial"/>
          <w:szCs w:val="20"/>
        </w:rPr>
        <w:t>estuurs</w:t>
      </w:r>
      <w:r w:rsidR="0029274A">
        <w:rPr>
          <w:rFonts w:ascii="Arial" w:hAnsi="Arial" w:cs="Arial"/>
          <w:szCs w:val="20"/>
        </w:rPr>
        <w:t>C</w:t>
      </w:r>
      <w:r>
        <w:rPr>
          <w:rFonts w:ascii="Arial" w:hAnsi="Arial" w:cs="Arial"/>
          <w:szCs w:val="20"/>
        </w:rPr>
        <w:t>oaching. Ten</w:t>
      </w:r>
      <w:r w:rsidR="0029274A">
        <w:rPr>
          <w:rFonts w:ascii="Arial" w:hAnsi="Arial" w:cs="Arial"/>
          <w:szCs w:val="20"/>
        </w:rPr>
        <w:t xml:space="preserve"> </w:t>
      </w:r>
      <w:r>
        <w:rPr>
          <w:rFonts w:ascii="Arial" w:hAnsi="Arial" w:cs="Arial"/>
          <w:szCs w:val="20"/>
        </w:rPr>
        <w:t>slotte is er Gereserveerd werkbudget dat nog nader kan worden toegewezen en met name bedoeld</w:t>
      </w:r>
      <w:r w:rsidR="0029274A">
        <w:rPr>
          <w:rFonts w:ascii="Arial" w:hAnsi="Arial" w:cs="Arial"/>
          <w:szCs w:val="20"/>
        </w:rPr>
        <w:t xml:space="preserve"> zal</w:t>
      </w:r>
      <w:r>
        <w:rPr>
          <w:rFonts w:ascii="Arial" w:hAnsi="Arial" w:cs="Arial"/>
          <w:szCs w:val="20"/>
        </w:rPr>
        <w:t xml:space="preserve"> zijn voor de </w:t>
      </w:r>
      <w:r w:rsidR="0029274A">
        <w:rPr>
          <w:rFonts w:ascii="Arial" w:hAnsi="Arial" w:cs="Arial"/>
          <w:szCs w:val="20"/>
        </w:rPr>
        <w:t>verdere</w:t>
      </w:r>
      <w:r>
        <w:rPr>
          <w:rFonts w:ascii="Arial" w:hAnsi="Arial" w:cs="Arial"/>
          <w:szCs w:val="20"/>
        </w:rPr>
        <w:t xml:space="preserve"> uitwerking van #Scouting2025.</w:t>
      </w:r>
    </w:p>
    <w:p w14:paraId="7ABED23F" w14:textId="77777777" w:rsidR="005A3193" w:rsidRDefault="005A3193" w:rsidP="005A3193">
      <w:pPr>
        <w:rPr>
          <w:rFonts w:ascii="Arial" w:hAnsi="Arial" w:cs="Arial"/>
          <w:szCs w:val="20"/>
          <w:u w:val="single"/>
        </w:rPr>
      </w:pPr>
    </w:p>
    <w:p w14:paraId="0594A6CA" w14:textId="77777777" w:rsidR="005A3193" w:rsidRDefault="005A3193" w:rsidP="005A3193">
      <w:pPr>
        <w:rPr>
          <w:rFonts w:ascii="Arial" w:hAnsi="Arial" w:cs="Arial"/>
          <w:szCs w:val="20"/>
          <w:u w:val="single"/>
        </w:rPr>
      </w:pPr>
      <w:r>
        <w:rPr>
          <w:rFonts w:ascii="Arial" w:hAnsi="Arial" w:cs="Arial"/>
          <w:szCs w:val="20"/>
          <w:u w:val="single"/>
        </w:rPr>
        <w:t>Exploitatie</w:t>
      </w:r>
    </w:p>
    <w:p w14:paraId="3F96D7C4" w14:textId="667420B7" w:rsidR="005A3193" w:rsidRPr="005A3193" w:rsidRDefault="005A3193" w:rsidP="005A3193">
      <w:r>
        <w:rPr>
          <w:rFonts w:ascii="Arial" w:hAnsi="Arial" w:cs="Arial"/>
          <w:szCs w:val="20"/>
        </w:rPr>
        <w:t xml:space="preserve">De ontwikkeling van alle kosten wordt nauwlettend in de gaten gehouden. </w:t>
      </w:r>
      <w:r w:rsidR="0029274A">
        <w:rPr>
          <w:rFonts w:ascii="Arial" w:hAnsi="Arial" w:cs="Arial"/>
          <w:szCs w:val="20"/>
        </w:rPr>
        <w:t>E</w:t>
      </w:r>
      <w:r>
        <w:rPr>
          <w:rFonts w:ascii="Arial" w:hAnsi="Arial" w:cs="Arial"/>
          <w:szCs w:val="20"/>
        </w:rPr>
        <w:t xml:space="preserve">r wordt maximaal ingezet op inbedding van Groepsontwikkeling, een toekomstbestendig meerjarenbeleid en de ontwikkeling van </w:t>
      </w:r>
      <w:r w:rsidR="0029274A">
        <w:rPr>
          <w:rFonts w:ascii="Arial" w:hAnsi="Arial" w:cs="Arial"/>
          <w:szCs w:val="20"/>
        </w:rPr>
        <w:t xml:space="preserve">een </w:t>
      </w:r>
      <w:r>
        <w:rPr>
          <w:rFonts w:ascii="Arial" w:hAnsi="Arial" w:cs="Arial"/>
          <w:szCs w:val="20"/>
        </w:rPr>
        <w:t>vitale verenging om onze focus op groei en ledenbehoud vast te houden.</w:t>
      </w:r>
    </w:p>
    <w:p w14:paraId="2D726791" w14:textId="427CBB47" w:rsidR="005A3193" w:rsidRDefault="005A3193" w:rsidP="005A3193"/>
    <w:p w14:paraId="6470651C" w14:textId="77777777" w:rsidR="00A75297" w:rsidRDefault="00A75297" w:rsidP="005A3193"/>
    <w:p w14:paraId="2B975997" w14:textId="1444244B" w:rsidR="00A75297" w:rsidRDefault="00A75297" w:rsidP="005A3193">
      <w:r>
        <w:br w:type="page"/>
      </w:r>
    </w:p>
    <w:p w14:paraId="665B0104" w14:textId="0963316B" w:rsidR="00A75297" w:rsidRDefault="00307FB8" w:rsidP="00A75297">
      <w:pPr>
        <w:pStyle w:val="Kop2"/>
        <w:numPr>
          <w:ilvl w:val="0"/>
          <w:numId w:val="0"/>
        </w:numPr>
        <w:ind w:left="578" w:hanging="578"/>
      </w:pPr>
      <w:bookmarkStart w:id="187" w:name="_Toc433267402"/>
      <w:bookmarkStart w:id="188" w:name="_Toc433267623"/>
      <w:bookmarkStart w:id="189" w:name="_Toc433267655"/>
      <w:r>
        <w:lastRenderedPageBreak/>
        <w:t xml:space="preserve">10c. </w:t>
      </w:r>
      <w:r w:rsidR="00A75297">
        <w:t>Advies Financiële commissie</w:t>
      </w:r>
      <w:bookmarkEnd w:id="187"/>
      <w:bookmarkEnd w:id="188"/>
      <w:bookmarkEnd w:id="189"/>
    </w:p>
    <w:p w14:paraId="13742CDF" w14:textId="77777777" w:rsidR="00A75297" w:rsidRDefault="00A75297" w:rsidP="00A75297"/>
    <w:p w14:paraId="6AEA13BE" w14:textId="59A354DF" w:rsidR="00A75297" w:rsidRPr="00A75297" w:rsidRDefault="00A75297" w:rsidP="00A75297">
      <w:pPr>
        <w:pBdr>
          <w:top w:val="single" w:sz="12" w:space="1" w:color="31A529"/>
          <w:left w:val="single" w:sz="12" w:space="4" w:color="31A529"/>
          <w:bottom w:val="single" w:sz="12" w:space="1" w:color="31A529"/>
          <w:right w:val="single" w:sz="12" w:space="4" w:color="31A529"/>
        </w:pBdr>
        <w:rPr>
          <w:b/>
          <w:i/>
        </w:rPr>
      </w:pPr>
      <w:r w:rsidRPr="00A75297">
        <w:rPr>
          <w:b/>
          <w:i/>
        </w:rPr>
        <w:t>Ter informatie.</w:t>
      </w:r>
    </w:p>
    <w:p w14:paraId="18CBB31E" w14:textId="77777777" w:rsidR="00A75297" w:rsidRDefault="00A75297" w:rsidP="00A75297"/>
    <w:p w14:paraId="1FB754E5" w14:textId="0DC4152B" w:rsidR="00A75297" w:rsidRPr="00A75297" w:rsidRDefault="00A75297" w:rsidP="00A75297">
      <w:pPr>
        <w:pStyle w:val="Hoofdtekst"/>
        <w:spacing w:line="276" w:lineRule="auto"/>
        <w:rPr>
          <w:rFonts w:ascii="Arial" w:hAnsi="Arial" w:cs="Arial"/>
          <w:i/>
          <w:sz w:val="20"/>
          <w:szCs w:val="20"/>
        </w:rPr>
      </w:pPr>
      <w:r w:rsidRPr="00A75297">
        <w:rPr>
          <w:rFonts w:ascii="Arial" w:hAnsi="Arial" w:cs="Arial"/>
          <w:i/>
          <w:sz w:val="20"/>
          <w:szCs w:val="20"/>
        </w:rPr>
        <w:t>Begroting 2016</w:t>
      </w:r>
    </w:p>
    <w:p w14:paraId="57408691" w14:textId="590A48FE"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De begroting die voor ligt</w:t>
      </w:r>
      <w:r>
        <w:rPr>
          <w:rFonts w:ascii="Arial" w:hAnsi="Arial" w:cs="Arial"/>
          <w:sz w:val="20"/>
          <w:szCs w:val="20"/>
        </w:rPr>
        <w:t>, is er éé</w:t>
      </w:r>
      <w:r w:rsidRPr="008C7F70">
        <w:rPr>
          <w:rFonts w:ascii="Arial" w:hAnsi="Arial" w:cs="Arial"/>
          <w:sz w:val="20"/>
          <w:szCs w:val="20"/>
        </w:rPr>
        <w:t xml:space="preserve">n voor het overgangsjaar 2016, tussen het aflopende meerjarenbeleid en het nieuwe meerjarenbeleid. In de landelijke raad van december 2014 heeft de landelijke raad aangegeven delen uit het </w:t>
      </w:r>
      <w:r>
        <w:rPr>
          <w:rFonts w:ascii="Arial" w:hAnsi="Arial" w:cs="Arial"/>
          <w:sz w:val="20"/>
          <w:szCs w:val="20"/>
        </w:rPr>
        <w:t>programma G</w:t>
      </w:r>
      <w:r w:rsidRPr="008C7F70">
        <w:rPr>
          <w:rFonts w:ascii="Arial" w:hAnsi="Arial" w:cs="Arial"/>
          <w:sz w:val="20"/>
          <w:szCs w:val="20"/>
        </w:rPr>
        <w:t xml:space="preserve">roepsontwikkeling te willen behouden. Daarbij </w:t>
      </w:r>
      <w:r>
        <w:rPr>
          <w:rFonts w:ascii="Arial" w:hAnsi="Arial" w:cs="Arial"/>
          <w:sz w:val="20"/>
          <w:szCs w:val="20"/>
        </w:rPr>
        <w:t xml:space="preserve">werd </w:t>
      </w:r>
      <w:r w:rsidRPr="008C7F70">
        <w:rPr>
          <w:rFonts w:ascii="Arial" w:hAnsi="Arial" w:cs="Arial"/>
          <w:sz w:val="20"/>
          <w:szCs w:val="20"/>
        </w:rPr>
        <w:t>wel de opdracht</w:t>
      </w:r>
      <w:r>
        <w:rPr>
          <w:rFonts w:ascii="Arial" w:hAnsi="Arial" w:cs="Arial"/>
          <w:sz w:val="20"/>
          <w:szCs w:val="20"/>
        </w:rPr>
        <w:t xml:space="preserve"> gegeven </w:t>
      </w:r>
      <w:r w:rsidRPr="008C7F70">
        <w:rPr>
          <w:rFonts w:ascii="Arial" w:hAnsi="Arial" w:cs="Arial"/>
          <w:sz w:val="20"/>
          <w:szCs w:val="20"/>
        </w:rPr>
        <w:t>te kijken waar dit binnen de huidige financiële middelen mogelijk is</w:t>
      </w:r>
      <w:r>
        <w:rPr>
          <w:rFonts w:ascii="Arial" w:hAnsi="Arial" w:cs="Arial"/>
          <w:sz w:val="20"/>
          <w:szCs w:val="20"/>
        </w:rPr>
        <w:t>,</w:t>
      </w:r>
      <w:r w:rsidRPr="008C7F70">
        <w:rPr>
          <w:rFonts w:ascii="Arial" w:hAnsi="Arial" w:cs="Arial"/>
          <w:sz w:val="20"/>
          <w:szCs w:val="20"/>
        </w:rPr>
        <w:t xml:space="preserve"> maar ook </w:t>
      </w:r>
      <w:r>
        <w:rPr>
          <w:rFonts w:ascii="Arial" w:hAnsi="Arial" w:cs="Arial"/>
          <w:sz w:val="20"/>
          <w:szCs w:val="20"/>
        </w:rPr>
        <w:t xml:space="preserve">werd </w:t>
      </w:r>
      <w:r w:rsidRPr="008C7F70">
        <w:rPr>
          <w:rFonts w:ascii="Arial" w:hAnsi="Arial" w:cs="Arial"/>
          <w:sz w:val="20"/>
          <w:szCs w:val="20"/>
        </w:rPr>
        <w:t xml:space="preserve">de ruimte gegeven om daar boven te komen indien nodig. </w:t>
      </w:r>
    </w:p>
    <w:p w14:paraId="61775D6A" w14:textId="77777777" w:rsidR="00A75297" w:rsidRPr="008C7F70" w:rsidRDefault="00A75297" w:rsidP="00A75297">
      <w:pPr>
        <w:pStyle w:val="Hoofdtekst"/>
        <w:spacing w:line="276" w:lineRule="auto"/>
        <w:rPr>
          <w:rFonts w:ascii="Arial" w:hAnsi="Arial" w:cs="Arial"/>
          <w:sz w:val="20"/>
          <w:szCs w:val="20"/>
        </w:rPr>
      </w:pPr>
    </w:p>
    <w:p w14:paraId="3B478533" w14:textId="31BC90FE"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 xml:space="preserve">In 2015 loopt het huidige meerjarenbeleid af en ook het </w:t>
      </w:r>
      <w:r>
        <w:rPr>
          <w:rFonts w:ascii="Arial" w:hAnsi="Arial" w:cs="Arial"/>
          <w:sz w:val="20"/>
          <w:szCs w:val="20"/>
        </w:rPr>
        <w:t>programma G</w:t>
      </w:r>
      <w:r w:rsidRPr="008C7F70">
        <w:rPr>
          <w:rFonts w:ascii="Arial" w:hAnsi="Arial" w:cs="Arial"/>
          <w:sz w:val="20"/>
          <w:szCs w:val="20"/>
        </w:rPr>
        <w:t xml:space="preserve">roepsontwikkeling. Voor </w:t>
      </w:r>
      <w:r>
        <w:rPr>
          <w:rFonts w:ascii="Arial" w:hAnsi="Arial" w:cs="Arial"/>
          <w:sz w:val="20"/>
          <w:szCs w:val="20"/>
        </w:rPr>
        <w:t>Gr</w:t>
      </w:r>
      <w:r w:rsidRPr="008C7F70">
        <w:rPr>
          <w:rFonts w:ascii="Arial" w:hAnsi="Arial" w:cs="Arial"/>
          <w:sz w:val="20"/>
          <w:szCs w:val="20"/>
        </w:rPr>
        <w:t>oepsontwikkeling werd een contributie geheven van € 5,00, wat na een paar jaar indexering verhoog</w:t>
      </w:r>
      <w:r>
        <w:rPr>
          <w:rFonts w:ascii="Arial" w:hAnsi="Arial" w:cs="Arial"/>
          <w:sz w:val="20"/>
          <w:szCs w:val="20"/>
        </w:rPr>
        <w:t>d</w:t>
      </w:r>
      <w:r w:rsidRPr="008C7F70">
        <w:rPr>
          <w:rFonts w:ascii="Arial" w:hAnsi="Arial" w:cs="Arial"/>
          <w:sz w:val="20"/>
          <w:szCs w:val="20"/>
        </w:rPr>
        <w:t xml:space="preserve"> is tot € 5,25. Dit bedrag vervalt nu op de contributie. </w:t>
      </w:r>
      <w:r>
        <w:rPr>
          <w:rFonts w:ascii="Arial" w:hAnsi="Arial" w:cs="Arial"/>
          <w:sz w:val="20"/>
          <w:szCs w:val="20"/>
        </w:rPr>
        <w:t>Als</w:t>
      </w:r>
      <w:r w:rsidRPr="008C7F70">
        <w:rPr>
          <w:rFonts w:ascii="Arial" w:hAnsi="Arial" w:cs="Arial"/>
          <w:sz w:val="20"/>
          <w:szCs w:val="20"/>
        </w:rPr>
        <w:t xml:space="preserve"> we toch een aantal zaken willen behouden uit dit project</w:t>
      </w:r>
      <w:r>
        <w:rPr>
          <w:rFonts w:ascii="Arial" w:hAnsi="Arial" w:cs="Arial"/>
          <w:sz w:val="20"/>
          <w:szCs w:val="20"/>
        </w:rPr>
        <w:t>,</w:t>
      </w:r>
      <w:r w:rsidRPr="008C7F70">
        <w:rPr>
          <w:rFonts w:ascii="Arial" w:hAnsi="Arial" w:cs="Arial"/>
          <w:sz w:val="20"/>
          <w:szCs w:val="20"/>
        </w:rPr>
        <w:t xml:space="preserve"> dan hangt hier een prijskaartje aan. Ook de bijdrage vanuit het </w:t>
      </w:r>
      <w:r>
        <w:rPr>
          <w:rFonts w:ascii="Arial" w:hAnsi="Arial" w:cs="Arial"/>
          <w:sz w:val="20"/>
          <w:szCs w:val="20"/>
        </w:rPr>
        <w:t>Scouting Nederland Fonds</w:t>
      </w:r>
      <w:r w:rsidRPr="008C7F70">
        <w:rPr>
          <w:rFonts w:ascii="Arial" w:hAnsi="Arial" w:cs="Arial"/>
          <w:sz w:val="20"/>
          <w:szCs w:val="20"/>
        </w:rPr>
        <w:t xml:space="preserve"> valt weg. Daarentegen is</w:t>
      </w:r>
      <w:r>
        <w:rPr>
          <w:rFonts w:ascii="Arial" w:hAnsi="Arial" w:cs="Arial"/>
          <w:sz w:val="20"/>
          <w:szCs w:val="20"/>
        </w:rPr>
        <w:t xml:space="preserve"> er wel een bijdrage vanuit de Nationale Post</w:t>
      </w:r>
      <w:r w:rsidRPr="008C7F70">
        <w:rPr>
          <w:rFonts w:ascii="Arial" w:hAnsi="Arial" w:cs="Arial"/>
          <w:sz w:val="20"/>
          <w:szCs w:val="20"/>
        </w:rPr>
        <w:t>code</w:t>
      </w:r>
      <w:r>
        <w:rPr>
          <w:rFonts w:ascii="Arial" w:hAnsi="Arial" w:cs="Arial"/>
          <w:sz w:val="20"/>
          <w:szCs w:val="20"/>
        </w:rPr>
        <w:t xml:space="preserve"> L</w:t>
      </w:r>
      <w:r w:rsidRPr="008C7F70">
        <w:rPr>
          <w:rFonts w:ascii="Arial" w:hAnsi="Arial" w:cs="Arial"/>
          <w:sz w:val="20"/>
          <w:szCs w:val="20"/>
        </w:rPr>
        <w:t xml:space="preserve">oterij die het mogelijk maakt wat extra's te doen. </w:t>
      </w:r>
    </w:p>
    <w:p w14:paraId="0C4920FA" w14:textId="5850C5F3"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De keuze die voor ligt</w:t>
      </w:r>
      <w:r>
        <w:rPr>
          <w:rFonts w:ascii="Arial" w:hAnsi="Arial" w:cs="Arial"/>
          <w:sz w:val="20"/>
          <w:szCs w:val="20"/>
        </w:rPr>
        <w:t>,</w:t>
      </w:r>
      <w:r w:rsidRPr="008C7F70">
        <w:rPr>
          <w:rFonts w:ascii="Arial" w:hAnsi="Arial" w:cs="Arial"/>
          <w:sz w:val="20"/>
          <w:szCs w:val="20"/>
        </w:rPr>
        <w:t xml:space="preserve"> is of we de extra activiteiten financieren vanuit extra contributie of vanuit onze reserves. Het nieuwe meerjarenbeleid moet nog vorm krijgen en dan is het lastig om dat nu al in te vullen en daar een prijskaartje aan te hangen. Die discussie hebben we gevoerd met de penningmeester en met de directie van het LSC. Zoals de begroting nu voor ligt</w:t>
      </w:r>
      <w:r>
        <w:rPr>
          <w:rFonts w:ascii="Arial" w:hAnsi="Arial" w:cs="Arial"/>
          <w:sz w:val="20"/>
          <w:szCs w:val="20"/>
        </w:rPr>
        <w:t>, is er</w:t>
      </w:r>
      <w:r w:rsidRPr="008C7F70">
        <w:rPr>
          <w:rFonts w:ascii="Arial" w:hAnsi="Arial" w:cs="Arial"/>
          <w:sz w:val="20"/>
          <w:szCs w:val="20"/>
        </w:rPr>
        <w:t xml:space="preserve">voor gekozen om de contributie nu nog niet extra te verhogen voor de inbedding van het nieuwe meerjarenbeleid.   </w:t>
      </w:r>
    </w:p>
    <w:p w14:paraId="6EBD4C9E" w14:textId="067A5C29"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De F</w:t>
      </w:r>
      <w:r>
        <w:rPr>
          <w:rFonts w:ascii="Arial" w:hAnsi="Arial" w:cs="Arial"/>
          <w:sz w:val="20"/>
          <w:szCs w:val="20"/>
        </w:rPr>
        <w:t>inanciële commissie</w:t>
      </w:r>
      <w:r w:rsidRPr="008C7F70">
        <w:rPr>
          <w:rFonts w:ascii="Arial" w:hAnsi="Arial" w:cs="Arial"/>
          <w:sz w:val="20"/>
          <w:szCs w:val="20"/>
        </w:rPr>
        <w:t xml:space="preserve"> kan zich vinden in de keuze om de reguliere contributie nu nog niet te verhogen. Dan wordt de besluitvorming omtrent het meerjarenbeleid nog niet beïnvloed door de keuzes die nu al worden gemaakt voor 2016. Wel willen we de landelijke raad</w:t>
      </w:r>
      <w:r>
        <w:rPr>
          <w:rFonts w:ascii="Arial" w:hAnsi="Arial" w:cs="Arial"/>
          <w:sz w:val="20"/>
          <w:szCs w:val="20"/>
        </w:rPr>
        <w:t xml:space="preserve"> en de </w:t>
      </w:r>
      <w:r w:rsidRPr="008C7F70">
        <w:rPr>
          <w:rFonts w:ascii="Arial" w:hAnsi="Arial" w:cs="Arial"/>
          <w:sz w:val="20"/>
          <w:szCs w:val="20"/>
        </w:rPr>
        <w:t xml:space="preserve">penningmeesters op groepsniveau, meegeven dat door de inbedding van het nieuwe meerjarenbeleid, indien dit inderdaad extra inzet vraagt van mensen en middelen, de contributie voor 2017 meer zal worden verhoogd dan alleen het prijsindexcijfer. </w:t>
      </w:r>
    </w:p>
    <w:p w14:paraId="4F3DBD93" w14:textId="113F21F2"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De begroting is nu zo opgesteld dat de extra activiteiten, vooruitlopend op het meerjarenbeleid</w:t>
      </w:r>
      <w:r>
        <w:rPr>
          <w:rFonts w:ascii="Arial" w:hAnsi="Arial" w:cs="Arial"/>
          <w:sz w:val="20"/>
          <w:szCs w:val="20"/>
        </w:rPr>
        <w:t>,</w:t>
      </w:r>
      <w:r w:rsidRPr="008C7F70">
        <w:rPr>
          <w:rFonts w:ascii="Arial" w:hAnsi="Arial" w:cs="Arial"/>
          <w:sz w:val="20"/>
          <w:szCs w:val="20"/>
        </w:rPr>
        <w:t xml:space="preserve"> nu worden gefinancierd uit andere middelen. Ook het Scouting Nederland Fonds wordt daar weer voor aangesproken. In de toelichting op de begroting wordt goed omschreven welke keuzes worden gemaakt voor de inbedding van de elementen uit het </w:t>
      </w:r>
      <w:r>
        <w:rPr>
          <w:rFonts w:ascii="Arial" w:hAnsi="Arial" w:cs="Arial"/>
          <w:sz w:val="20"/>
          <w:szCs w:val="20"/>
        </w:rPr>
        <w:t>programma G</w:t>
      </w:r>
      <w:r w:rsidRPr="008C7F70">
        <w:rPr>
          <w:rFonts w:ascii="Arial" w:hAnsi="Arial" w:cs="Arial"/>
          <w:sz w:val="20"/>
          <w:szCs w:val="20"/>
        </w:rPr>
        <w:t xml:space="preserve">roepsontwikkeling. </w:t>
      </w:r>
    </w:p>
    <w:p w14:paraId="0E9E84B3" w14:textId="77777777" w:rsidR="00A75297" w:rsidRPr="008C7F70" w:rsidRDefault="00A75297" w:rsidP="00A75297">
      <w:pPr>
        <w:pStyle w:val="Hoofdtekst"/>
        <w:spacing w:line="276" w:lineRule="auto"/>
        <w:rPr>
          <w:rFonts w:ascii="Arial" w:hAnsi="Arial" w:cs="Arial"/>
          <w:sz w:val="20"/>
          <w:szCs w:val="20"/>
        </w:rPr>
      </w:pPr>
    </w:p>
    <w:p w14:paraId="725587C3" w14:textId="16EC7729"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De conclusie van de F</w:t>
      </w:r>
      <w:r>
        <w:rPr>
          <w:rFonts w:ascii="Arial" w:hAnsi="Arial" w:cs="Arial"/>
          <w:sz w:val="20"/>
          <w:szCs w:val="20"/>
        </w:rPr>
        <w:t>inanciële commissie</w:t>
      </w:r>
      <w:r w:rsidRPr="008C7F70">
        <w:rPr>
          <w:rFonts w:ascii="Arial" w:hAnsi="Arial" w:cs="Arial"/>
          <w:sz w:val="20"/>
          <w:szCs w:val="20"/>
        </w:rPr>
        <w:t xml:space="preserve"> is dat er een gedegen begroting voor 2016 ligt en </w:t>
      </w:r>
      <w:r>
        <w:rPr>
          <w:rFonts w:ascii="Arial" w:hAnsi="Arial" w:cs="Arial"/>
          <w:sz w:val="20"/>
          <w:szCs w:val="20"/>
        </w:rPr>
        <w:t xml:space="preserve">de </w:t>
      </w:r>
      <w:r w:rsidRPr="008C7F70">
        <w:rPr>
          <w:rFonts w:ascii="Arial" w:hAnsi="Arial" w:cs="Arial"/>
          <w:sz w:val="20"/>
          <w:szCs w:val="20"/>
        </w:rPr>
        <w:t>F</w:t>
      </w:r>
      <w:r>
        <w:rPr>
          <w:rFonts w:ascii="Arial" w:hAnsi="Arial" w:cs="Arial"/>
          <w:sz w:val="20"/>
          <w:szCs w:val="20"/>
        </w:rPr>
        <w:t>inanciële commissie</w:t>
      </w:r>
      <w:r w:rsidRPr="008C7F70">
        <w:rPr>
          <w:rFonts w:ascii="Arial" w:hAnsi="Arial" w:cs="Arial"/>
          <w:sz w:val="20"/>
          <w:szCs w:val="20"/>
        </w:rPr>
        <w:t xml:space="preserve"> adviseert de landelijke raad </w:t>
      </w:r>
      <w:r>
        <w:rPr>
          <w:rFonts w:ascii="Arial" w:hAnsi="Arial" w:cs="Arial"/>
          <w:sz w:val="20"/>
          <w:szCs w:val="20"/>
        </w:rPr>
        <w:t xml:space="preserve">dan ook </w:t>
      </w:r>
      <w:r w:rsidRPr="008C7F70">
        <w:rPr>
          <w:rFonts w:ascii="Arial" w:hAnsi="Arial" w:cs="Arial"/>
          <w:sz w:val="20"/>
          <w:szCs w:val="20"/>
        </w:rPr>
        <w:t xml:space="preserve">om deze goed te keuren. </w:t>
      </w:r>
    </w:p>
    <w:p w14:paraId="564641A5" w14:textId="77777777" w:rsidR="00A75297" w:rsidRPr="008C7F70" w:rsidRDefault="00A75297" w:rsidP="00A75297">
      <w:pPr>
        <w:pStyle w:val="Hoofdtekst"/>
        <w:spacing w:line="276" w:lineRule="auto"/>
        <w:rPr>
          <w:rFonts w:ascii="Arial" w:hAnsi="Arial" w:cs="Arial"/>
          <w:sz w:val="20"/>
          <w:szCs w:val="20"/>
        </w:rPr>
      </w:pPr>
    </w:p>
    <w:p w14:paraId="25A6BBE2" w14:textId="08A41014" w:rsidR="00A75297" w:rsidRPr="00A75297" w:rsidRDefault="00A75297" w:rsidP="00A75297">
      <w:pPr>
        <w:pStyle w:val="Hoofdtekst"/>
        <w:spacing w:line="276" w:lineRule="auto"/>
        <w:rPr>
          <w:rFonts w:ascii="Arial" w:hAnsi="Arial" w:cs="Arial"/>
          <w:i/>
          <w:sz w:val="20"/>
          <w:szCs w:val="20"/>
        </w:rPr>
      </w:pPr>
      <w:r w:rsidRPr="00A75297">
        <w:rPr>
          <w:rFonts w:ascii="Arial" w:hAnsi="Arial" w:cs="Arial"/>
          <w:i/>
          <w:sz w:val="20"/>
          <w:szCs w:val="20"/>
        </w:rPr>
        <w:t>Financiële kaders</w:t>
      </w:r>
    </w:p>
    <w:p w14:paraId="08828B39" w14:textId="19097AE0"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Naast de begroting hebben we ook gesproken over de financiële kaders van de vereniging. De laatste keer dat deze beschreven zijn</w:t>
      </w:r>
      <w:r>
        <w:rPr>
          <w:rFonts w:ascii="Arial" w:hAnsi="Arial" w:cs="Arial"/>
          <w:sz w:val="20"/>
          <w:szCs w:val="20"/>
        </w:rPr>
        <w:t>,</w:t>
      </w:r>
      <w:r w:rsidRPr="008C7F70">
        <w:rPr>
          <w:rFonts w:ascii="Arial" w:hAnsi="Arial" w:cs="Arial"/>
          <w:sz w:val="20"/>
          <w:szCs w:val="20"/>
        </w:rPr>
        <w:t xml:space="preserve"> was in 2006. Het werd tijd om deze weer eens te herzien. Een aantal zaken zijn in de loop van de jaren op een andere manier gegaan. </w:t>
      </w:r>
    </w:p>
    <w:p w14:paraId="5AA29C11" w14:textId="77777777" w:rsidR="00A75297" w:rsidRDefault="00A75297" w:rsidP="00A75297">
      <w:pPr>
        <w:pStyle w:val="Hoofdtekst"/>
        <w:spacing w:line="276" w:lineRule="auto"/>
        <w:rPr>
          <w:rFonts w:ascii="Arial" w:hAnsi="Arial" w:cs="Arial"/>
          <w:sz w:val="20"/>
          <w:szCs w:val="20"/>
        </w:rPr>
      </w:pPr>
    </w:p>
    <w:p w14:paraId="337DDB49" w14:textId="2B4A0D25"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 xml:space="preserve">In het voorliggende stuk staat de gang van zaken omtrent de financiën binnen onze vereniging nu goed omschreven en is aangepast conform de besluiten die in de landelijke raad zijn </w:t>
      </w:r>
      <w:r>
        <w:rPr>
          <w:rFonts w:ascii="Arial" w:hAnsi="Arial" w:cs="Arial"/>
          <w:sz w:val="20"/>
          <w:szCs w:val="20"/>
        </w:rPr>
        <w:t>genomen</w:t>
      </w:r>
      <w:r w:rsidRPr="008C7F70">
        <w:rPr>
          <w:rFonts w:ascii="Arial" w:hAnsi="Arial" w:cs="Arial"/>
          <w:sz w:val="20"/>
          <w:szCs w:val="20"/>
        </w:rPr>
        <w:t xml:space="preserve">. De criteria die worden gebruikt in de jaarrekening zijn echter nog steeds zeer robuust en geven aan dat de vereniging een solide financiële basis heeft. De wijze waarop de begrotingen van de landelijke ledenactiviteiten worden opgemaakt </w:t>
      </w:r>
      <w:r>
        <w:rPr>
          <w:rFonts w:ascii="Arial" w:hAnsi="Arial" w:cs="Arial"/>
          <w:sz w:val="20"/>
          <w:szCs w:val="20"/>
        </w:rPr>
        <w:t>en</w:t>
      </w:r>
      <w:r w:rsidRPr="008C7F70">
        <w:rPr>
          <w:rFonts w:ascii="Arial" w:hAnsi="Arial" w:cs="Arial"/>
          <w:sz w:val="20"/>
          <w:szCs w:val="20"/>
        </w:rPr>
        <w:t xml:space="preserve"> de afdrachten naar het LSC en de risicoreserves laten de grootste verschillen zien. Deze paragraaf is volledig herzien en laat nu zien hoe dit in zijn werk gaat. </w:t>
      </w:r>
    </w:p>
    <w:p w14:paraId="35EACABC" w14:textId="4D5714B4" w:rsidR="00A75297" w:rsidRPr="008C7F70" w:rsidRDefault="00A75297" w:rsidP="00A75297">
      <w:pPr>
        <w:pStyle w:val="Hoofdtekst"/>
        <w:spacing w:line="276" w:lineRule="auto"/>
        <w:rPr>
          <w:rFonts w:ascii="Arial" w:hAnsi="Arial" w:cs="Arial"/>
          <w:sz w:val="20"/>
          <w:szCs w:val="20"/>
        </w:rPr>
      </w:pPr>
      <w:r w:rsidRPr="008C7F70">
        <w:rPr>
          <w:rFonts w:ascii="Arial" w:hAnsi="Arial" w:cs="Arial"/>
          <w:sz w:val="20"/>
          <w:szCs w:val="20"/>
        </w:rPr>
        <w:t xml:space="preserve">De exploitatie van TOES </w:t>
      </w:r>
      <w:r>
        <w:rPr>
          <w:rFonts w:ascii="Arial" w:hAnsi="Arial" w:cs="Arial"/>
          <w:sz w:val="20"/>
          <w:szCs w:val="20"/>
        </w:rPr>
        <w:t>en</w:t>
      </w:r>
      <w:r w:rsidRPr="008C7F70">
        <w:rPr>
          <w:rFonts w:ascii="Arial" w:hAnsi="Arial" w:cs="Arial"/>
          <w:sz w:val="20"/>
          <w:szCs w:val="20"/>
        </w:rPr>
        <w:t xml:space="preserve"> de oprichting van </w:t>
      </w:r>
      <w:r>
        <w:rPr>
          <w:rFonts w:ascii="Arial" w:hAnsi="Arial" w:cs="Arial"/>
          <w:sz w:val="20"/>
          <w:szCs w:val="20"/>
        </w:rPr>
        <w:t>de Scouting</w:t>
      </w:r>
      <w:r w:rsidR="000C3FDC">
        <w:rPr>
          <w:rFonts w:ascii="Arial" w:hAnsi="Arial" w:cs="Arial"/>
          <w:sz w:val="20"/>
          <w:szCs w:val="20"/>
        </w:rPr>
        <w:t>l</w:t>
      </w:r>
      <w:r>
        <w:rPr>
          <w:rFonts w:ascii="Arial" w:hAnsi="Arial" w:cs="Arial"/>
          <w:sz w:val="20"/>
          <w:szCs w:val="20"/>
        </w:rPr>
        <w:t xml:space="preserve">andgoed </w:t>
      </w:r>
      <w:r w:rsidRPr="008C7F70">
        <w:rPr>
          <w:rFonts w:ascii="Arial" w:hAnsi="Arial" w:cs="Arial"/>
          <w:sz w:val="20"/>
          <w:szCs w:val="20"/>
        </w:rPr>
        <w:t>BV</w:t>
      </w:r>
      <w:r>
        <w:rPr>
          <w:rFonts w:ascii="Arial" w:hAnsi="Arial" w:cs="Arial"/>
          <w:sz w:val="20"/>
          <w:szCs w:val="20"/>
        </w:rPr>
        <w:t xml:space="preserve"> zijn toegevoegd</w:t>
      </w:r>
      <w:r w:rsidRPr="008C7F70">
        <w:rPr>
          <w:rFonts w:ascii="Arial" w:hAnsi="Arial" w:cs="Arial"/>
          <w:sz w:val="20"/>
          <w:szCs w:val="20"/>
        </w:rPr>
        <w:t>.</w:t>
      </w:r>
      <w:r>
        <w:rPr>
          <w:rFonts w:ascii="Arial" w:hAnsi="Arial" w:cs="Arial"/>
          <w:sz w:val="20"/>
          <w:szCs w:val="20"/>
        </w:rPr>
        <w:br/>
      </w:r>
      <w:r w:rsidRPr="008C7F70">
        <w:rPr>
          <w:rFonts w:ascii="Arial" w:hAnsi="Arial" w:cs="Arial"/>
          <w:sz w:val="20"/>
          <w:szCs w:val="20"/>
        </w:rPr>
        <w:t xml:space="preserve"> </w:t>
      </w:r>
    </w:p>
    <w:p w14:paraId="69FBDA15" w14:textId="4A69C00F" w:rsidR="00A75297" w:rsidRPr="00A75297" w:rsidRDefault="00A75297" w:rsidP="00A75297">
      <w:r w:rsidRPr="008C7F70">
        <w:rPr>
          <w:rFonts w:ascii="Arial" w:hAnsi="Arial" w:cs="Arial"/>
          <w:szCs w:val="20"/>
        </w:rPr>
        <w:t>Naar de mening van de F</w:t>
      </w:r>
      <w:r>
        <w:rPr>
          <w:rFonts w:ascii="Arial" w:hAnsi="Arial" w:cs="Arial"/>
          <w:szCs w:val="20"/>
        </w:rPr>
        <w:t>inanciële commissie</w:t>
      </w:r>
      <w:r w:rsidRPr="008C7F70">
        <w:rPr>
          <w:rFonts w:ascii="Arial" w:hAnsi="Arial" w:cs="Arial"/>
          <w:szCs w:val="20"/>
        </w:rPr>
        <w:t xml:space="preserve"> laat deze notitie goed zien hoe de situatie is ten aanzien van de financiën binnen onze vereniging en </w:t>
      </w:r>
      <w:r>
        <w:rPr>
          <w:rFonts w:ascii="Arial" w:hAnsi="Arial" w:cs="Arial"/>
          <w:szCs w:val="20"/>
        </w:rPr>
        <w:t xml:space="preserve">de </w:t>
      </w:r>
      <w:r w:rsidRPr="008C7F70">
        <w:rPr>
          <w:rFonts w:ascii="Arial" w:hAnsi="Arial" w:cs="Arial"/>
          <w:szCs w:val="20"/>
        </w:rPr>
        <w:t>F</w:t>
      </w:r>
      <w:r>
        <w:rPr>
          <w:rFonts w:ascii="Arial" w:hAnsi="Arial" w:cs="Arial"/>
          <w:szCs w:val="20"/>
        </w:rPr>
        <w:t>inanciële commissie</w:t>
      </w:r>
      <w:r w:rsidRPr="008C7F70">
        <w:rPr>
          <w:rFonts w:ascii="Arial" w:hAnsi="Arial" w:cs="Arial"/>
          <w:szCs w:val="20"/>
        </w:rPr>
        <w:t xml:space="preserve"> adviseert de landelijke raad dan ook om in te stemmen met deze notitie.</w:t>
      </w:r>
    </w:p>
    <w:p w14:paraId="27963ECC" w14:textId="77777777" w:rsidR="00A75297" w:rsidRDefault="00A75297" w:rsidP="005A3193"/>
    <w:p w14:paraId="2B03B214" w14:textId="60FCB2F4" w:rsidR="00A75297" w:rsidRDefault="00307FB8" w:rsidP="000C3FDC">
      <w:pPr>
        <w:pStyle w:val="Kop2"/>
        <w:numPr>
          <w:ilvl w:val="0"/>
          <w:numId w:val="0"/>
        </w:numPr>
        <w:ind w:left="578" w:hanging="578"/>
      </w:pPr>
      <w:bookmarkStart w:id="190" w:name="_Toc433267403"/>
      <w:bookmarkStart w:id="191" w:name="_Toc433267624"/>
      <w:bookmarkStart w:id="192" w:name="_Toc433267656"/>
      <w:r>
        <w:t xml:space="preserve">10d. </w:t>
      </w:r>
      <w:r w:rsidR="000C3FDC">
        <w:t>Financiële kaders Vereniging Scouting Nederland</w:t>
      </w:r>
      <w:bookmarkEnd w:id="190"/>
      <w:bookmarkEnd w:id="191"/>
      <w:bookmarkEnd w:id="192"/>
    </w:p>
    <w:p w14:paraId="4BD878FB" w14:textId="77777777" w:rsidR="000C3FDC" w:rsidRDefault="000C3FDC" w:rsidP="005A3193"/>
    <w:p w14:paraId="7345F484" w14:textId="48535B8C" w:rsidR="000C3FDC" w:rsidRPr="000C3FDC" w:rsidRDefault="000C3FDC" w:rsidP="000C3FDC">
      <w:pPr>
        <w:pBdr>
          <w:top w:val="single" w:sz="12" w:space="1" w:color="31A529"/>
          <w:left w:val="single" w:sz="12" w:space="4" w:color="31A529"/>
          <w:bottom w:val="single" w:sz="12" w:space="1" w:color="31A529"/>
          <w:right w:val="single" w:sz="12" w:space="4" w:color="31A529"/>
        </w:pBdr>
        <w:rPr>
          <w:b/>
          <w:i/>
        </w:rPr>
      </w:pPr>
      <w:r w:rsidRPr="000C3FDC">
        <w:rPr>
          <w:b/>
          <w:i/>
        </w:rPr>
        <w:t>Het landelijk bestuur vraagt de landelijke raad in te stemmen met bijgaande up-to-date gebrachte notitie ‘Financiële kaders van de Vereniging Scouting Nederland 2015’.</w:t>
      </w:r>
    </w:p>
    <w:p w14:paraId="62F9840D" w14:textId="77777777" w:rsidR="000C3FDC" w:rsidRPr="000C3FDC" w:rsidRDefault="000C3FDC" w:rsidP="000C3FDC">
      <w:pPr>
        <w:rPr>
          <w:rFonts w:ascii="Arial" w:hAnsi="Arial" w:cs="Arial"/>
          <w:szCs w:val="20"/>
        </w:rPr>
      </w:pPr>
    </w:p>
    <w:p w14:paraId="000AAD7F" w14:textId="77777777" w:rsidR="000C3FDC" w:rsidRPr="000C3FDC" w:rsidRDefault="000C3FDC" w:rsidP="000C3FDC">
      <w:pPr>
        <w:rPr>
          <w:rFonts w:ascii="Arial" w:eastAsia="Calibri" w:hAnsi="Arial" w:cs="Arial"/>
          <w:bCs/>
          <w:i/>
          <w:szCs w:val="20"/>
        </w:rPr>
      </w:pPr>
      <w:r w:rsidRPr="000C3FDC">
        <w:rPr>
          <w:rFonts w:ascii="Arial" w:eastAsia="Calibri" w:hAnsi="Arial" w:cs="Arial"/>
          <w:i/>
          <w:szCs w:val="20"/>
        </w:rPr>
        <w:t>I</w:t>
      </w:r>
      <w:r w:rsidRPr="000C3FDC">
        <w:rPr>
          <w:rFonts w:ascii="Arial" w:eastAsia="Calibri" w:hAnsi="Arial" w:cs="Arial"/>
          <w:bCs/>
          <w:i/>
          <w:szCs w:val="20"/>
        </w:rPr>
        <w:t>nleidende toelichting</w:t>
      </w:r>
    </w:p>
    <w:p w14:paraId="34AE8E2B" w14:textId="55CFB4B3" w:rsidR="000C3FDC" w:rsidRPr="000C3FDC" w:rsidRDefault="000C3FDC" w:rsidP="000C3FDC">
      <w:pPr>
        <w:rPr>
          <w:rFonts w:ascii="Arial" w:eastAsia="Calibri" w:hAnsi="Arial" w:cs="Arial"/>
          <w:szCs w:val="20"/>
        </w:rPr>
      </w:pPr>
      <w:r w:rsidRPr="000C3FDC">
        <w:rPr>
          <w:rFonts w:ascii="Arial" w:eastAsia="Calibri" w:hAnsi="Arial" w:cs="Arial"/>
          <w:szCs w:val="20"/>
        </w:rPr>
        <w:t xml:space="preserve">De notitie ‘Financiële kaders van de Vereniging Scouting Nederland 2015’ is een herijking van de notitie ‘Financiële kaders’, zoals vastgesteld door de landelijke raad in juni 2006. Die tekst ging indertijd uitgebreid in op de situatie na het wegvallen van de overheidssubsidie in 2004 en de fusie van het Scouting Nederland Fonds en het Wereld Jamboree Fonds. </w:t>
      </w:r>
    </w:p>
    <w:p w14:paraId="720A5F8C" w14:textId="77777777" w:rsidR="000C3FDC" w:rsidRPr="000C3FDC" w:rsidRDefault="000C3FDC" w:rsidP="000C3FDC">
      <w:pPr>
        <w:rPr>
          <w:rFonts w:ascii="Arial" w:eastAsia="Calibri" w:hAnsi="Arial" w:cs="Arial"/>
          <w:szCs w:val="20"/>
        </w:rPr>
      </w:pPr>
    </w:p>
    <w:p w14:paraId="2790E7D5" w14:textId="06E9190D" w:rsidR="000C3FDC" w:rsidRPr="000C3FDC" w:rsidRDefault="000C3FDC" w:rsidP="000C3FDC">
      <w:pPr>
        <w:rPr>
          <w:rFonts w:ascii="Arial" w:eastAsia="Calibri" w:hAnsi="Arial" w:cs="Arial"/>
          <w:szCs w:val="20"/>
        </w:rPr>
      </w:pPr>
      <w:r w:rsidRPr="000C3FDC">
        <w:rPr>
          <w:rFonts w:ascii="Arial" w:eastAsia="Calibri" w:hAnsi="Arial" w:cs="Arial"/>
          <w:szCs w:val="20"/>
        </w:rPr>
        <w:t xml:space="preserve">De notitie geeft de kaders voor het financiële beleid van de vereniging, waaraan het landelijk bestuur, en in bijzonder de penningmeester, samen met het landelijk servicecentrum nadere invulling en uitvoering geeft. </w:t>
      </w:r>
    </w:p>
    <w:p w14:paraId="13007692" w14:textId="77777777" w:rsidR="000C3FDC" w:rsidRPr="000C3FDC" w:rsidRDefault="000C3FDC" w:rsidP="000C3FDC">
      <w:pPr>
        <w:rPr>
          <w:rFonts w:ascii="Arial" w:eastAsia="Calibri" w:hAnsi="Arial" w:cs="Arial"/>
          <w:szCs w:val="20"/>
        </w:rPr>
      </w:pPr>
    </w:p>
    <w:p w14:paraId="4673517C" w14:textId="77777777" w:rsidR="000C3FDC" w:rsidRPr="000C3FDC" w:rsidRDefault="000C3FDC" w:rsidP="000C3FDC">
      <w:pPr>
        <w:rPr>
          <w:rFonts w:ascii="Arial" w:eastAsia="Calibri" w:hAnsi="Arial" w:cs="Arial"/>
          <w:szCs w:val="20"/>
        </w:rPr>
      </w:pPr>
      <w:r w:rsidRPr="000C3FDC">
        <w:rPr>
          <w:rFonts w:ascii="Arial" w:eastAsia="Calibri" w:hAnsi="Arial" w:cs="Arial"/>
          <w:szCs w:val="20"/>
        </w:rPr>
        <w:t>Ten opzichte van 2006 zijn de belangrijkste inhoudelijke wijzigingen:</w:t>
      </w:r>
    </w:p>
    <w:p w14:paraId="50D6A890" w14:textId="20D60BFE" w:rsidR="000C3FDC" w:rsidRPr="000C3FDC" w:rsidRDefault="000C3FDC" w:rsidP="00AF5C4D">
      <w:pPr>
        <w:pStyle w:val="Lijstalinea"/>
        <w:numPr>
          <w:ilvl w:val="0"/>
          <w:numId w:val="58"/>
        </w:numPr>
        <w:spacing w:after="0"/>
        <w:rPr>
          <w:rFonts w:ascii="Arial" w:hAnsi="Arial" w:cs="Arial"/>
          <w:sz w:val="20"/>
          <w:szCs w:val="20"/>
        </w:rPr>
      </w:pPr>
      <w:r>
        <w:rPr>
          <w:rFonts w:ascii="Arial" w:hAnsi="Arial" w:cs="Arial"/>
          <w:sz w:val="20"/>
          <w:szCs w:val="20"/>
        </w:rPr>
        <w:t>Het o</w:t>
      </w:r>
      <w:r w:rsidRPr="000C3FDC">
        <w:rPr>
          <w:rFonts w:ascii="Arial" w:hAnsi="Arial" w:cs="Arial"/>
          <w:sz w:val="20"/>
          <w:szCs w:val="20"/>
        </w:rPr>
        <w:t>p een rij zetten van de planning</w:t>
      </w:r>
      <w:r>
        <w:rPr>
          <w:rFonts w:ascii="Arial" w:hAnsi="Arial" w:cs="Arial"/>
          <w:sz w:val="20"/>
          <w:szCs w:val="20"/>
        </w:rPr>
        <w:t>-</w:t>
      </w:r>
      <w:r w:rsidRPr="000C3FDC">
        <w:rPr>
          <w:rFonts w:ascii="Arial" w:hAnsi="Arial" w:cs="Arial"/>
          <w:sz w:val="20"/>
          <w:szCs w:val="20"/>
        </w:rPr>
        <w:t xml:space="preserve"> </w:t>
      </w:r>
      <w:r>
        <w:rPr>
          <w:rFonts w:ascii="Arial" w:hAnsi="Arial" w:cs="Arial"/>
          <w:sz w:val="20"/>
          <w:szCs w:val="20"/>
        </w:rPr>
        <w:t>en controle</w:t>
      </w:r>
      <w:r w:rsidRPr="000C3FDC">
        <w:rPr>
          <w:rFonts w:ascii="Arial" w:hAnsi="Arial" w:cs="Arial"/>
          <w:sz w:val="20"/>
          <w:szCs w:val="20"/>
        </w:rPr>
        <w:t>cyclus.</w:t>
      </w:r>
    </w:p>
    <w:p w14:paraId="55932D24" w14:textId="77777777" w:rsidR="000C3FDC" w:rsidRPr="000C3FDC" w:rsidRDefault="000C3FDC" w:rsidP="00AF5C4D">
      <w:pPr>
        <w:pStyle w:val="Lijstalinea"/>
        <w:numPr>
          <w:ilvl w:val="0"/>
          <w:numId w:val="58"/>
        </w:numPr>
        <w:spacing w:after="0"/>
        <w:rPr>
          <w:rFonts w:ascii="Arial" w:hAnsi="Arial" w:cs="Arial"/>
          <w:sz w:val="20"/>
          <w:szCs w:val="20"/>
        </w:rPr>
      </w:pPr>
      <w:r w:rsidRPr="000C3FDC">
        <w:rPr>
          <w:rFonts w:ascii="Arial" w:hAnsi="Arial" w:cs="Arial"/>
          <w:sz w:val="20"/>
          <w:szCs w:val="20"/>
        </w:rPr>
        <w:t>Vastleggen dat de landelijke raad op voorstel van het landelijk bestuur de kaders voor korting op contributieheffing en de daarmee samenhangende voorwaarden vaststelt. In de vorige kaders stond bijvoorbeeld een termijn vermeld die feitelijk aangepast was van april naar maart.</w:t>
      </w:r>
    </w:p>
    <w:p w14:paraId="71817A68" w14:textId="0B6BF263" w:rsidR="000C3FDC" w:rsidRPr="000C3FDC" w:rsidRDefault="000C3FDC" w:rsidP="00AF5C4D">
      <w:pPr>
        <w:pStyle w:val="Lijstalinea"/>
        <w:numPr>
          <w:ilvl w:val="0"/>
          <w:numId w:val="58"/>
        </w:numPr>
        <w:spacing w:after="0"/>
        <w:rPr>
          <w:rFonts w:ascii="Arial" w:hAnsi="Arial" w:cs="Arial"/>
          <w:sz w:val="20"/>
          <w:szCs w:val="20"/>
        </w:rPr>
      </w:pPr>
      <w:r>
        <w:rPr>
          <w:rFonts w:ascii="Arial" w:hAnsi="Arial" w:cs="Arial"/>
          <w:sz w:val="20"/>
          <w:szCs w:val="20"/>
        </w:rPr>
        <w:t>Het v</w:t>
      </w:r>
      <w:r w:rsidRPr="000C3FDC">
        <w:rPr>
          <w:rFonts w:ascii="Arial" w:hAnsi="Arial" w:cs="Arial"/>
          <w:sz w:val="20"/>
          <w:szCs w:val="20"/>
        </w:rPr>
        <w:t>erwerken van het aangepaste financiële beleid rondom landelijke ledenactiviteiten, waaronder de wijzigingen rond het calamiteitenfonds en de wijze waarop overschotten doorgeschoven worden naar toekomstige edities.</w:t>
      </w:r>
    </w:p>
    <w:p w14:paraId="05476BB2" w14:textId="43103A04" w:rsidR="000C3FDC" w:rsidRPr="000C3FDC" w:rsidRDefault="000C3FDC" w:rsidP="00AF5C4D">
      <w:pPr>
        <w:pStyle w:val="Lijstalinea"/>
        <w:numPr>
          <w:ilvl w:val="0"/>
          <w:numId w:val="58"/>
        </w:numPr>
        <w:spacing w:after="0"/>
        <w:rPr>
          <w:rFonts w:ascii="Arial" w:hAnsi="Arial" w:cs="Arial"/>
          <w:sz w:val="20"/>
          <w:szCs w:val="20"/>
        </w:rPr>
      </w:pPr>
      <w:r>
        <w:rPr>
          <w:rFonts w:ascii="Arial" w:hAnsi="Arial" w:cs="Arial"/>
          <w:sz w:val="20"/>
          <w:szCs w:val="20"/>
        </w:rPr>
        <w:t>Het v</w:t>
      </w:r>
      <w:r w:rsidRPr="000C3FDC">
        <w:rPr>
          <w:rFonts w:ascii="Arial" w:hAnsi="Arial" w:cs="Arial"/>
          <w:sz w:val="20"/>
          <w:szCs w:val="20"/>
        </w:rPr>
        <w:t>astleggen van financiële kaders rondom het beheer van evenementenmateriaal. In de uitwerking zal toegewerkt worden naar het schaalbaar doorbelasten van gebruikskosten van materiaal op basis van afname in plaats van een vast bedrag per evenement.</w:t>
      </w:r>
    </w:p>
    <w:p w14:paraId="27BC4D13" w14:textId="77777777" w:rsidR="000C3FDC" w:rsidRDefault="000C3FDC" w:rsidP="00AF5C4D">
      <w:pPr>
        <w:pStyle w:val="Lijstalinea"/>
        <w:numPr>
          <w:ilvl w:val="0"/>
          <w:numId w:val="58"/>
        </w:numPr>
        <w:spacing w:after="0"/>
        <w:rPr>
          <w:rFonts w:ascii="Arial" w:hAnsi="Arial" w:cs="Arial"/>
          <w:sz w:val="20"/>
          <w:szCs w:val="20"/>
        </w:rPr>
      </w:pPr>
      <w:r>
        <w:rPr>
          <w:rFonts w:ascii="Arial" w:hAnsi="Arial" w:cs="Arial"/>
          <w:sz w:val="20"/>
          <w:szCs w:val="20"/>
        </w:rPr>
        <w:t>Het v</w:t>
      </w:r>
      <w:r w:rsidRPr="000C3FDC">
        <w:rPr>
          <w:rFonts w:ascii="Arial" w:hAnsi="Arial" w:cs="Arial"/>
          <w:sz w:val="20"/>
          <w:szCs w:val="20"/>
        </w:rPr>
        <w:t xml:space="preserve">erwerken van de oprichting van </w:t>
      </w:r>
      <w:r>
        <w:rPr>
          <w:rFonts w:ascii="Arial" w:hAnsi="Arial" w:cs="Arial"/>
          <w:sz w:val="20"/>
          <w:szCs w:val="20"/>
        </w:rPr>
        <w:t xml:space="preserve">de </w:t>
      </w:r>
      <w:r w:rsidRPr="000C3FDC">
        <w:rPr>
          <w:rFonts w:ascii="Arial" w:hAnsi="Arial" w:cs="Arial"/>
          <w:sz w:val="20"/>
          <w:szCs w:val="20"/>
        </w:rPr>
        <w:t>Scoutinglandgoed BV bij de passage over verenigingsterreinen.</w:t>
      </w:r>
    </w:p>
    <w:p w14:paraId="7B950ACF" w14:textId="26FCF901" w:rsidR="000C3FDC" w:rsidRPr="000C3FDC" w:rsidRDefault="000C3FDC" w:rsidP="00AF5C4D">
      <w:pPr>
        <w:pStyle w:val="Lijstalinea"/>
        <w:numPr>
          <w:ilvl w:val="0"/>
          <w:numId w:val="58"/>
        </w:numPr>
        <w:spacing w:after="0"/>
        <w:rPr>
          <w:rFonts w:ascii="Arial" w:hAnsi="Arial" w:cs="Arial"/>
          <w:sz w:val="20"/>
          <w:szCs w:val="20"/>
        </w:rPr>
      </w:pPr>
      <w:r>
        <w:rPr>
          <w:rFonts w:ascii="Arial" w:hAnsi="Arial" w:cs="Arial"/>
          <w:sz w:val="20"/>
          <w:szCs w:val="20"/>
        </w:rPr>
        <w:t>Het a</w:t>
      </w:r>
      <w:r w:rsidRPr="000C3FDC">
        <w:rPr>
          <w:rFonts w:ascii="Arial" w:hAnsi="Arial" w:cs="Arial"/>
          <w:sz w:val="20"/>
          <w:szCs w:val="20"/>
        </w:rPr>
        <w:t>anpassen van de wijze waarop in de parameter voor het gewenste eigen vermogen van de vereniging rekening wordt gehouden met het risico van landelijke ledenactiviteiten. In plaats van een fictieve opslag wordt de gewenste omvang</w:t>
      </w:r>
      <w:r>
        <w:rPr>
          <w:rFonts w:ascii="Arial" w:hAnsi="Arial" w:cs="Arial"/>
          <w:sz w:val="20"/>
          <w:szCs w:val="20"/>
        </w:rPr>
        <w:t xml:space="preserve"> van het</w:t>
      </w:r>
      <w:r w:rsidRPr="000C3FDC">
        <w:rPr>
          <w:rFonts w:ascii="Arial" w:hAnsi="Arial" w:cs="Arial"/>
          <w:sz w:val="20"/>
          <w:szCs w:val="20"/>
        </w:rPr>
        <w:t xml:space="preserve"> calamiteitenfonds</w:t>
      </w:r>
      <w:r>
        <w:rPr>
          <w:rFonts w:ascii="Arial" w:hAnsi="Arial" w:cs="Arial"/>
          <w:sz w:val="20"/>
          <w:szCs w:val="20"/>
        </w:rPr>
        <w:t xml:space="preserve"> voor</w:t>
      </w:r>
      <w:r w:rsidRPr="000C3FDC">
        <w:rPr>
          <w:rFonts w:ascii="Arial" w:hAnsi="Arial" w:cs="Arial"/>
          <w:sz w:val="20"/>
          <w:szCs w:val="20"/>
        </w:rPr>
        <w:t xml:space="preserve"> landelijke ledenactiviteiten verminderd met de feitelijke omvang. Het meegenomen risico sluit daarmee beter aan op de werkelijkheid.</w:t>
      </w:r>
    </w:p>
    <w:p w14:paraId="1FCCA887" w14:textId="77777777" w:rsidR="000C3FDC" w:rsidRDefault="000C3FDC" w:rsidP="000C3FDC">
      <w:pPr>
        <w:rPr>
          <w:rFonts w:eastAsia="Calibri"/>
        </w:rPr>
      </w:pPr>
      <w:r>
        <w:rPr>
          <w:rFonts w:eastAsia="Calibri"/>
        </w:rPr>
        <w:br w:type="page"/>
      </w:r>
    </w:p>
    <w:p w14:paraId="4419FBD9" w14:textId="45044F7D" w:rsidR="000C3FDC" w:rsidRPr="000C3FDC" w:rsidRDefault="000C3FDC" w:rsidP="000C3FDC">
      <w:pPr>
        <w:pStyle w:val="Titel"/>
        <w:rPr>
          <w:rFonts w:ascii="Arial" w:hAnsi="Arial" w:cs="Arial"/>
          <w:b/>
          <w:color w:val="000000" w:themeColor="text1"/>
          <w:sz w:val="20"/>
          <w:szCs w:val="20"/>
        </w:rPr>
      </w:pPr>
      <w:r>
        <w:rPr>
          <w:rFonts w:ascii="Arial" w:hAnsi="Arial" w:cs="Arial"/>
          <w:b/>
          <w:color w:val="000000" w:themeColor="text1"/>
          <w:sz w:val="20"/>
          <w:szCs w:val="20"/>
        </w:rPr>
        <w:lastRenderedPageBreak/>
        <w:t>Notitie ‘</w:t>
      </w:r>
      <w:r w:rsidRPr="000C3FDC">
        <w:rPr>
          <w:rFonts w:ascii="Arial" w:hAnsi="Arial" w:cs="Arial"/>
          <w:b/>
          <w:color w:val="000000" w:themeColor="text1"/>
          <w:sz w:val="20"/>
          <w:szCs w:val="20"/>
        </w:rPr>
        <w:t>Financiële kaders Veren</w:t>
      </w:r>
      <w:r>
        <w:rPr>
          <w:rFonts w:ascii="Arial" w:hAnsi="Arial" w:cs="Arial"/>
          <w:b/>
          <w:color w:val="000000" w:themeColor="text1"/>
          <w:sz w:val="20"/>
          <w:szCs w:val="20"/>
        </w:rPr>
        <w:t>iging Scouting Nederland 2015’</w:t>
      </w:r>
    </w:p>
    <w:p w14:paraId="33DF7F70" w14:textId="60CAA4AD" w:rsidR="000C3FDC" w:rsidRPr="001C426F" w:rsidRDefault="000C3FDC" w:rsidP="000C3FDC">
      <w:pPr>
        <w:tabs>
          <w:tab w:val="left" w:pos="4962"/>
        </w:tabs>
        <w:ind w:right="384"/>
        <w:rPr>
          <w:rFonts w:ascii="Times New Roman" w:eastAsia="Times New Roman" w:hAnsi="Times New Roman" w:cs="Times New Roman"/>
        </w:rPr>
      </w:pPr>
      <w:r w:rsidRPr="001C426F">
        <w:rPr>
          <w:spacing w:val="1"/>
        </w:rPr>
        <w:t>D</w:t>
      </w:r>
      <w:r w:rsidRPr="001C426F">
        <w:rPr>
          <w:spacing w:val="-1"/>
        </w:rPr>
        <w:t>e</w:t>
      </w:r>
      <w:r w:rsidRPr="001C426F">
        <w:rPr>
          <w:spacing w:val="1"/>
        </w:rPr>
        <w:t>z</w:t>
      </w:r>
      <w:r w:rsidRPr="001C426F">
        <w:t>e</w:t>
      </w:r>
      <w:r w:rsidRPr="001C426F">
        <w:rPr>
          <w:spacing w:val="-1"/>
        </w:rPr>
        <w:t xml:space="preserve"> </w:t>
      </w:r>
      <w:r w:rsidRPr="001C426F">
        <w:t>notitie geeft de</w:t>
      </w:r>
      <w:r w:rsidRPr="001C426F">
        <w:rPr>
          <w:spacing w:val="-1"/>
        </w:rPr>
        <w:t xml:space="preserve"> </w:t>
      </w:r>
      <w:r w:rsidRPr="001C426F">
        <w:t xml:space="preserve">financiële </w:t>
      </w:r>
      <w:r w:rsidRPr="001C426F">
        <w:rPr>
          <w:spacing w:val="1"/>
        </w:rPr>
        <w:t>k</w:t>
      </w:r>
      <w:r w:rsidRPr="001C426F">
        <w:t>a</w:t>
      </w:r>
      <w:r w:rsidRPr="001C426F">
        <w:rPr>
          <w:spacing w:val="-1"/>
        </w:rPr>
        <w:t>d</w:t>
      </w:r>
      <w:r w:rsidRPr="001C426F">
        <w:t>e</w:t>
      </w:r>
      <w:r w:rsidRPr="001C426F">
        <w:rPr>
          <w:spacing w:val="-1"/>
        </w:rPr>
        <w:t>r</w:t>
      </w:r>
      <w:r w:rsidRPr="001C426F">
        <w:t>s aan voor de Vereniging Scouting Nederland</w:t>
      </w:r>
      <w:r>
        <w:t>,</w:t>
      </w:r>
      <w:r w:rsidRPr="001C426F">
        <w:t xml:space="preserve"> met als doel structureel gezonde financiën om daarmee de continuïteit van het landelijk niveau van de vereniging te borgen. De notitie is een herijking van de eerdere notitie </w:t>
      </w:r>
      <w:r>
        <w:t>‘Financiële k</w:t>
      </w:r>
      <w:r w:rsidRPr="001C426F">
        <w:t>aders van de Vereniging Scouting Nederland</w:t>
      </w:r>
      <w:r>
        <w:t>’</w:t>
      </w:r>
      <w:r w:rsidRPr="001C426F">
        <w:t>, zoals vastgesteld door de landelijke raad in juni 2006.</w:t>
      </w:r>
      <w:r w:rsidRPr="001C426F">
        <w:rPr>
          <w:rFonts w:ascii="Times New Roman" w:eastAsia="Times New Roman" w:hAnsi="Times New Roman" w:cs="Times New Roman"/>
        </w:rPr>
        <w:t xml:space="preserve"> </w:t>
      </w:r>
      <w:r w:rsidRPr="001C426F">
        <w:rPr>
          <w:spacing w:val="1"/>
        </w:rPr>
        <w:t xml:space="preserve">Na bijna tien jaar is het tijd voor een actualisatie van de kaders. De hoofdlijnen van de kaders voldoen en hebben </w:t>
      </w:r>
      <w:r>
        <w:rPr>
          <w:spacing w:val="1"/>
        </w:rPr>
        <w:t xml:space="preserve">de </w:t>
      </w:r>
      <w:r w:rsidRPr="001C426F">
        <w:rPr>
          <w:spacing w:val="1"/>
        </w:rPr>
        <w:t xml:space="preserve">afgelopen jaren bijgedragen aan een gezonde financiële huishouding van de vereniging. De kern van de kaders is daarom behouden, maar op onderdelen verduidelijkt en in lijn gebracht met </w:t>
      </w:r>
      <w:r>
        <w:rPr>
          <w:spacing w:val="1"/>
        </w:rPr>
        <w:t>de</w:t>
      </w:r>
      <w:r w:rsidRPr="001C426F">
        <w:rPr>
          <w:spacing w:val="1"/>
        </w:rPr>
        <w:t xml:space="preserve"> staande organisatie.</w:t>
      </w:r>
    </w:p>
    <w:p w14:paraId="2028A9BB" w14:textId="77777777" w:rsidR="000C3FDC" w:rsidRPr="001C426F" w:rsidRDefault="000C3FDC" w:rsidP="000C3FDC">
      <w:pPr>
        <w:tabs>
          <w:tab w:val="left" w:pos="4962"/>
        </w:tabs>
        <w:rPr>
          <w:rFonts w:ascii="Times New Roman" w:eastAsia="Times New Roman" w:hAnsi="Times New Roman" w:cs="Times New Roman"/>
        </w:rPr>
      </w:pPr>
    </w:p>
    <w:p w14:paraId="6259D96F" w14:textId="3E7FB9B6" w:rsidR="000C3FDC" w:rsidRPr="00875A59" w:rsidRDefault="000C3FDC" w:rsidP="00875A59">
      <w:pPr>
        <w:rPr>
          <w:i/>
        </w:rPr>
      </w:pPr>
      <w:r w:rsidRPr="00875A59">
        <w:rPr>
          <w:i/>
        </w:rPr>
        <w:t xml:space="preserve">Planning en control </w:t>
      </w:r>
    </w:p>
    <w:p w14:paraId="2BF75403" w14:textId="2EBB7480" w:rsidR="000C3FDC" w:rsidRPr="001C426F" w:rsidRDefault="000C3FDC" w:rsidP="000C3FDC">
      <w:pPr>
        <w:tabs>
          <w:tab w:val="left" w:pos="4962"/>
        </w:tabs>
      </w:pPr>
      <w:r w:rsidRPr="001C426F">
        <w:t>Het landelijk bestuur is verplicht van de vermogenstoestand van de vereniging zodanige aantekeningen te houden dat daaruit te alle</w:t>
      </w:r>
      <w:r>
        <w:t>n tijde</w:t>
      </w:r>
      <w:r w:rsidRPr="001C426F">
        <w:t xml:space="preserve"> zijn rechten en plichten kunnen worden gekend. Het jaarverslag wordt opgesteld in overeenstemming met de </w:t>
      </w:r>
      <w:r>
        <w:t>‘</w:t>
      </w:r>
      <w:r w:rsidRPr="001C426F">
        <w:t>Richtlijn voor de Jaarverslaglegging C1 voo</w:t>
      </w:r>
      <w:r>
        <w:t xml:space="preserve">r kleine organisaties (RJK C1) – </w:t>
      </w:r>
      <w:r w:rsidRPr="001C426F">
        <w:t>Kleine organisaties zonder winststreven</w:t>
      </w:r>
      <w:r>
        <w:t>’</w:t>
      </w:r>
      <w:r w:rsidRPr="001C426F">
        <w:t xml:space="preserve">, waarbij het bieden van transparantie gewaarborgd is. </w:t>
      </w:r>
    </w:p>
    <w:p w14:paraId="4A5EC504" w14:textId="77777777" w:rsidR="000C3FDC" w:rsidRPr="001C426F" w:rsidRDefault="000C3FDC" w:rsidP="000C3FDC">
      <w:pPr>
        <w:tabs>
          <w:tab w:val="left" w:pos="4962"/>
        </w:tabs>
      </w:pPr>
    </w:p>
    <w:p w14:paraId="30B900B2" w14:textId="3279BA09" w:rsidR="000C3FDC" w:rsidRPr="001C426F" w:rsidRDefault="000C3FDC" w:rsidP="000C3FDC">
      <w:pPr>
        <w:tabs>
          <w:tab w:val="left" w:pos="4962"/>
        </w:tabs>
      </w:pPr>
      <w:r w:rsidRPr="001C426F">
        <w:t>Het verenigingsjaar en boekjaar loopt van 1 januari tot en met 31 december. In de jaarlijkse planning</w:t>
      </w:r>
      <w:r>
        <w:t>-</w:t>
      </w:r>
      <w:r w:rsidRPr="001C426F">
        <w:t xml:space="preserve"> </w:t>
      </w:r>
      <w:r>
        <w:t>en control</w:t>
      </w:r>
      <w:r w:rsidRPr="001C426F">
        <w:t xml:space="preserve">cyclus biedt het landelijk bestuur de landelijke raad de </w:t>
      </w:r>
      <w:r w:rsidR="001F7147">
        <w:t>onderstaande stukken aan.</w:t>
      </w:r>
    </w:p>
    <w:p w14:paraId="445C8920" w14:textId="77777777" w:rsidR="000C3FDC" w:rsidRPr="001C426F" w:rsidRDefault="000C3FDC" w:rsidP="000C3FDC">
      <w:pPr>
        <w:tabs>
          <w:tab w:val="left" w:pos="4962"/>
        </w:tabs>
      </w:pPr>
    </w:p>
    <w:p w14:paraId="2D057003" w14:textId="1FDD8EA3" w:rsidR="000C3FDC" w:rsidRPr="000C3FDC" w:rsidRDefault="000C3FDC" w:rsidP="000C3FDC">
      <w:pPr>
        <w:tabs>
          <w:tab w:val="left" w:pos="4962"/>
        </w:tabs>
        <w:rPr>
          <w:rFonts w:ascii="Arial" w:hAnsi="Arial" w:cs="Arial"/>
          <w:szCs w:val="20"/>
          <w:lang w:val="en-US"/>
        </w:rPr>
      </w:pPr>
      <w:r w:rsidRPr="000C3FDC">
        <w:rPr>
          <w:rFonts w:ascii="Arial" w:hAnsi="Arial" w:cs="Arial"/>
          <w:szCs w:val="20"/>
          <w:lang w:val="en-US"/>
        </w:rPr>
        <w:t>December</w:t>
      </w:r>
      <w:r w:rsidR="001F7147">
        <w:rPr>
          <w:rFonts w:ascii="Arial" w:hAnsi="Arial" w:cs="Arial"/>
          <w:szCs w:val="20"/>
          <w:lang w:val="en-US"/>
        </w:rPr>
        <w:t>:</w:t>
      </w:r>
    </w:p>
    <w:p w14:paraId="21F3ACCD" w14:textId="064CE6B1" w:rsidR="000C3FDC" w:rsidRPr="000C3FDC" w:rsidRDefault="000C3FDC" w:rsidP="00AF5C4D">
      <w:pPr>
        <w:pStyle w:val="Lijstalinea"/>
        <w:numPr>
          <w:ilvl w:val="0"/>
          <w:numId w:val="59"/>
        </w:numPr>
        <w:tabs>
          <w:tab w:val="left" w:pos="4962"/>
        </w:tabs>
        <w:spacing w:after="0"/>
        <w:rPr>
          <w:rFonts w:ascii="Arial" w:hAnsi="Arial" w:cs="Arial"/>
          <w:sz w:val="20"/>
          <w:szCs w:val="20"/>
        </w:rPr>
      </w:pPr>
      <w:r w:rsidRPr="000C3FDC">
        <w:rPr>
          <w:rFonts w:ascii="Arial" w:hAnsi="Arial" w:cs="Arial"/>
          <w:sz w:val="20"/>
          <w:szCs w:val="20"/>
        </w:rPr>
        <w:t xml:space="preserve">Ter vaststelling de begroting van de </w:t>
      </w:r>
      <w:r w:rsidR="001F7147">
        <w:rPr>
          <w:rFonts w:ascii="Arial" w:hAnsi="Arial" w:cs="Arial"/>
          <w:sz w:val="20"/>
          <w:szCs w:val="20"/>
        </w:rPr>
        <w:t>v</w:t>
      </w:r>
      <w:r w:rsidRPr="000C3FDC">
        <w:rPr>
          <w:rFonts w:ascii="Arial" w:hAnsi="Arial" w:cs="Arial"/>
          <w:sz w:val="20"/>
          <w:szCs w:val="20"/>
        </w:rPr>
        <w:t>ereniging voor het volgende jaar. Daarbij wordt de voorgestelde contributie voor dat jaar</w:t>
      </w:r>
      <w:r w:rsidR="001F7147">
        <w:rPr>
          <w:rFonts w:ascii="Arial" w:hAnsi="Arial" w:cs="Arial"/>
          <w:sz w:val="20"/>
          <w:szCs w:val="20"/>
        </w:rPr>
        <w:t xml:space="preserve"> opgenomen</w:t>
      </w:r>
      <w:r w:rsidRPr="000C3FDC">
        <w:rPr>
          <w:rFonts w:ascii="Arial" w:hAnsi="Arial" w:cs="Arial"/>
          <w:sz w:val="20"/>
          <w:szCs w:val="20"/>
        </w:rPr>
        <w:t>. In de aangeboden begroting is de financiering voor de activiteiten zoals voorgesteld in de activiteitenplannen meegenomen.</w:t>
      </w:r>
    </w:p>
    <w:p w14:paraId="50D29B37" w14:textId="4F3ADA82" w:rsidR="000C3FDC" w:rsidRPr="000C3FDC" w:rsidRDefault="000C3FDC" w:rsidP="00AF5C4D">
      <w:pPr>
        <w:pStyle w:val="Lijstalinea"/>
        <w:numPr>
          <w:ilvl w:val="0"/>
          <w:numId w:val="59"/>
        </w:numPr>
        <w:tabs>
          <w:tab w:val="left" w:pos="4962"/>
        </w:tabs>
        <w:spacing w:after="0"/>
        <w:rPr>
          <w:rFonts w:ascii="Arial" w:hAnsi="Arial" w:cs="Arial"/>
          <w:sz w:val="20"/>
          <w:szCs w:val="20"/>
        </w:rPr>
      </w:pPr>
      <w:r w:rsidRPr="000C3FDC">
        <w:rPr>
          <w:rFonts w:ascii="Arial" w:hAnsi="Arial" w:cs="Arial"/>
          <w:sz w:val="20"/>
          <w:szCs w:val="20"/>
        </w:rPr>
        <w:t xml:space="preserve">Ter kennisname de vastgestelde begroting van </w:t>
      </w:r>
      <w:r w:rsidR="001F7147">
        <w:rPr>
          <w:rFonts w:ascii="Arial" w:hAnsi="Arial" w:cs="Arial"/>
          <w:sz w:val="20"/>
          <w:szCs w:val="20"/>
        </w:rPr>
        <w:t xml:space="preserve">de </w:t>
      </w:r>
      <w:r w:rsidRPr="000C3FDC">
        <w:rPr>
          <w:rFonts w:ascii="Arial" w:hAnsi="Arial" w:cs="Arial"/>
          <w:sz w:val="20"/>
          <w:szCs w:val="20"/>
        </w:rPr>
        <w:t>Scoutinglandgoed BV voor het volgende jaar.</w:t>
      </w:r>
    </w:p>
    <w:p w14:paraId="3A9976EE" w14:textId="77777777" w:rsidR="000C3FDC" w:rsidRPr="001C426F" w:rsidRDefault="000C3FDC" w:rsidP="000C3FDC">
      <w:pPr>
        <w:tabs>
          <w:tab w:val="left" w:pos="4962"/>
        </w:tabs>
      </w:pPr>
    </w:p>
    <w:p w14:paraId="2C745C28" w14:textId="03F1ED2F" w:rsidR="000C3FDC" w:rsidRPr="001F7147" w:rsidRDefault="001F7147" w:rsidP="000C3FDC">
      <w:pPr>
        <w:tabs>
          <w:tab w:val="left" w:pos="4962"/>
        </w:tabs>
        <w:rPr>
          <w:lang w:val="en-US"/>
        </w:rPr>
      </w:pPr>
      <w:r>
        <w:rPr>
          <w:lang w:val="en-US"/>
        </w:rPr>
        <w:t>Juni:</w:t>
      </w:r>
    </w:p>
    <w:p w14:paraId="15D3F558" w14:textId="371E1A32" w:rsidR="001F7147" w:rsidRPr="001F7147" w:rsidRDefault="001F7147" w:rsidP="00AF5C4D">
      <w:pPr>
        <w:pStyle w:val="Lijstalinea"/>
        <w:numPr>
          <w:ilvl w:val="0"/>
          <w:numId w:val="60"/>
        </w:numPr>
        <w:tabs>
          <w:tab w:val="left" w:pos="4962"/>
        </w:tabs>
        <w:spacing w:after="0"/>
        <w:ind w:left="714" w:hanging="357"/>
        <w:rPr>
          <w:rFonts w:ascii="Arial" w:hAnsi="Arial" w:cs="Arial"/>
          <w:sz w:val="20"/>
          <w:szCs w:val="20"/>
        </w:rPr>
      </w:pPr>
      <w:r w:rsidRPr="001F7147">
        <w:rPr>
          <w:rFonts w:ascii="Arial" w:hAnsi="Arial" w:cs="Arial"/>
          <w:sz w:val="20"/>
          <w:szCs w:val="20"/>
        </w:rPr>
        <w:t>T</w:t>
      </w:r>
      <w:r w:rsidR="000C3FDC" w:rsidRPr="001F7147">
        <w:rPr>
          <w:rFonts w:ascii="Arial" w:hAnsi="Arial" w:cs="Arial"/>
          <w:sz w:val="20"/>
          <w:szCs w:val="20"/>
        </w:rPr>
        <w:t xml:space="preserve">er goedkeuring het financieel jaarverslag van de </w:t>
      </w:r>
      <w:r>
        <w:rPr>
          <w:rFonts w:ascii="Arial" w:hAnsi="Arial" w:cs="Arial"/>
          <w:sz w:val="20"/>
          <w:szCs w:val="20"/>
        </w:rPr>
        <w:t>v</w:t>
      </w:r>
      <w:r w:rsidR="000C3FDC" w:rsidRPr="001F7147">
        <w:rPr>
          <w:rFonts w:ascii="Arial" w:hAnsi="Arial" w:cs="Arial"/>
          <w:sz w:val="20"/>
          <w:szCs w:val="20"/>
        </w:rPr>
        <w:t xml:space="preserve">ereniging over het voorgaande boekjaar. Het landelijk bestuur brengt zijn jaarverslag uit en legt, onder overlegging van de balans en jaarrekening, rekening en verantwoording af. Het financieel jaarverslag dient vergezeld te gaan van een verklaring van een registeraccountant omtrent de getrouwheid. </w:t>
      </w:r>
    </w:p>
    <w:p w14:paraId="2FADA94C" w14:textId="18DFBFF7" w:rsidR="000C3FDC" w:rsidRPr="001F7147" w:rsidRDefault="001F7147" w:rsidP="00AF5C4D">
      <w:pPr>
        <w:pStyle w:val="Lijstalinea"/>
        <w:numPr>
          <w:ilvl w:val="0"/>
          <w:numId w:val="60"/>
        </w:numPr>
        <w:tabs>
          <w:tab w:val="left" w:pos="4962"/>
        </w:tabs>
        <w:spacing w:after="0"/>
        <w:ind w:left="714" w:hanging="357"/>
        <w:rPr>
          <w:rFonts w:ascii="Arial" w:hAnsi="Arial" w:cs="Arial"/>
          <w:sz w:val="20"/>
          <w:szCs w:val="20"/>
        </w:rPr>
      </w:pPr>
      <w:r w:rsidRPr="001F7147">
        <w:rPr>
          <w:rFonts w:ascii="Arial" w:hAnsi="Arial" w:cs="Arial"/>
          <w:sz w:val="20"/>
          <w:szCs w:val="20"/>
        </w:rPr>
        <w:t>T</w:t>
      </w:r>
      <w:r w:rsidR="000C3FDC" w:rsidRPr="001F7147">
        <w:rPr>
          <w:rFonts w:ascii="Arial" w:hAnsi="Arial" w:cs="Arial"/>
          <w:sz w:val="20"/>
          <w:szCs w:val="20"/>
        </w:rPr>
        <w:t xml:space="preserve">er kennisname de jaarrekening van het Scouting Nederland Fonds en de jaarrekening van </w:t>
      </w:r>
      <w:r>
        <w:rPr>
          <w:rFonts w:ascii="Arial" w:hAnsi="Arial" w:cs="Arial"/>
          <w:sz w:val="20"/>
          <w:szCs w:val="20"/>
        </w:rPr>
        <w:t xml:space="preserve">de </w:t>
      </w:r>
      <w:r w:rsidR="000C3FDC" w:rsidRPr="001F7147">
        <w:rPr>
          <w:rFonts w:ascii="Arial" w:hAnsi="Arial" w:cs="Arial"/>
          <w:sz w:val="20"/>
          <w:szCs w:val="20"/>
        </w:rPr>
        <w:t>Scoutinglandgoed BV over het voorgaande boekjaar.</w:t>
      </w:r>
    </w:p>
    <w:p w14:paraId="34449E7A" w14:textId="77777777" w:rsidR="000C3FDC" w:rsidRPr="001C426F" w:rsidRDefault="000C3FDC" w:rsidP="000C3FDC">
      <w:pPr>
        <w:tabs>
          <w:tab w:val="left" w:pos="4962"/>
        </w:tabs>
      </w:pPr>
    </w:p>
    <w:p w14:paraId="47808E4E" w14:textId="73083125" w:rsidR="000C3FDC" w:rsidRPr="001C426F" w:rsidRDefault="000C3FDC" w:rsidP="000C3FDC">
      <w:pPr>
        <w:tabs>
          <w:tab w:val="left" w:pos="4962"/>
        </w:tabs>
      </w:pPr>
      <w:r w:rsidRPr="001C426F">
        <w:t xml:space="preserve">De </w:t>
      </w:r>
      <w:r w:rsidR="001F7147">
        <w:t>F</w:t>
      </w:r>
      <w:r w:rsidRPr="001C426F">
        <w:t xml:space="preserve">inanciële commissie van de landelijke raad heeft als taak de landelijke raad te adviseren over het goedkeuren van de jaarrekening en het vaststellen van de begroting. De penningmeester van Scouting Nederland bespreekt halfjaarlijks </w:t>
      </w:r>
      <w:r w:rsidR="001F7147">
        <w:t>de begroting (en</w:t>
      </w:r>
      <w:r w:rsidRPr="001C426F">
        <w:t xml:space="preserve"> de daarbij behorende voorstellen) en de jaarrekening</w:t>
      </w:r>
      <w:r w:rsidR="001F7147">
        <w:t xml:space="preserve"> </w:t>
      </w:r>
      <w:r w:rsidR="001F7147" w:rsidRPr="001C426F">
        <w:t xml:space="preserve">met de </w:t>
      </w:r>
      <w:r w:rsidR="001F7147">
        <w:t>Fi</w:t>
      </w:r>
      <w:r w:rsidR="001F7147" w:rsidRPr="001C426F">
        <w:t>nanciële commissie</w:t>
      </w:r>
      <w:r w:rsidRPr="001C426F">
        <w:t xml:space="preserve">. Het landelijk bestuur verschaft alle inlichtingen die nodig zijn voor een goede vervulling van </w:t>
      </w:r>
      <w:r w:rsidR="001F7147">
        <w:t>de</w:t>
      </w:r>
      <w:r w:rsidRPr="001C426F">
        <w:t xml:space="preserve"> taak</w:t>
      </w:r>
      <w:r w:rsidR="001F7147">
        <w:t xml:space="preserve"> van de </w:t>
      </w:r>
      <w:r w:rsidR="001F7147" w:rsidRPr="001C426F">
        <w:t xml:space="preserve">met de </w:t>
      </w:r>
      <w:r w:rsidR="001F7147">
        <w:t>Fi</w:t>
      </w:r>
      <w:r w:rsidR="001F7147" w:rsidRPr="001C426F">
        <w:t>nanciële commissie</w:t>
      </w:r>
      <w:r w:rsidRPr="001C426F">
        <w:t xml:space="preserve">. Het schriftelijke advies van de </w:t>
      </w:r>
      <w:r w:rsidR="001F7147" w:rsidRPr="001C426F">
        <w:t xml:space="preserve">met de </w:t>
      </w:r>
      <w:r w:rsidR="001F7147">
        <w:t>Fi</w:t>
      </w:r>
      <w:r w:rsidR="001F7147" w:rsidRPr="001C426F">
        <w:t xml:space="preserve">nanciële commissie </w:t>
      </w:r>
      <w:r w:rsidRPr="001C426F">
        <w:t xml:space="preserve">wordt door het landelijk bestuur bij de agenda van de landelijke raad gevoegd. </w:t>
      </w:r>
    </w:p>
    <w:p w14:paraId="29E013F7" w14:textId="77777777" w:rsidR="000C3FDC" w:rsidRDefault="000C3FDC" w:rsidP="000C3FDC">
      <w:pPr>
        <w:keepNext/>
        <w:tabs>
          <w:tab w:val="num" w:pos="720"/>
        </w:tabs>
        <w:outlineLvl w:val="0"/>
        <w:rPr>
          <w:b/>
          <w:bCs/>
          <w:kern w:val="32"/>
          <w:sz w:val="24"/>
          <w:szCs w:val="24"/>
        </w:rPr>
      </w:pPr>
    </w:p>
    <w:p w14:paraId="146AA51A" w14:textId="77777777" w:rsidR="000C3FDC" w:rsidRPr="00875A59" w:rsidRDefault="000C3FDC" w:rsidP="00875A59">
      <w:pPr>
        <w:rPr>
          <w:i/>
        </w:rPr>
      </w:pPr>
      <w:r w:rsidRPr="00875A59">
        <w:rPr>
          <w:i/>
        </w:rPr>
        <w:t>Financiële uitgangspunten</w:t>
      </w:r>
    </w:p>
    <w:p w14:paraId="5A4C9D07" w14:textId="77777777" w:rsidR="000C3FDC" w:rsidRPr="001C426F" w:rsidRDefault="000C3FDC" w:rsidP="000C3FDC">
      <w:pPr>
        <w:tabs>
          <w:tab w:val="left" w:pos="4962"/>
        </w:tabs>
        <w:rPr>
          <w:b/>
        </w:rPr>
      </w:pPr>
    </w:p>
    <w:p w14:paraId="4830F36E" w14:textId="77777777" w:rsidR="000C3FDC" w:rsidRPr="001F7147" w:rsidRDefault="000C3FDC" w:rsidP="001F7147">
      <w:pPr>
        <w:tabs>
          <w:tab w:val="left" w:pos="4962"/>
        </w:tabs>
        <w:rPr>
          <w:rFonts w:ascii="Arial" w:hAnsi="Arial" w:cs="Arial"/>
          <w:spacing w:val="1"/>
          <w:szCs w:val="20"/>
          <w:u w:val="single"/>
        </w:rPr>
      </w:pPr>
      <w:r w:rsidRPr="001F7147">
        <w:rPr>
          <w:rFonts w:ascii="Arial" w:hAnsi="Arial" w:cs="Arial"/>
          <w:spacing w:val="1"/>
          <w:szCs w:val="20"/>
          <w:u w:val="single"/>
        </w:rPr>
        <w:t>Financiering</w:t>
      </w:r>
    </w:p>
    <w:p w14:paraId="18F78D4B" w14:textId="1679D5B0" w:rsidR="000C3FDC" w:rsidRPr="001F7147" w:rsidRDefault="000C3FDC" w:rsidP="001F7147">
      <w:pPr>
        <w:rPr>
          <w:rFonts w:ascii="Arial" w:hAnsi="Arial" w:cs="Arial"/>
          <w:szCs w:val="20"/>
        </w:rPr>
      </w:pPr>
      <w:r w:rsidRPr="001F7147">
        <w:rPr>
          <w:rFonts w:ascii="Arial" w:hAnsi="Arial" w:cs="Arial"/>
          <w:szCs w:val="20"/>
        </w:rPr>
        <w:t xml:space="preserve">Sinds de beleidsnotitie </w:t>
      </w:r>
      <w:r w:rsidR="001F7147" w:rsidRPr="001F7147">
        <w:rPr>
          <w:rFonts w:ascii="Arial" w:hAnsi="Arial" w:cs="Arial"/>
          <w:szCs w:val="20"/>
        </w:rPr>
        <w:t>‘</w:t>
      </w:r>
      <w:r w:rsidRPr="001F7147">
        <w:rPr>
          <w:rFonts w:ascii="Arial" w:hAnsi="Arial" w:cs="Arial"/>
          <w:szCs w:val="20"/>
        </w:rPr>
        <w:t>Zelfsta</w:t>
      </w:r>
      <w:r w:rsidR="001F7147" w:rsidRPr="001F7147">
        <w:rPr>
          <w:rFonts w:ascii="Arial" w:hAnsi="Arial" w:cs="Arial"/>
          <w:szCs w:val="20"/>
        </w:rPr>
        <w:t>n</w:t>
      </w:r>
      <w:r w:rsidRPr="001F7147">
        <w:rPr>
          <w:rFonts w:ascii="Arial" w:hAnsi="Arial" w:cs="Arial"/>
          <w:szCs w:val="20"/>
        </w:rPr>
        <w:t>dig spoorzoeken 2004</w:t>
      </w:r>
      <w:r w:rsidR="001F7147" w:rsidRPr="001F7147">
        <w:rPr>
          <w:rFonts w:ascii="Arial" w:hAnsi="Arial" w:cs="Arial"/>
          <w:szCs w:val="20"/>
        </w:rPr>
        <w:t>’</w:t>
      </w:r>
      <w:r w:rsidRPr="001F7147">
        <w:rPr>
          <w:rFonts w:ascii="Arial" w:hAnsi="Arial" w:cs="Arial"/>
          <w:szCs w:val="20"/>
        </w:rPr>
        <w:t xml:space="preserve"> en de vaststelling van de </w:t>
      </w:r>
      <w:r w:rsidR="001F7147" w:rsidRPr="001F7147">
        <w:rPr>
          <w:rFonts w:ascii="Arial" w:hAnsi="Arial" w:cs="Arial"/>
          <w:szCs w:val="20"/>
        </w:rPr>
        <w:t>‘</w:t>
      </w:r>
      <w:r w:rsidRPr="001F7147">
        <w:rPr>
          <w:rFonts w:ascii="Arial" w:hAnsi="Arial" w:cs="Arial"/>
          <w:szCs w:val="20"/>
        </w:rPr>
        <w:t>Financiële kaders 2006</w:t>
      </w:r>
      <w:r w:rsidR="001F7147" w:rsidRPr="001F7147">
        <w:rPr>
          <w:rFonts w:ascii="Arial" w:hAnsi="Arial" w:cs="Arial"/>
          <w:szCs w:val="20"/>
        </w:rPr>
        <w:t>’</w:t>
      </w:r>
      <w:r w:rsidRPr="001F7147">
        <w:rPr>
          <w:rFonts w:ascii="Arial" w:hAnsi="Arial" w:cs="Arial"/>
          <w:szCs w:val="20"/>
        </w:rPr>
        <w:t xml:space="preserve"> wordt het volgende financiële kader voor financiering van de vereniging op alle niveaus (groep, regio en land) gehanteerd:  </w:t>
      </w:r>
    </w:p>
    <w:p w14:paraId="58CE4ED5" w14:textId="77777777" w:rsidR="001F7147" w:rsidRPr="001F7147" w:rsidRDefault="001F7147" w:rsidP="00AF5C4D">
      <w:pPr>
        <w:pStyle w:val="Lijstalinea"/>
        <w:numPr>
          <w:ilvl w:val="0"/>
          <w:numId w:val="61"/>
        </w:numPr>
        <w:spacing w:after="0"/>
        <w:rPr>
          <w:rFonts w:ascii="Arial" w:hAnsi="Arial" w:cs="Arial"/>
          <w:sz w:val="20"/>
          <w:szCs w:val="20"/>
        </w:rPr>
      </w:pPr>
      <w:r w:rsidRPr="001F7147">
        <w:rPr>
          <w:rFonts w:ascii="Arial" w:hAnsi="Arial" w:cs="Arial"/>
          <w:sz w:val="20"/>
          <w:szCs w:val="20"/>
        </w:rPr>
        <w:t>A</w:t>
      </w:r>
      <w:r w:rsidR="000C3FDC" w:rsidRPr="001F7147">
        <w:rPr>
          <w:rFonts w:ascii="Arial" w:hAnsi="Arial" w:cs="Arial"/>
          <w:sz w:val="20"/>
          <w:szCs w:val="20"/>
        </w:rPr>
        <w:t xml:space="preserve">lle niveaus moeten ervoor zorgen dat de kosten die het niveau maakt, ook door (contributie)inkomsten van dat niveau zijn afgedekt. </w:t>
      </w:r>
    </w:p>
    <w:p w14:paraId="085D99E8" w14:textId="77777777" w:rsidR="001F7147" w:rsidRPr="001F7147" w:rsidRDefault="001F7147" w:rsidP="00AF5C4D">
      <w:pPr>
        <w:pStyle w:val="Lijstalinea"/>
        <w:numPr>
          <w:ilvl w:val="0"/>
          <w:numId w:val="61"/>
        </w:numPr>
        <w:spacing w:after="0"/>
        <w:rPr>
          <w:rFonts w:ascii="Arial" w:hAnsi="Arial" w:cs="Arial"/>
          <w:sz w:val="20"/>
          <w:szCs w:val="20"/>
        </w:rPr>
      </w:pPr>
      <w:r w:rsidRPr="001F7147">
        <w:rPr>
          <w:rFonts w:ascii="Arial" w:hAnsi="Arial" w:cs="Arial"/>
          <w:sz w:val="20"/>
          <w:szCs w:val="20"/>
        </w:rPr>
        <w:lastRenderedPageBreak/>
        <w:t>D</w:t>
      </w:r>
      <w:r w:rsidR="000C3FDC" w:rsidRPr="001F7147">
        <w:rPr>
          <w:rFonts w:ascii="Arial" w:hAnsi="Arial" w:cs="Arial"/>
          <w:sz w:val="20"/>
          <w:szCs w:val="20"/>
        </w:rPr>
        <w:t>e continuïteit en het autonoom functioneren van de vereniging mag niet afhankelijk zijn van (project)subsidies.</w:t>
      </w:r>
    </w:p>
    <w:p w14:paraId="05260ADA" w14:textId="77777777" w:rsidR="001F7147" w:rsidRPr="001F7147" w:rsidRDefault="001F7147" w:rsidP="00AF5C4D">
      <w:pPr>
        <w:pStyle w:val="Lijstalinea"/>
        <w:numPr>
          <w:ilvl w:val="0"/>
          <w:numId w:val="61"/>
        </w:numPr>
        <w:spacing w:after="0"/>
        <w:rPr>
          <w:rFonts w:ascii="Arial" w:hAnsi="Arial" w:cs="Arial"/>
          <w:sz w:val="20"/>
          <w:szCs w:val="20"/>
        </w:rPr>
      </w:pPr>
      <w:r w:rsidRPr="001F7147">
        <w:rPr>
          <w:rFonts w:ascii="Arial" w:hAnsi="Arial" w:cs="Arial"/>
          <w:sz w:val="20"/>
          <w:szCs w:val="20"/>
        </w:rPr>
        <w:t>D</w:t>
      </w:r>
      <w:r w:rsidR="000C3FDC" w:rsidRPr="001F7147">
        <w:rPr>
          <w:rFonts w:ascii="Arial" w:hAnsi="Arial" w:cs="Arial"/>
          <w:sz w:val="20"/>
          <w:szCs w:val="20"/>
        </w:rPr>
        <w:t xml:space="preserve">e kosten van het landelijk niveau van de vereniging die samenhangen met haar voortbestaan, dienen primair uit contributies te worden betaald. </w:t>
      </w:r>
    </w:p>
    <w:p w14:paraId="0A438757" w14:textId="77777777" w:rsidR="001F7147" w:rsidRPr="001F7147" w:rsidRDefault="001F7147" w:rsidP="00AF5C4D">
      <w:pPr>
        <w:pStyle w:val="Lijstalinea"/>
        <w:numPr>
          <w:ilvl w:val="0"/>
          <w:numId w:val="61"/>
        </w:numPr>
        <w:spacing w:after="0"/>
        <w:rPr>
          <w:rFonts w:ascii="Arial" w:hAnsi="Arial" w:cs="Arial"/>
          <w:sz w:val="20"/>
          <w:szCs w:val="20"/>
        </w:rPr>
      </w:pPr>
      <w:r w:rsidRPr="001F7147">
        <w:rPr>
          <w:rFonts w:ascii="Arial" w:hAnsi="Arial" w:cs="Arial"/>
          <w:sz w:val="20"/>
          <w:szCs w:val="20"/>
        </w:rPr>
        <w:t>D</w:t>
      </w:r>
      <w:r w:rsidR="000C3FDC" w:rsidRPr="001F7147">
        <w:rPr>
          <w:rFonts w:ascii="Arial" w:hAnsi="Arial" w:cs="Arial"/>
          <w:sz w:val="20"/>
          <w:szCs w:val="20"/>
        </w:rPr>
        <w:t xml:space="preserve">e hoogte van de landelijke contributie moet samenhangen met de kosten en inspanningen van het landelijk niveau. De hoogte van de contributie wordt vastgesteld door de landelijke raad. </w:t>
      </w:r>
    </w:p>
    <w:p w14:paraId="43F16516" w14:textId="5BABDAE3" w:rsidR="000C3FDC" w:rsidRPr="001F7147" w:rsidRDefault="000C3FDC" w:rsidP="00AF5C4D">
      <w:pPr>
        <w:pStyle w:val="Lijstalinea"/>
        <w:numPr>
          <w:ilvl w:val="0"/>
          <w:numId w:val="61"/>
        </w:numPr>
        <w:spacing w:after="0"/>
        <w:rPr>
          <w:rFonts w:ascii="Arial" w:hAnsi="Arial" w:cs="Arial"/>
          <w:sz w:val="20"/>
          <w:szCs w:val="20"/>
        </w:rPr>
      </w:pPr>
      <w:r w:rsidRPr="001F7147">
        <w:rPr>
          <w:rFonts w:ascii="Arial" w:hAnsi="Arial" w:cs="Arial"/>
          <w:sz w:val="20"/>
          <w:szCs w:val="20"/>
        </w:rPr>
        <w:t xml:space="preserve">(maatschappelijke) projecten, uitgevoerd met of zonder derde partij, worden door projectfinanciering of bijdragen uit fondsen gerealiseerd.  </w:t>
      </w:r>
    </w:p>
    <w:p w14:paraId="1EBFE884" w14:textId="77777777" w:rsidR="000C3FDC" w:rsidRPr="001F7147" w:rsidRDefault="000C3FDC" w:rsidP="001F7147">
      <w:pPr>
        <w:tabs>
          <w:tab w:val="left" w:pos="4962"/>
        </w:tabs>
        <w:rPr>
          <w:rFonts w:ascii="Arial" w:eastAsia="Times New Roman" w:hAnsi="Arial" w:cs="Arial"/>
          <w:szCs w:val="20"/>
        </w:rPr>
      </w:pPr>
    </w:p>
    <w:p w14:paraId="4347DC88" w14:textId="77777777" w:rsidR="000C3FDC" w:rsidRPr="001F7147" w:rsidRDefault="000C3FDC" w:rsidP="001F7147">
      <w:pPr>
        <w:tabs>
          <w:tab w:val="left" w:pos="4962"/>
        </w:tabs>
        <w:rPr>
          <w:rFonts w:ascii="Arial" w:hAnsi="Arial" w:cs="Arial"/>
          <w:szCs w:val="20"/>
          <w:u w:val="single"/>
        </w:rPr>
      </w:pPr>
      <w:r w:rsidRPr="001F7147">
        <w:rPr>
          <w:rFonts w:ascii="Arial" w:hAnsi="Arial" w:cs="Arial"/>
          <w:spacing w:val="1"/>
          <w:szCs w:val="20"/>
          <w:u w:val="single"/>
        </w:rPr>
        <w:t>C</w:t>
      </w:r>
      <w:r w:rsidRPr="001F7147">
        <w:rPr>
          <w:rFonts w:ascii="Arial" w:hAnsi="Arial" w:cs="Arial"/>
          <w:szCs w:val="20"/>
          <w:u w:val="single"/>
        </w:rPr>
        <w:t>o</w:t>
      </w:r>
      <w:r w:rsidRPr="001F7147">
        <w:rPr>
          <w:rFonts w:ascii="Arial" w:hAnsi="Arial" w:cs="Arial"/>
          <w:spacing w:val="-1"/>
          <w:szCs w:val="20"/>
          <w:u w:val="single"/>
        </w:rPr>
        <w:t>n</w:t>
      </w:r>
      <w:r w:rsidRPr="001F7147">
        <w:rPr>
          <w:rFonts w:ascii="Arial" w:hAnsi="Arial" w:cs="Arial"/>
          <w:szCs w:val="20"/>
          <w:u w:val="single"/>
        </w:rPr>
        <w:t>tributie</w:t>
      </w:r>
    </w:p>
    <w:p w14:paraId="70FD346D" w14:textId="77777777" w:rsidR="001F7147" w:rsidRPr="001F7147" w:rsidRDefault="000C3FDC" w:rsidP="001F7147">
      <w:pPr>
        <w:rPr>
          <w:rFonts w:ascii="Arial" w:hAnsi="Arial" w:cs="Arial"/>
          <w:szCs w:val="20"/>
        </w:rPr>
      </w:pPr>
      <w:r w:rsidRPr="001F7147">
        <w:rPr>
          <w:rFonts w:ascii="Arial" w:hAnsi="Arial" w:cs="Arial"/>
          <w:szCs w:val="20"/>
        </w:rPr>
        <w:t>In het huishoudelijk reglemen</w:t>
      </w:r>
      <w:r w:rsidR="001F7147" w:rsidRPr="001F7147">
        <w:rPr>
          <w:rFonts w:ascii="Arial" w:hAnsi="Arial" w:cs="Arial"/>
          <w:szCs w:val="20"/>
        </w:rPr>
        <w:t>t is bepaald dat de organisatie</w:t>
      </w:r>
      <w:r w:rsidRPr="001F7147">
        <w:rPr>
          <w:rFonts w:ascii="Arial" w:hAnsi="Arial" w:cs="Arial"/>
          <w:szCs w:val="20"/>
        </w:rPr>
        <w:t>onderdelen van de drie niveaus van de vereniging de mogelijkheid hebben tot het innen van contributie bij d</w:t>
      </w:r>
      <w:r w:rsidR="001F7147" w:rsidRPr="001F7147">
        <w:rPr>
          <w:rFonts w:ascii="Arial" w:hAnsi="Arial" w:cs="Arial"/>
          <w:szCs w:val="20"/>
        </w:rPr>
        <w:t>e leden die met die organisatie</w:t>
      </w:r>
      <w:r w:rsidRPr="001F7147">
        <w:rPr>
          <w:rFonts w:ascii="Arial" w:hAnsi="Arial" w:cs="Arial"/>
          <w:szCs w:val="20"/>
        </w:rPr>
        <w:t>onderdelen verbonden zijn. De hoogte van de contributie w</w:t>
      </w:r>
      <w:r w:rsidR="001F7147" w:rsidRPr="001F7147">
        <w:rPr>
          <w:rFonts w:ascii="Arial" w:hAnsi="Arial" w:cs="Arial"/>
          <w:szCs w:val="20"/>
        </w:rPr>
        <w:t>ordt bepaald binnen de organisatie</w:t>
      </w:r>
      <w:r w:rsidRPr="001F7147">
        <w:rPr>
          <w:rFonts w:ascii="Arial" w:hAnsi="Arial" w:cs="Arial"/>
          <w:szCs w:val="20"/>
        </w:rPr>
        <w:t xml:space="preserve">onderdelen. </w:t>
      </w:r>
    </w:p>
    <w:p w14:paraId="36E4194F" w14:textId="43BE453E" w:rsidR="000C3FDC" w:rsidRPr="001F7147" w:rsidRDefault="001F7147" w:rsidP="001F7147">
      <w:pPr>
        <w:rPr>
          <w:rFonts w:ascii="Arial" w:hAnsi="Arial" w:cs="Arial"/>
          <w:szCs w:val="20"/>
          <w:lang w:val="en-US"/>
        </w:rPr>
      </w:pPr>
      <w:r>
        <w:rPr>
          <w:rFonts w:ascii="Arial" w:hAnsi="Arial" w:cs="Arial"/>
          <w:szCs w:val="20"/>
          <w:lang w:val="en-US"/>
        </w:rPr>
        <w:t>Daarbij gelden</w:t>
      </w:r>
      <w:r w:rsidR="000C3FDC" w:rsidRPr="001F7147">
        <w:rPr>
          <w:rFonts w:ascii="Arial" w:hAnsi="Arial" w:cs="Arial"/>
          <w:szCs w:val="20"/>
          <w:lang w:val="en-US"/>
        </w:rPr>
        <w:t xml:space="preserve"> de volgende uitgangspunten:</w:t>
      </w:r>
    </w:p>
    <w:p w14:paraId="13BEB967" w14:textId="77777777"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De landelijke contributie geldt voor ieder jeugd-, kader- en buitengewoon lid en wordt, op voorstel van het landelijk bestuur, door de landelijke raad in december vastgesteld.</w:t>
      </w:r>
    </w:p>
    <w:p w14:paraId="1B344942" w14:textId="7573392E"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Om de kostenstijging van personeel en middelen te financieren</w:t>
      </w:r>
      <w:r w:rsidR="001F7147">
        <w:rPr>
          <w:rFonts w:ascii="Arial" w:hAnsi="Arial" w:cs="Arial"/>
          <w:sz w:val="20"/>
          <w:szCs w:val="20"/>
        </w:rPr>
        <w:t>,</w:t>
      </w:r>
      <w:r w:rsidRPr="001F7147">
        <w:rPr>
          <w:rFonts w:ascii="Arial" w:hAnsi="Arial" w:cs="Arial"/>
          <w:sz w:val="20"/>
          <w:szCs w:val="20"/>
        </w:rPr>
        <w:t xml:space="preserve"> wordt in beginsel uitgegaan van aanpassing van de contributie met de consumentenprijsindex over het afgelopen kalenderjaar. </w:t>
      </w:r>
    </w:p>
    <w:p w14:paraId="455A4476" w14:textId="35193465"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De contributie voor leden die zijn georganiseerd in een orga</w:t>
      </w:r>
      <w:r w:rsidR="001F7147">
        <w:rPr>
          <w:rFonts w:ascii="Arial" w:hAnsi="Arial" w:cs="Arial"/>
          <w:sz w:val="20"/>
          <w:szCs w:val="20"/>
        </w:rPr>
        <w:t>nisatie</w:t>
      </w:r>
      <w:r w:rsidRPr="001F7147">
        <w:rPr>
          <w:rFonts w:ascii="Arial" w:hAnsi="Arial" w:cs="Arial"/>
          <w:sz w:val="20"/>
          <w:szCs w:val="20"/>
        </w:rPr>
        <w:t>onderdeel, wordt via het onderdeel geheven.</w:t>
      </w:r>
    </w:p>
    <w:p w14:paraId="515E4DEC" w14:textId="304C9C56"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Bij h</w:t>
      </w:r>
      <w:r w:rsidR="001F7147">
        <w:rPr>
          <w:rFonts w:ascii="Arial" w:hAnsi="Arial" w:cs="Arial"/>
          <w:sz w:val="20"/>
          <w:szCs w:val="20"/>
        </w:rPr>
        <w:t>et hebben van meerdere functies</w:t>
      </w:r>
      <w:r w:rsidRPr="001F7147">
        <w:rPr>
          <w:rFonts w:ascii="Arial" w:hAnsi="Arial" w:cs="Arial"/>
          <w:sz w:val="20"/>
          <w:szCs w:val="20"/>
        </w:rPr>
        <w:t xml:space="preserve"> wordt de landelijke contributie in rekening gebracht aan het organisatieonderdeel dat het dichtst bij de jeugdleden staat.</w:t>
      </w:r>
    </w:p>
    <w:p w14:paraId="3B82DA27" w14:textId="267153C2"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Leden dienen nominatief geregistreerd te worden. Voor contributie</w:t>
      </w:r>
      <w:r w:rsidR="001F7147">
        <w:rPr>
          <w:rFonts w:ascii="Arial" w:hAnsi="Arial" w:cs="Arial"/>
          <w:sz w:val="20"/>
          <w:szCs w:val="20"/>
        </w:rPr>
        <w:t>-</w:t>
      </w:r>
      <w:r w:rsidRPr="001F7147">
        <w:rPr>
          <w:rFonts w:ascii="Arial" w:hAnsi="Arial" w:cs="Arial"/>
          <w:sz w:val="20"/>
          <w:szCs w:val="20"/>
        </w:rPr>
        <w:t>inkomsten op de begroting worden de ledentallen prudent geraamd. Jaarlijks word een overzicht gegeven van de ontwikkeling van leden en jeug</w:t>
      </w:r>
      <w:r w:rsidR="001F7147">
        <w:rPr>
          <w:rFonts w:ascii="Arial" w:hAnsi="Arial" w:cs="Arial"/>
          <w:sz w:val="20"/>
          <w:szCs w:val="20"/>
        </w:rPr>
        <w:t>dleden, als kritische prestatie-</w:t>
      </w:r>
      <w:r w:rsidRPr="001F7147">
        <w:rPr>
          <w:rFonts w:ascii="Arial" w:hAnsi="Arial" w:cs="Arial"/>
          <w:sz w:val="20"/>
          <w:szCs w:val="20"/>
        </w:rPr>
        <w:t xml:space="preserve">indicator (KPI) voor de vereniging. </w:t>
      </w:r>
    </w:p>
    <w:p w14:paraId="5C92EBE1" w14:textId="755FEB6C" w:rsidR="001F7147"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Betaling van de landelijke contributie aan de landelij</w:t>
      </w:r>
      <w:r w:rsidR="001F7147">
        <w:rPr>
          <w:rFonts w:ascii="Arial" w:hAnsi="Arial" w:cs="Arial"/>
          <w:sz w:val="20"/>
          <w:szCs w:val="20"/>
        </w:rPr>
        <w:t>ke organisatie door organisatie</w:t>
      </w:r>
      <w:r w:rsidRPr="001F7147">
        <w:rPr>
          <w:rFonts w:ascii="Arial" w:hAnsi="Arial" w:cs="Arial"/>
          <w:sz w:val="20"/>
          <w:szCs w:val="20"/>
        </w:rPr>
        <w:t>onderdelen vindt bij voorkeur plaats d.m.v. automatische incasso. Indien hier geen gebruik van wordt gemaakt, wordt pe</w:t>
      </w:r>
      <w:r w:rsidR="001F7147">
        <w:rPr>
          <w:rFonts w:ascii="Arial" w:hAnsi="Arial" w:cs="Arial"/>
          <w:sz w:val="20"/>
          <w:szCs w:val="20"/>
        </w:rPr>
        <w:t>r factuur € 25,00 administratie</w:t>
      </w:r>
      <w:r w:rsidRPr="001F7147">
        <w:rPr>
          <w:rFonts w:ascii="Arial" w:hAnsi="Arial" w:cs="Arial"/>
          <w:sz w:val="20"/>
          <w:szCs w:val="20"/>
        </w:rPr>
        <w:t xml:space="preserve">kosten berekend. </w:t>
      </w:r>
    </w:p>
    <w:p w14:paraId="6FE032E0" w14:textId="53CDD788" w:rsidR="000C3FDC" w:rsidRPr="001F7147" w:rsidRDefault="000C3FDC" w:rsidP="00AF5C4D">
      <w:pPr>
        <w:pStyle w:val="Lijstalinea"/>
        <w:numPr>
          <w:ilvl w:val="0"/>
          <w:numId w:val="62"/>
        </w:numPr>
        <w:spacing w:after="0"/>
        <w:rPr>
          <w:rFonts w:ascii="Arial" w:hAnsi="Arial" w:cs="Arial"/>
          <w:sz w:val="20"/>
          <w:szCs w:val="20"/>
        </w:rPr>
      </w:pPr>
      <w:r w:rsidRPr="001F7147">
        <w:rPr>
          <w:rFonts w:ascii="Arial" w:hAnsi="Arial" w:cs="Arial"/>
          <w:sz w:val="20"/>
          <w:szCs w:val="20"/>
        </w:rPr>
        <w:t>Bij tijdige betaling ineens van de landelijke contributie aan de landelij</w:t>
      </w:r>
      <w:r w:rsidR="00261219">
        <w:rPr>
          <w:rFonts w:ascii="Arial" w:hAnsi="Arial" w:cs="Arial"/>
          <w:sz w:val="20"/>
          <w:szCs w:val="20"/>
        </w:rPr>
        <w:t>ke organisatie door organisatie</w:t>
      </w:r>
      <w:r w:rsidRPr="001F7147">
        <w:rPr>
          <w:rFonts w:ascii="Arial" w:hAnsi="Arial" w:cs="Arial"/>
          <w:sz w:val="20"/>
          <w:szCs w:val="20"/>
        </w:rPr>
        <w:t xml:space="preserve">onderdelen mag betalingskorting in mindering worden gebracht. De kortingsregeling wordt, op voorstel van het landelijk bestuur, door de landelijke raad vastgesteld. </w:t>
      </w:r>
    </w:p>
    <w:p w14:paraId="070CA4A7" w14:textId="77777777" w:rsidR="000C3FDC" w:rsidRPr="00261219" w:rsidRDefault="000C3FDC" w:rsidP="00261219">
      <w:pPr>
        <w:tabs>
          <w:tab w:val="left" w:pos="7093"/>
        </w:tabs>
        <w:ind w:right="327"/>
        <w:rPr>
          <w:rFonts w:ascii="Arial" w:hAnsi="Arial" w:cs="Arial"/>
          <w:szCs w:val="20"/>
        </w:rPr>
      </w:pPr>
      <w:r w:rsidRPr="00261219">
        <w:rPr>
          <w:rFonts w:ascii="Arial" w:hAnsi="Arial" w:cs="Arial"/>
          <w:spacing w:val="-1"/>
          <w:szCs w:val="20"/>
        </w:rPr>
        <w:tab/>
      </w:r>
    </w:p>
    <w:p w14:paraId="0B155617" w14:textId="77777777" w:rsidR="000C3FDC" w:rsidRPr="00261219" w:rsidRDefault="000C3FDC" w:rsidP="00261219">
      <w:pPr>
        <w:tabs>
          <w:tab w:val="left" w:pos="4962"/>
        </w:tabs>
        <w:rPr>
          <w:rFonts w:ascii="Arial" w:hAnsi="Arial" w:cs="Arial"/>
          <w:szCs w:val="20"/>
          <w:u w:val="single"/>
        </w:rPr>
      </w:pPr>
      <w:r w:rsidRPr="00261219">
        <w:rPr>
          <w:rFonts w:ascii="Arial" w:hAnsi="Arial" w:cs="Arial"/>
          <w:szCs w:val="20"/>
          <w:u w:val="single"/>
        </w:rPr>
        <w:t>Kostendekkende deelexploitaties</w:t>
      </w:r>
    </w:p>
    <w:p w14:paraId="4C946567" w14:textId="77777777" w:rsidR="000C3FDC" w:rsidRPr="00261219" w:rsidRDefault="000C3FDC" w:rsidP="00261219">
      <w:pPr>
        <w:tabs>
          <w:tab w:val="left" w:pos="4962"/>
        </w:tabs>
        <w:rPr>
          <w:rFonts w:ascii="Arial" w:hAnsi="Arial" w:cs="Arial"/>
          <w:szCs w:val="20"/>
        </w:rPr>
      </w:pPr>
      <w:r w:rsidRPr="00261219">
        <w:rPr>
          <w:rFonts w:ascii="Arial" w:hAnsi="Arial" w:cs="Arial"/>
          <w:szCs w:val="20"/>
        </w:rPr>
        <w:t xml:space="preserve">Voor de volgende onderdelen van het landelijk niveau wordt gewerkt met kostendekkende deelexploitaties: </w:t>
      </w:r>
    </w:p>
    <w:p w14:paraId="39FC82F2" w14:textId="4CDD703F" w:rsidR="00261219" w:rsidRPr="00261219" w:rsidRDefault="000C3FDC" w:rsidP="00AF5C4D">
      <w:pPr>
        <w:pStyle w:val="Lijstalinea"/>
        <w:numPr>
          <w:ilvl w:val="0"/>
          <w:numId w:val="63"/>
        </w:numPr>
        <w:tabs>
          <w:tab w:val="left" w:pos="4962"/>
        </w:tabs>
        <w:spacing w:after="0"/>
        <w:rPr>
          <w:rFonts w:ascii="Arial" w:hAnsi="Arial" w:cs="Arial"/>
          <w:sz w:val="20"/>
          <w:szCs w:val="20"/>
          <w:lang w:val="en-US"/>
        </w:rPr>
      </w:pPr>
      <w:r w:rsidRPr="00261219">
        <w:rPr>
          <w:rFonts w:ascii="Arial" w:hAnsi="Arial" w:cs="Arial"/>
          <w:sz w:val="20"/>
          <w:szCs w:val="20"/>
          <w:lang w:val="en-US"/>
        </w:rPr>
        <w:t>Landelijke ledenactiviteiten (LLA)</w:t>
      </w:r>
      <w:r w:rsidR="00261219">
        <w:rPr>
          <w:rFonts w:ascii="Arial" w:hAnsi="Arial" w:cs="Arial"/>
          <w:sz w:val="20"/>
          <w:szCs w:val="20"/>
          <w:lang w:val="en-US"/>
        </w:rPr>
        <w:t>.</w:t>
      </w:r>
    </w:p>
    <w:p w14:paraId="10FA4290" w14:textId="6AFEA9F8" w:rsidR="00261219" w:rsidRPr="00261219" w:rsidRDefault="00261219" w:rsidP="00AF5C4D">
      <w:pPr>
        <w:pStyle w:val="Lijstalinea"/>
        <w:numPr>
          <w:ilvl w:val="0"/>
          <w:numId w:val="63"/>
        </w:numPr>
        <w:tabs>
          <w:tab w:val="left" w:pos="4962"/>
        </w:tabs>
        <w:spacing w:after="0"/>
        <w:rPr>
          <w:rFonts w:ascii="Arial" w:hAnsi="Arial" w:cs="Arial"/>
          <w:sz w:val="20"/>
          <w:szCs w:val="20"/>
          <w:lang w:val="en-US"/>
        </w:rPr>
      </w:pPr>
      <w:r>
        <w:rPr>
          <w:rFonts w:ascii="Arial" w:hAnsi="Arial" w:cs="Arial"/>
          <w:sz w:val="20"/>
          <w:szCs w:val="20"/>
        </w:rPr>
        <w:t>Team O</w:t>
      </w:r>
      <w:r w:rsidR="000C3FDC" w:rsidRPr="00261219">
        <w:rPr>
          <w:rFonts w:ascii="Arial" w:hAnsi="Arial" w:cs="Arial"/>
          <w:sz w:val="20"/>
          <w:szCs w:val="20"/>
        </w:rPr>
        <w:t xml:space="preserve">ndersteuning </w:t>
      </w:r>
      <w:r>
        <w:rPr>
          <w:rFonts w:ascii="Arial" w:hAnsi="Arial" w:cs="Arial"/>
          <w:sz w:val="20"/>
          <w:szCs w:val="20"/>
        </w:rPr>
        <w:t>E</w:t>
      </w:r>
      <w:r w:rsidR="000C3FDC" w:rsidRPr="00261219">
        <w:rPr>
          <w:rFonts w:ascii="Arial" w:hAnsi="Arial" w:cs="Arial"/>
          <w:sz w:val="20"/>
          <w:szCs w:val="20"/>
        </w:rPr>
        <w:t xml:space="preserve">venementen </w:t>
      </w:r>
      <w:r>
        <w:rPr>
          <w:rFonts w:ascii="Arial" w:hAnsi="Arial" w:cs="Arial"/>
          <w:sz w:val="20"/>
          <w:szCs w:val="20"/>
        </w:rPr>
        <w:t>S</w:t>
      </w:r>
      <w:r w:rsidR="000C3FDC" w:rsidRPr="00261219">
        <w:rPr>
          <w:rFonts w:ascii="Arial" w:hAnsi="Arial" w:cs="Arial"/>
          <w:sz w:val="20"/>
          <w:szCs w:val="20"/>
        </w:rPr>
        <w:t>couting (TOES)</w:t>
      </w:r>
      <w:r>
        <w:rPr>
          <w:rFonts w:ascii="Arial" w:hAnsi="Arial" w:cs="Arial"/>
          <w:sz w:val="20"/>
          <w:szCs w:val="20"/>
        </w:rPr>
        <w:t>.</w:t>
      </w:r>
    </w:p>
    <w:p w14:paraId="4CE32B2B" w14:textId="46CB75E5" w:rsidR="000C3FDC" w:rsidRPr="00261219" w:rsidRDefault="000C3FDC" w:rsidP="00AF5C4D">
      <w:pPr>
        <w:pStyle w:val="Lijstalinea"/>
        <w:numPr>
          <w:ilvl w:val="0"/>
          <w:numId w:val="63"/>
        </w:numPr>
        <w:tabs>
          <w:tab w:val="left" w:pos="4962"/>
        </w:tabs>
        <w:spacing w:after="0"/>
        <w:rPr>
          <w:rFonts w:ascii="Arial" w:hAnsi="Arial" w:cs="Arial"/>
          <w:sz w:val="20"/>
          <w:szCs w:val="20"/>
          <w:lang w:val="en-US"/>
        </w:rPr>
      </w:pPr>
      <w:r w:rsidRPr="00261219">
        <w:rPr>
          <w:rFonts w:ascii="Arial" w:hAnsi="Arial" w:cs="Arial"/>
          <w:sz w:val="20"/>
          <w:szCs w:val="20"/>
          <w:lang w:val="en-US"/>
        </w:rPr>
        <w:t>Verenigingsterreinen</w:t>
      </w:r>
      <w:r w:rsidR="00261219">
        <w:rPr>
          <w:rFonts w:ascii="Arial" w:hAnsi="Arial" w:cs="Arial"/>
          <w:sz w:val="20"/>
          <w:szCs w:val="20"/>
          <w:lang w:val="en-US"/>
        </w:rPr>
        <w:t>.</w:t>
      </w:r>
    </w:p>
    <w:p w14:paraId="41FBED15" w14:textId="0DB0335A" w:rsidR="000C3FDC" w:rsidRPr="001C426F" w:rsidRDefault="000C3FDC" w:rsidP="000C3FDC">
      <w:pPr>
        <w:tabs>
          <w:tab w:val="left" w:pos="4962"/>
        </w:tabs>
      </w:pPr>
      <w:r w:rsidRPr="001C426F">
        <w:t>Deze deelexploitaties maken onderdeel uit van de landelijke begroting en realisatie en hebben toegewezen bestemmingsreserves. De onderdelen dragen vanuit het oogpunt van kostendekkendheid bij aan een deel van de overheadkosten die betrekking hebben op het onderdeel. Door op</w:t>
      </w:r>
      <w:r w:rsidR="00261219">
        <w:t xml:space="preserve"> </w:t>
      </w:r>
      <w:r w:rsidRPr="001C426F">
        <w:t>onderstaande wijze financieel met deze onderdelen om te gaan</w:t>
      </w:r>
      <w:r w:rsidR="00261219">
        <w:t>,</w:t>
      </w:r>
      <w:r w:rsidRPr="001C426F">
        <w:t xml:space="preserve"> worden de risico’s voor de vereniging sterk beperkt.</w:t>
      </w:r>
    </w:p>
    <w:p w14:paraId="78C31E02" w14:textId="77777777" w:rsidR="000C3FDC" w:rsidRPr="001C426F" w:rsidRDefault="000C3FDC" w:rsidP="000C3FDC">
      <w:pPr>
        <w:tabs>
          <w:tab w:val="left" w:pos="4962"/>
        </w:tabs>
        <w:rPr>
          <w:b/>
        </w:rPr>
      </w:pPr>
    </w:p>
    <w:p w14:paraId="70633BB1" w14:textId="3748D515" w:rsidR="000C3FDC" w:rsidRPr="00261219" w:rsidRDefault="000C3FDC" w:rsidP="000C3FDC">
      <w:pPr>
        <w:tabs>
          <w:tab w:val="left" w:pos="4962"/>
        </w:tabs>
      </w:pPr>
      <w:r w:rsidRPr="00261219">
        <w:t>Ad 1</w:t>
      </w:r>
      <w:r w:rsidR="00261219">
        <w:t>:</w:t>
      </w:r>
      <w:r w:rsidRPr="00261219">
        <w:t xml:space="preserve"> Landelijke ledena</w:t>
      </w:r>
      <w:r w:rsidRPr="00261219">
        <w:rPr>
          <w:spacing w:val="-1"/>
        </w:rPr>
        <w:t>c</w:t>
      </w:r>
      <w:r w:rsidRPr="00261219">
        <w:t>ti</w:t>
      </w:r>
      <w:r w:rsidRPr="00261219">
        <w:rPr>
          <w:spacing w:val="-2"/>
        </w:rPr>
        <w:t>v</w:t>
      </w:r>
      <w:r w:rsidRPr="00261219">
        <w:t>iteiten</w:t>
      </w:r>
    </w:p>
    <w:p w14:paraId="29F5F701" w14:textId="7B4BD17F" w:rsidR="000C3FDC" w:rsidRPr="00261219" w:rsidRDefault="000C3FDC" w:rsidP="00261219">
      <w:pPr>
        <w:tabs>
          <w:tab w:val="left" w:pos="4962"/>
        </w:tabs>
        <w:ind w:right="544"/>
        <w:rPr>
          <w:rFonts w:ascii="Arial" w:hAnsi="Arial" w:cs="Arial"/>
          <w:szCs w:val="20"/>
        </w:rPr>
      </w:pPr>
      <w:r w:rsidRPr="001C426F">
        <w:rPr>
          <w:spacing w:val="1"/>
        </w:rPr>
        <w:t>D</w:t>
      </w:r>
      <w:r w:rsidRPr="001C426F">
        <w:t>e verschillende la</w:t>
      </w:r>
      <w:r w:rsidRPr="001C426F">
        <w:rPr>
          <w:spacing w:val="-1"/>
        </w:rPr>
        <w:t>n</w:t>
      </w:r>
      <w:r w:rsidRPr="001C426F">
        <w:t>delij</w:t>
      </w:r>
      <w:r w:rsidRPr="001C426F">
        <w:rPr>
          <w:spacing w:val="-1"/>
        </w:rPr>
        <w:t>k</w:t>
      </w:r>
      <w:r w:rsidRPr="001C426F">
        <w:t>e lede</w:t>
      </w:r>
      <w:r w:rsidRPr="001C426F">
        <w:rPr>
          <w:spacing w:val="-1"/>
        </w:rPr>
        <w:t>n</w:t>
      </w:r>
      <w:r w:rsidRPr="001C426F">
        <w:t>a</w:t>
      </w:r>
      <w:r w:rsidRPr="001C426F">
        <w:rPr>
          <w:spacing w:val="1"/>
        </w:rPr>
        <w:t>c</w:t>
      </w:r>
      <w:r w:rsidRPr="001C426F">
        <w:t>ti</w:t>
      </w:r>
      <w:r w:rsidRPr="001C426F">
        <w:rPr>
          <w:spacing w:val="-1"/>
        </w:rPr>
        <w:t>v</w:t>
      </w:r>
      <w:r w:rsidRPr="001C426F">
        <w:t xml:space="preserve">iteiten </w:t>
      </w:r>
      <w:r w:rsidRPr="001C426F">
        <w:rPr>
          <w:spacing w:val="1"/>
        </w:rPr>
        <w:t>w</w:t>
      </w:r>
      <w:r w:rsidRPr="001C426F">
        <w:rPr>
          <w:spacing w:val="-1"/>
        </w:rPr>
        <w:t>o</w:t>
      </w:r>
      <w:r w:rsidRPr="001C426F">
        <w:t>rd</w:t>
      </w:r>
      <w:r w:rsidRPr="001C426F">
        <w:rPr>
          <w:spacing w:val="-1"/>
        </w:rPr>
        <w:t>e</w:t>
      </w:r>
      <w:r w:rsidRPr="001C426F">
        <w:t>n i</w:t>
      </w:r>
      <w:r w:rsidRPr="001C426F">
        <w:rPr>
          <w:spacing w:val="-1"/>
        </w:rPr>
        <w:t>e</w:t>
      </w:r>
      <w:r w:rsidRPr="001C426F">
        <w:t>der afzonderlijk gezien a</w:t>
      </w:r>
      <w:r w:rsidRPr="001C426F">
        <w:rPr>
          <w:spacing w:val="-1"/>
        </w:rPr>
        <w:t>l</w:t>
      </w:r>
      <w:r w:rsidRPr="001C426F">
        <w:t>s ap</w:t>
      </w:r>
      <w:r w:rsidRPr="001C426F">
        <w:rPr>
          <w:spacing w:val="-1"/>
        </w:rPr>
        <w:t>a</w:t>
      </w:r>
      <w:r w:rsidRPr="001C426F">
        <w:t>rte</w:t>
      </w:r>
      <w:r w:rsidRPr="001C426F">
        <w:rPr>
          <w:spacing w:val="-1"/>
        </w:rPr>
        <w:t xml:space="preserve"> </w:t>
      </w:r>
      <w:r w:rsidRPr="001C426F">
        <w:t>deele</w:t>
      </w:r>
      <w:r w:rsidRPr="001C426F">
        <w:rPr>
          <w:spacing w:val="-1"/>
        </w:rPr>
        <w:t>x</w:t>
      </w:r>
      <w:r w:rsidRPr="001C426F">
        <w:t>ploitat</w:t>
      </w:r>
      <w:r w:rsidRPr="001C426F">
        <w:rPr>
          <w:spacing w:val="-1"/>
        </w:rPr>
        <w:t>i</w:t>
      </w:r>
      <w:r w:rsidRPr="001C426F">
        <w:t xml:space="preserve">e van de vereniging en dienen ieder projectmatig zorg te dragen voor een </w:t>
      </w:r>
      <w:r w:rsidRPr="00261219">
        <w:rPr>
          <w:rFonts w:ascii="Arial" w:hAnsi="Arial" w:cs="Arial"/>
          <w:szCs w:val="20"/>
        </w:rPr>
        <w:t xml:space="preserve">sluitende </w:t>
      </w:r>
      <w:r w:rsidRPr="00261219">
        <w:rPr>
          <w:rFonts w:ascii="Arial" w:hAnsi="Arial" w:cs="Arial"/>
          <w:szCs w:val="20"/>
        </w:rPr>
        <w:lastRenderedPageBreak/>
        <w:t>begroting en realisatie. Naast kostendekkendheid zijn daarbij de schaalbaarheid en continuïteit van de landelijke ledenactiviteiten ten behoeve van deelnemende leden van Scouting</w:t>
      </w:r>
      <w:r w:rsidR="00261219" w:rsidRPr="00261219">
        <w:rPr>
          <w:rFonts w:ascii="Arial" w:hAnsi="Arial" w:cs="Arial"/>
          <w:szCs w:val="20"/>
        </w:rPr>
        <w:t xml:space="preserve"> van belang</w:t>
      </w:r>
      <w:r w:rsidRPr="00261219">
        <w:rPr>
          <w:rFonts w:ascii="Arial" w:hAnsi="Arial" w:cs="Arial"/>
          <w:szCs w:val="20"/>
        </w:rPr>
        <w:t xml:space="preserve">. Procedures en werkwijze voor de landelijke ledenactiviteiten zijn verder vastgelegd in de door het landelijk bestuur goedgekeurde </w:t>
      </w:r>
      <w:r w:rsidR="00261219" w:rsidRPr="00543868">
        <w:rPr>
          <w:rFonts w:ascii="Arial" w:hAnsi="Arial" w:cs="Arial"/>
          <w:szCs w:val="20"/>
        </w:rPr>
        <w:t>H</w:t>
      </w:r>
      <w:r w:rsidRPr="00543868">
        <w:rPr>
          <w:rFonts w:ascii="Arial" w:hAnsi="Arial" w:cs="Arial"/>
          <w:szCs w:val="20"/>
        </w:rPr>
        <w:t>andleiding landelijke ledenactiviteiten</w:t>
      </w:r>
      <w:r w:rsidRPr="00261219">
        <w:rPr>
          <w:rFonts w:ascii="Arial" w:hAnsi="Arial" w:cs="Arial"/>
          <w:szCs w:val="20"/>
        </w:rPr>
        <w:t xml:space="preserve"> en de </w:t>
      </w:r>
      <w:r w:rsidR="00543868">
        <w:rPr>
          <w:rFonts w:ascii="Arial" w:hAnsi="Arial" w:cs="Arial"/>
          <w:szCs w:val="20"/>
        </w:rPr>
        <w:t>F</w:t>
      </w:r>
      <w:r w:rsidRPr="00261219">
        <w:rPr>
          <w:rFonts w:ascii="Arial" w:hAnsi="Arial" w:cs="Arial"/>
          <w:szCs w:val="20"/>
        </w:rPr>
        <w:t xml:space="preserve">inanciële spelregels landelijke ledenactiviteiten. Voor iedere landelijke ledenactiviteit worden een projectopdracht en (financiële) deelnemersvoorwaarden vastgesteld.  </w:t>
      </w:r>
    </w:p>
    <w:p w14:paraId="5C11A506" w14:textId="77777777" w:rsidR="000C3FDC" w:rsidRPr="00261219" w:rsidRDefault="000C3FDC" w:rsidP="00261219">
      <w:pPr>
        <w:tabs>
          <w:tab w:val="left" w:pos="4962"/>
        </w:tabs>
        <w:ind w:right="544"/>
        <w:rPr>
          <w:rFonts w:ascii="Arial" w:hAnsi="Arial" w:cs="Arial"/>
          <w:szCs w:val="20"/>
        </w:rPr>
      </w:pPr>
    </w:p>
    <w:p w14:paraId="2BF4B1D8" w14:textId="77777777" w:rsidR="000C3FDC" w:rsidRPr="00261219" w:rsidRDefault="000C3FDC" w:rsidP="00261219">
      <w:pPr>
        <w:tabs>
          <w:tab w:val="left" w:pos="4962"/>
        </w:tabs>
        <w:ind w:right="544"/>
        <w:rPr>
          <w:rFonts w:ascii="Arial" w:hAnsi="Arial" w:cs="Arial"/>
          <w:szCs w:val="20"/>
        </w:rPr>
      </w:pPr>
      <w:r w:rsidRPr="00261219">
        <w:rPr>
          <w:rFonts w:ascii="Arial" w:hAnsi="Arial" w:cs="Arial"/>
          <w:szCs w:val="20"/>
        </w:rPr>
        <w:t>Ten aanzien van de landelijke ledenactiviteiten worden in ieder geval de volgende uitgangspunten gehanteerd:</w:t>
      </w:r>
    </w:p>
    <w:p w14:paraId="0B76A076" w14:textId="02CA6728" w:rsidR="00261219" w:rsidRPr="00261219" w:rsidRDefault="000C3FDC" w:rsidP="00AF5C4D">
      <w:pPr>
        <w:pStyle w:val="Lijstalinea"/>
        <w:numPr>
          <w:ilvl w:val="0"/>
          <w:numId w:val="64"/>
        </w:numPr>
        <w:tabs>
          <w:tab w:val="left" w:pos="4962"/>
        </w:tabs>
        <w:spacing w:after="0"/>
        <w:ind w:right="544"/>
        <w:rPr>
          <w:rFonts w:ascii="Arial" w:hAnsi="Arial" w:cs="Arial"/>
          <w:sz w:val="20"/>
          <w:szCs w:val="20"/>
        </w:rPr>
      </w:pPr>
      <w:r w:rsidRPr="00261219">
        <w:rPr>
          <w:rFonts w:ascii="Arial" w:hAnsi="Arial" w:cs="Arial"/>
          <w:sz w:val="20"/>
          <w:szCs w:val="20"/>
        </w:rPr>
        <w:t>Het is belangrijk dat landelijke ledenactiviteiten een inhoudelijke meerwaarde leveren aan de beleving van het Scoutingspel door deelnemers. De kosten worden door de activiteit gedragen. Een realistische prijs</w:t>
      </w:r>
      <w:r w:rsidR="00261219">
        <w:rPr>
          <w:rFonts w:ascii="Arial" w:hAnsi="Arial" w:cs="Arial"/>
          <w:sz w:val="20"/>
          <w:szCs w:val="20"/>
        </w:rPr>
        <w:t>-kwaliteit</w:t>
      </w:r>
      <w:r w:rsidRPr="00261219">
        <w:rPr>
          <w:rFonts w:ascii="Arial" w:hAnsi="Arial" w:cs="Arial"/>
          <w:sz w:val="20"/>
          <w:szCs w:val="20"/>
        </w:rPr>
        <w:t>verhouding wordt tot uitdrukking</w:t>
      </w:r>
      <w:r w:rsidR="00261219" w:rsidRPr="00261219">
        <w:rPr>
          <w:rFonts w:ascii="Arial" w:hAnsi="Arial" w:cs="Arial"/>
          <w:sz w:val="20"/>
          <w:szCs w:val="20"/>
        </w:rPr>
        <w:t xml:space="preserve"> gebracht in de deelnemersprijs.</w:t>
      </w:r>
    </w:p>
    <w:p w14:paraId="2147AB8C" w14:textId="77777777" w:rsidR="00261219" w:rsidRPr="00261219" w:rsidRDefault="000C3FDC" w:rsidP="00AF5C4D">
      <w:pPr>
        <w:pStyle w:val="Lijstalinea"/>
        <w:numPr>
          <w:ilvl w:val="0"/>
          <w:numId w:val="64"/>
        </w:numPr>
        <w:tabs>
          <w:tab w:val="left" w:pos="4962"/>
        </w:tabs>
        <w:spacing w:after="0"/>
        <w:ind w:right="544"/>
        <w:rPr>
          <w:rFonts w:ascii="Arial" w:hAnsi="Arial" w:cs="Arial"/>
          <w:sz w:val="20"/>
          <w:szCs w:val="20"/>
        </w:rPr>
      </w:pPr>
      <w:r w:rsidRPr="00261219">
        <w:rPr>
          <w:rFonts w:ascii="Arial" w:hAnsi="Arial" w:cs="Arial"/>
          <w:sz w:val="20"/>
          <w:szCs w:val="20"/>
        </w:rPr>
        <w:t xml:space="preserve">In de begrotingen van de verschillende landelijke ledenactiviteiten wordt een bedrag van 10% van de kosten als onvoorzien opgenomen. </w:t>
      </w:r>
    </w:p>
    <w:p w14:paraId="3B6BA08E" w14:textId="4E85E345" w:rsidR="00261219" w:rsidRPr="00261219" w:rsidRDefault="000C3FDC" w:rsidP="00AF5C4D">
      <w:pPr>
        <w:pStyle w:val="Lijstalinea"/>
        <w:numPr>
          <w:ilvl w:val="0"/>
          <w:numId w:val="64"/>
        </w:numPr>
        <w:tabs>
          <w:tab w:val="left" w:pos="4962"/>
        </w:tabs>
        <w:spacing w:after="0"/>
        <w:ind w:right="544"/>
        <w:rPr>
          <w:rFonts w:ascii="Arial" w:hAnsi="Arial" w:cs="Arial"/>
          <w:sz w:val="20"/>
          <w:szCs w:val="20"/>
        </w:rPr>
      </w:pPr>
      <w:r w:rsidRPr="00261219">
        <w:rPr>
          <w:rFonts w:ascii="Arial" w:hAnsi="Arial" w:cs="Arial"/>
          <w:sz w:val="20"/>
          <w:szCs w:val="20"/>
        </w:rPr>
        <w:t>De verschillende activiteiten dragen bij aan een calamiteitenfonds volgens een verdeelsleutel. Bij de hoogte van de bijdrage wordt rekening gehouden met de grootte van de activiteit en de omvang van het fonds. Er wordt een ondersch</w:t>
      </w:r>
      <w:r w:rsidR="00261219">
        <w:rPr>
          <w:rFonts w:ascii="Arial" w:hAnsi="Arial" w:cs="Arial"/>
          <w:sz w:val="20"/>
          <w:szCs w:val="20"/>
        </w:rPr>
        <w:t>eidt gemaakt in grote meerjaarlij</w:t>
      </w:r>
      <w:r w:rsidRPr="00261219">
        <w:rPr>
          <w:rFonts w:ascii="Arial" w:hAnsi="Arial" w:cs="Arial"/>
          <w:sz w:val="20"/>
          <w:szCs w:val="20"/>
        </w:rPr>
        <w:t xml:space="preserve">kse activiteiten en kleinere jaarlijkse activiteiten. Het calamiteitenfonds is onderdeel van de </w:t>
      </w:r>
      <w:r w:rsidR="00261219">
        <w:rPr>
          <w:rFonts w:ascii="Arial" w:hAnsi="Arial" w:cs="Arial"/>
          <w:sz w:val="20"/>
          <w:szCs w:val="20"/>
        </w:rPr>
        <w:t>B</w:t>
      </w:r>
      <w:r w:rsidRPr="00261219">
        <w:rPr>
          <w:rFonts w:ascii="Arial" w:hAnsi="Arial" w:cs="Arial"/>
          <w:sz w:val="20"/>
          <w:szCs w:val="20"/>
        </w:rPr>
        <w:t>estemmingsreserve landelijke ledenactiviteiten. Voor de maximale hoogte van het calamiteitenfonds wordt gerekend met een gewogen vierjaarsgemiddelde</w:t>
      </w:r>
      <w:r w:rsidR="00261219">
        <w:rPr>
          <w:rFonts w:ascii="Arial" w:hAnsi="Arial" w:cs="Arial"/>
          <w:sz w:val="20"/>
          <w:szCs w:val="20"/>
        </w:rPr>
        <w:t>,</w:t>
      </w:r>
      <w:r w:rsidRPr="00261219">
        <w:rPr>
          <w:rFonts w:ascii="Arial" w:hAnsi="Arial" w:cs="Arial"/>
          <w:sz w:val="20"/>
          <w:szCs w:val="20"/>
        </w:rPr>
        <w:t xml:space="preserve"> uitgaande van het gegeven dat bij een calamiteit zo</w:t>
      </w:r>
      <w:r w:rsidR="00261219">
        <w:rPr>
          <w:rFonts w:ascii="Arial" w:hAnsi="Arial" w:cs="Arial"/>
          <w:sz w:val="20"/>
          <w:szCs w:val="20"/>
        </w:rPr>
        <w:t xml:space="preserve"> </w:t>
      </w:r>
      <w:r w:rsidRPr="00261219">
        <w:rPr>
          <w:rFonts w:ascii="Arial" w:hAnsi="Arial" w:cs="Arial"/>
          <w:sz w:val="20"/>
          <w:szCs w:val="20"/>
        </w:rPr>
        <w:t xml:space="preserve">nodig (het niet genoten deel van) de deelnemers- en medewerkersbijdragen terugbetaald moet kunnen worden. </w:t>
      </w:r>
      <w:r w:rsidRPr="00261219">
        <w:rPr>
          <w:rFonts w:ascii="Arial" w:hAnsi="Arial" w:cs="Arial"/>
          <w:sz w:val="20"/>
          <w:szCs w:val="20"/>
          <w:lang w:val="en-US"/>
        </w:rPr>
        <w:t xml:space="preserve">Het landelijk bestuur besluit tot aanwending van het calamiteitenfonds. </w:t>
      </w:r>
    </w:p>
    <w:p w14:paraId="5A5B17D6" w14:textId="323DF987" w:rsidR="000C3FDC" w:rsidRPr="00261219" w:rsidRDefault="000C3FDC" w:rsidP="00AF5C4D">
      <w:pPr>
        <w:pStyle w:val="Lijstalinea"/>
        <w:numPr>
          <w:ilvl w:val="0"/>
          <w:numId w:val="64"/>
        </w:numPr>
        <w:tabs>
          <w:tab w:val="left" w:pos="4962"/>
        </w:tabs>
        <w:spacing w:after="0"/>
        <w:ind w:right="544"/>
        <w:rPr>
          <w:rFonts w:ascii="Arial" w:hAnsi="Arial" w:cs="Arial"/>
          <w:sz w:val="20"/>
          <w:szCs w:val="20"/>
        </w:rPr>
      </w:pPr>
      <w:r w:rsidRPr="00261219">
        <w:rPr>
          <w:rFonts w:ascii="Arial" w:hAnsi="Arial" w:cs="Arial"/>
          <w:sz w:val="20"/>
          <w:szCs w:val="20"/>
        </w:rPr>
        <w:t xml:space="preserve">Het (positieve) resultaat van een activiteit wordt, na aftrek van kosten, voor de eerstvolgende editie van dezelfde activiteit gereserveerd op de </w:t>
      </w:r>
      <w:r w:rsidR="00261219">
        <w:rPr>
          <w:rFonts w:ascii="Arial" w:hAnsi="Arial" w:cs="Arial"/>
          <w:sz w:val="20"/>
          <w:szCs w:val="20"/>
        </w:rPr>
        <w:t>B</w:t>
      </w:r>
      <w:r w:rsidRPr="00261219">
        <w:rPr>
          <w:rFonts w:ascii="Arial" w:hAnsi="Arial" w:cs="Arial"/>
          <w:sz w:val="20"/>
          <w:szCs w:val="20"/>
        </w:rPr>
        <w:t xml:space="preserve">estemmingsreserve landelijke ledenactiviteiten. Afhankelijk van de aard en omvang wordt een negatief resultaat van een activiteit, na goedkeuring door het landelijk bestuur, ten laste gebracht van de exploitatie of de </w:t>
      </w:r>
      <w:r w:rsidR="00261219" w:rsidRPr="00261219">
        <w:rPr>
          <w:rFonts w:ascii="Arial" w:hAnsi="Arial" w:cs="Arial"/>
          <w:sz w:val="20"/>
          <w:szCs w:val="20"/>
        </w:rPr>
        <w:t>B</w:t>
      </w:r>
      <w:r w:rsidRPr="00261219">
        <w:rPr>
          <w:rFonts w:ascii="Arial" w:hAnsi="Arial" w:cs="Arial"/>
          <w:sz w:val="20"/>
          <w:szCs w:val="20"/>
        </w:rPr>
        <w:t>estemmingsreserve landelijke ledenactiviteiten.</w:t>
      </w:r>
    </w:p>
    <w:p w14:paraId="73AE629A" w14:textId="77777777" w:rsidR="000C3FDC" w:rsidRPr="00261219" w:rsidRDefault="000C3FDC" w:rsidP="00261219">
      <w:pPr>
        <w:tabs>
          <w:tab w:val="left" w:pos="4962"/>
        </w:tabs>
        <w:ind w:left="360" w:right="544"/>
        <w:contextualSpacing/>
        <w:rPr>
          <w:rFonts w:ascii="Arial" w:hAnsi="Arial" w:cs="Arial"/>
          <w:szCs w:val="20"/>
        </w:rPr>
      </w:pPr>
    </w:p>
    <w:p w14:paraId="0409A370" w14:textId="580A8765" w:rsidR="000C3FDC" w:rsidRPr="00261219" w:rsidRDefault="00261219" w:rsidP="00261219">
      <w:pPr>
        <w:tabs>
          <w:tab w:val="left" w:pos="4962"/>
        </w:tabs>
        <w:ind w:right="546"/>
        <w:rPr>
          <w:rFonts w:ascii="Arial" w:hAnsi="Arial" w:cs="Arial"/>
          <w:szCs w:val="20"/>
        </w:rPr>
      </w:pPr>
      <w:r w:rsidRPr="00261219">
        <w:rPr>
          <w:rFonts w:ascii="Arial" w:hAnsi="Arial" w:cs="Arial"/>
          <w:szCs w:val="20"/>
        </w:rPr>
        <w:t>Ad 2:</w:t>
      </w:r>
      <w:r w:rsidR="000C3FDC" w:rsidRPr="00261219">
        <w:rPr>
          <w:rFonts w:ascii="Arial" w:hAnsi="Arial" w:cs="Arial"/>
          <w:szCs w:val="20"/>
        </w:rPr>
        <w:t xml:space="preserve"> TOES</w:t>
      </w:r>
    </w:p>
    <w:p w14:paraId="00CFABF9" w14:textId="2758F605" w:rsidR="000C3FDC" w:rsidRPr="00261219" w:rsidRDefault="000C3FDC" w:rsidP="00261219">
      <w:pPr>
        <w:tabs>
          <w:tab w:val="left" w:pos="4962"/>
        </w:tabs>
        <w:ind w:right="546"/>
        <w:rPr>
          <w:rFonts w:ascii="Arial" w:hAnsi="Arial" w:cs="Arial"/>
          <w:spacing w:val="-1"/>
          <w:szCs w:val="20"/>
        </w:rPr>
      </w:pPr>
      <w:r w:rsidRPr="00261219">
        <w:rPr>
          <w:rFonts w:ascii="Arial" w:hAnsi="Arial" w:cs="Arial"/>
          <w:szCs w:val="20"/>
        </w:rPr>
        <w:t>Het Team Ondersteuning Evenementen Scouting (TOES) biedt ondersteuning en beheert daarvoor onder andere materiaal op landelijk niveau</w:t>
      </w:r>
      <w:r w:rsidR="00261219" w:rsidRPr="00261219">
        <w:rPr>
          <w:rFonts w:ascii="Arial" w:hAnsi="Arial" w:cs="Arial"/>
          <w:szCs w:val="20"/>
        </w:rPr>
        <w:t>,</w:t>
      </w:r>
      <w:r w:rsidRPr="00261219">
        <w:rPr>
          <w:rFonts w:ascii="Arial" w:hAnsi="Arial" w:cs="Arial"/>
          <w:szCs w:val="20"/>
        </w:rPr>
        <w:t xml:space="preserve"> ten behoeve van grote en kleine activiteiten en evenementen. TOES wordt gezien als aparte dee</w:t>
      </w:r>
      <w:r w:rsidRPr="00261219">
        <w:rPr>
          <w:rFonts w:ascii="Arial" w:hAnsi="Arial" w:cs="Arial"/>
          <w:spacing w:val="-1"/>
          <w:szCs w:val="20"/>
        </w:rPr>
        <w:t>l</w:t>
      </w:r>
      <w:r w:rsidRPr="00261219">
        <w:rPr>
          <w:rFonts w:ascii="Arial" w:hAnsi="Arial" w:cs="Arial"/>
          <w:szCs w:val="20"/>
        </w:rPr>
        <w:t>e</w:t>
      </w:r>
      <w:r w:rsidRPr="00261219">
        <w:rPr>
          <w:rFonts w:ascii="Arial" w:hAnsi="Arial" w:cs="Arial"/>
          <w:spacing w:val="-1"/>
          <w:szCs w:val="20"/>
        </w:rPr>
        <w:t>x</w:t>
      </w:r>
      <w:r w:rsidRPr="00261219">
        <w:rPr>
          <w:rFonts w:ascii="Arial" w:hAnsi="Arial" w:cs="Arial"/>
          <w:szCs w:val="20"/>
        </w:rPr>
        <w:t>plo</w:t>
      </w:r>
      <w:r w:rsidRPr="00261219">
        <w:rPr>
          <w:rFonts w:ascii="Arial" w:hAnsi="Arial" w:cs="Arial"/>
          <w:spacing w:val="-1"/>
          <w:szCs w:val="20"/>
        </w:rPr>
        <w:t>i</w:t>
      </w:r>
      <w:r w:rsidRPr="00261219">
        <w:rPr>
          <w:rFonts w:ascii="Arial" w:hAnsi="Arial" w:cs="Arial"/>
          <w:szCs w:val="20"/>
        </w:rPr>
        <w:t xml:space="preserve">tatie </w:t>
      </w:r>
      <w:r w:rsidRPr="00261219">
        <w:rPr>
          <w:rFonts w:ascii="Arial" w:hAnsi="Arial" w:cs="Arial"/>
          <w:spacing w:val="-1"/>
          <w:szCs w:val="20"/>
        </w:rPr>
        <w:t>v</w:t>
      </w:r>
      <w:r w:rsidRPr="00261219">
        <w:rPr>
          <w:rFonts w:ascii="Arial" w:hAnsi="Arial" w:cs="Arial"/>
          <w:szCs w:val="20"/>
        </w:rPr>
        <w:t xml:space="preserve">an de </w:t>
      </w:r>
      <w:r w:rsidRPr="00261219">
        <w:rPr>
          <w:rFonts w:ascii="Arial" w:hAnsi="Arial" w:cs="Arial"/>
          <w:spacing w:val="-1"/>
          <w:szCs w:val="20"/>
        </w:rPr>
        <w:t>v</w:t>
      </w:r>
      <w:r w:rsidRPr="00261219">
        <w:rPr>
          <w:rFonts w:ascii="Arial" w:hAnsi="Arial" w:cs="Arial"/>
          <w:szCs w:val="20"/>
        </w:rPr>
        <w:t>eren</w:t>
      </w:r>
      <w:r w:rsidRPr="00261219">
        <w:rPr>
          <w:rFonts w:ascii="Arial" w:hAnsi="Arial" w:cs="Arial"/>
          <w:spacing w:val="-1"/>
          <w:szCs w:val="20"/>
        </w:rPr>
        <w:t>i</w:t>
      </w:r>
      <w:r w:rsidRPr="00261219">
        <w:rPr>
          <w:rFonts w:ascii="Arial" w:hAnsi="Arial" w:cs="Arial"/>
          <w:szCs w:val="20"/>
        </w:rPr>
        <w:t>ging en dient jaarlijks zorg te dragen voor een sluitende begroting en realisatie.</w:t>
      </w:r>
      <w:r w:rsidRPr="00261219">
        <w:rPr>
          <w:rFonts w:ascii="Arial" w:hAnsi="Arial" w:cs="Arial"/>
          <w:spacing w:val="-1"/>
          <w:szCs w:val="20"/>
        </w:rPr>
        <w:t xml:space="preserve"> </w:t>
      </w:r>
      <w:r w:rsidRPr="00261219">
        <w:rPr>
          <w:rFonts w:ascii="Arial" w:hAnsi="Arial" w:cs="Arial"/>
          <w:szCs w:val="20"/>
        </w:rPr>
        <w:t>Naast kostendekkendheid zijn daarbij de schaalbaarheid en continuïteit van de ondersteuning van evenementen ten behoeve van Scouting</w:t>
      </w:r>
      <w:r w:rsidR="00261219" w:rsidRPr="00261219">
        <w:rPr>
          <w:rFonts w:ascii="Arial" w:hAnsi="Arial" w:cs="Arial"/>
          <w:szCs w:val="20"/>
        </w:rPr>
        <w:t xml:space="preserve"> van belang.</w:t>
      </w:r>
      <w:r w:rsidRPr="00261219">
        <w:rPr>
          <w:rFonts w:ascii="Arial" w:hAnsi="Arial" w:cs="Arial"/>
          <w:szCs w:val="20"/>
        </w:rPr>
        <w:t xml:space="preserve"> Procedures en werkwijze voor TOES worden verder vastgesteld in </w:t>
      </w:r>
      <w:r w:rsidR="00261219" w:rsidRPr="00261219">
        <w:rPr>
          <w:rFonts w:ascii="Arial" w:hAnsi="Arial" w:cs="Arial"/>
          <w:szCs w:val="20"/>
        </w:rPr>
        <w:t xml:space="preserve">de </w:t>
      </w:r>
      <w:r w:rsidRPr="00261219">
        <w:rPr>
          <w:rFonts w:ascii="Arial" w:hAnsi="Arial" w:cs="Arial"/>
          <w:szCs w:val="20"/>
        </w:rPr>
        <w:t>door het landelijk bestuur goedgekeurde spelregels. Voor uitleen en gebruik van materiaal worden (financiële) gebruiksvoorwaarden vastgesteld.</w:t>
      </w:r>
    </w:p>
    <w:p w14:paraId="3A053058" w14:textId="77777777" w:rsidR="000C3FDC" w:rsidRPr="00261219" w:rsidRDefault="000C3FDC" w:rsidP="00261219">
      <w:pPr>
        <w:tabs>
          <w:tab w:val="left" w:pos="4962"/>
        </w:tabs>
        <w:ind w:right="546"/>
        <w:rPr>
          <w:rFonts w:ascii="Arial" w:hAnsi="Arial" w:cs="Arial"/>
          <w:szCs w:val="20"/>
        </w:rPr>
      </w:pPr>
    </w:p>
    <w:p w14:paraId="741C8558" w14:textId="77777777" w:rsidR="000C3FDC" w:rsidRPr="00261219" w:rsidRDefault="000C3FDC" w:rsidP="00261219">
      <w:pPr>
        <w:tabs>
          <w:tab w:val="left" w:pos="4962"/>
        </w:tabs>
        <w:ind w:right="546"/>
        <w:rPr>
          <w:rFonts w:ascii="Arial" w:hAnsi="Arial" w:cs="Arial"/>
          <w:szCs w:val="20"/>
        </w:rPr>
      </w:pPr>
      <w:r w:rsidRPr="00261219">
        <w:rPr>
          <w:rFonts w:ascii="Arial" w:hAnsi="Arial" w:cs="Arial"/>
          <w:szCs w:val="20"/>
        </w:rPr>
        <w:t>Ten aanzien TOES worden in ieder geval de volgende uitgangspunten gehanteerd:</w:t>
      </w:r>
    </w:p>
    <w:p w14:paraId="5475753C" w14:textId="793A0211" w:rsidR="00261219" w:rsidRPr="00261219" w:rsidRDefault="000C3FDC" w:rsidP="00AF5C4D">
      <w:pPr>
        <w:pStyle w:val="Lijstalinea"/>
        <w:numPr>
          <w:ilvl w:val="0"/>
          <w:numId w:val="65"/>
        </w:numPr>
        <w:tabs>
          <w:tab w:val="left" w:pos="4962"/>
        </w:tabs>
        <w:spacing w:after="0"/>
        <w:ind w:right="546"/>
        <w:rPr>
          <w:rFonts w:ascii="Arial" w:hAnsi="Arial" w:cs="Arial"/>
          <w:b/>
          <w:sz w:val="20"/>
          <w:szCs w:val="20"/>
        </w:rPr>
      </w:pPr>
      <w:r w:rsidRPr="00261219">
        <w:rPr>
          <w:rFonts w:ascii="Arial" w:hAnsi="Arial" w:cs="Arial"/>
          <w:sz w:val="20"/>
          <w:szCs w:val="20"/>
        </w:rPr>
        <w:t>De bijdrage</w:t>
      </w:r>
      <w:r w:rsidR="001D638B">
        <w:rPr>
          <w:rFonts w:ascii="Arial" w:hAnsi="Arial" w:cs="Arial"/>
          <w:sz w:val="20"/>
          <w:szCs w:val="20"/>
        </w:rPr>
        <w:t>n</w:t>
      </w:r>
      <w:r w:rsidRPr="00261219">
        <w:rPr>
          <w:rFonts w:ascii="Arial" w:hAnsi="Arial" w:cs="Arial"/>
          <w:sz w:val="20"/>
          <w:szCs w:val="20"/>
        </w:rPr>
        <w:t xml:space="preserve"> die voor het ter beschikking stellen van materialen bij evenementen in rekening word</w:t>
      </w:r>
      <w:r w:rsidR="001D638B">
        <w:rPr>
          <w:rFonts w:ascii="Arial" w:hAnsi="Arial" w:cs="Arial"/>
          <w:sz w:val="20"/>
          <w:szCs w:val="20"/>
        </w:rPr>
        <w:t>en</w:t>
      </w:r>
      <w:r w:rsidRPr="00261219">
        <w:rPr>
          <w:rFonts w:ascii="Arial" w:hAnsi="Arial" w:cs="Arial"/>
          <w:sz w:val="20"/>
          <w:szCs w:val="20"/>
        </w:rPr>
        <w:t xml:space="preserve"> gebracht</w:t>
      </w:r>
      <w:r w:rsidR="001D638B">
        <w:rPr>
          <w:rFonts w:ascii="Arial" w:hAnsi="Arial" w:cs="Arial"/>
          <w:sz w:val="20"/>
          <w:szCs w:val="20"/>
        </w:rPr>
        <w:t>,</w:t>
      </w:r>
      <w:r w:rsidRPr="00261219">
        <w:rPr>
          <w:rFonts w:ascii="Arial" w:hAnsi="Arial" w:cs="Arial"/>
          <w:sz w:val="20"/>
          <w:szCs w:val="20"/>
        </w:rPr>
        <w:t xml:space="preserve"> dienen voor de dekking van beheer en onderhoud, afschrijving en v</w:t>
      </w:r>
      <w:r w:rsidR="001D638B">
        <w:rPr>
          <w:rFonts w:ascii="Arial" w:hAnsi="Arial" w:cs="Arial"/>
          <w:sz w:val="20"/>
          <w:szCs w:val="20"/>
        </w:rPr>
        <w:t>erzekering, inclusief beheer en</w:t>
      </w:r>
      <w:r w:rsidRPr="00261219">
        <w:rPr>
          <w:rFonts w:ascii="Arial" w:hAnsi="Arial" w:cs="Arial"/>
          <w:sz w:val="20"/>
          <w:szCs w:val="20"/>
        </w:rPr>
        <w:t xml:space="preserve"> huur van de opslaglocatie. </w:t>
      </w:r>
    </w:p>
    <w:p w14:paraId="31AF2899" w14:textId="77777777" w:rsidR="00261219" w:rsidRPr="00261219" w:rsidRDefault="000C3FDC" w:rsidP="00AF5C4D">
      <w:pPr>
        <w:pStyle w:val="Lijstalinea"/>
        <w:numPr>
          <w:ilvl w:val="0"/>
          <w:numId w:val="65"/>
        </w:numPr>
        <w:tabs>
          <w:tab w:val="left" w:pos="4962"/>
        </w:tabs>
        <w:spacing w:after="0"/>
        <w:ind w:right="546"/>
        <w:rPr>
          <w:rFonts w:ascii="Arial" w:hAnsi="Arial" w:cs="Arial"/>
          <w:b/>
          <w:sz w:val="20"/>
          <w:szCs w:val="20"/>
        </w:rPr>
      </w:pPr>
      <w:r w:rsidRPr="00261219">
        <w:rPr>
          <w:rFonts w:ascii="Arial" w:hAnsi="Arial" w:cs="Arial"/>
          <w:sz w:val="20"/>
          <w:szCs w:val="20"/>
        </w:rPr>
        <w:t xml:space="preserve">Het prijspeil voor het ter beschikking stellen van materialen is concurrerend met commerciële aanbieders. </w:t>
      </w:r>
    </w:p>
    <w:p w14:paraId="5782BD03" w14:textId="3EE7E50D" w:rsidR="000C3FDC" w:rsidRPr="00261219" w:rsidRDefault="000C3FDC" w:rsidP="00AF5C4D">
      <w:pPr>
        <w:pStyle w:val="Lijstalinea"/>
        <w:numPr>
          <w:ilvl w:val="0"/>
          <w:numId w:val="65"/>
        </w:numPr>
        <w:tabs>
          <w:tab w:val="left" w:pos="4962"/>
        </w:tabs>
        <w:spacing w:after="0"/>
        <w:ind w:right="546"/>
        <w:rPr>
          <w:rFonts w:ascii="Arial" w:hAnsi="Arial" w:cs="Arial"/>
          <w:b/>
          <w:sz w:val="20"/>
          <w:szCs w:val="20"/>
        </w:rPr>
      </w:pPr>
      <w:r w:rsidRPr="00261219">
        <w:rPr>
          <w:rFonts w:ascii="Arial" w:hAnsi="Arial" w:cs="Arial"/>
          <w:sz w:val="20"/>
          <w:szCs w:val="20"/>
        </w:rPr>
        <w:t>Voor het gebruik van het landelijk magazijn op Scoutinglandgoed Zeewolde zal TOES uit de deelexploitatie de huur betalen</w:t>
      </w:r>
      <w:r w:rsidR="001D638B">
        <w:rPr>
          <w:rFonts w:ascii="Arial" w:hAnsi="Arial" w:cs="Arial"/>
          <w:sz w:val="20"/>
          <w:szCs w:val="20"/>
        </w:rPr>
        <w:t xml:space="preserve"> die vereniging overeenkomt met de </w:t>
      </w:r>
      <w:r w:rsidRPr="00261219">
        <w:rPr>
          <w:rFonts w:ascii="Arial" w:hAnsi="Arial" w:cs="Arial"/>
          <w:sz w:val="20"/>
          <w:szCs w:val="20"/>
        </w:rPr>
        <w:t>Scoutinglandgoed BV.</w:t>
      </w:r>
    </w:p>
    <w:p w14:paraId="4D99F16F" w14:textId="77777777" w:rsidR="000C3FDC" w:rsidRDefault="000C3FDC" w:rsidP="000C3FDC">
      <w:pPr>
        <w:tabs>
          <w:tab w:val="left" w:pos="4962"/>
        </w:tabs>
        <w:ind w:left="305"/>
        <w:rPr>
          <w:b/>
        </w:rPr>
      </w:pPr>
    </w:p>
    <w:p w14:paraId="614AFE62" w14:textId="77777777" w:rsidR="001D638B" w:rsidRDefault="001D638B" w:rsidP="000C3FDC">
      <w:pPr>
        <w:tabs>
          <w:tab w:val="left" w:pos="4962"/>
        </w:tabs>
        <w:ind w:left="305"/>
        <w:rPr>
          <w:b/>
        </w:rPr>
      </w:pPr>
    </w:p>
    <w:p w14:paraId="150DED91" w14:textId="77777777" w:rsidR="001D638B" w:rsidRPr="001C426F" w:rsidRDefault="001D638B" w:rsidP="000C3FDC">
      <w:pPr>
        <w:tabs>
          <w:tab w:val="left" w:pos="4962"/>
        </w:tabs>
        <w:ind w:left="305"/>
        <w:rPr>
          <w:b/>
        </w:rPr>
      </w:pPr>
    </w:p>
    <w:p w14:paraId="25D004E5" w14:textId="34B421A5" w:rsidR="000C3FDC" w:rsidRPr="001D638B" w:rsidRDefault="000C3FDC" w:rsidP="000C3FDC">
      <w:pPr>
        <w:tabs>
          <w:tab w:val="left" w:pos="4962"/>
        </w:tabs>
      </w:pPr>
      <w:r w:rsidRPr="00543868">
        <w:lastRenderedPageBreak/>
        <w:t>Ad 3</w:t>
      </w:r>
      <w:r w:rsidR="001D638B" w:rsidRPr="00543868">
        <w:t>:</w:t>
      </w:r>
      <w:r w:rsidRPr="00543868">
        <w:t xml:space="preserve"> Vereniging</w:t>
      </w:r>
      <w:r w:rsidRPr="00543868">
        <w:rPr>
          <w:spacing w:val="-1"/>
        </w:rPr>
        <w:t>st</w:t>
      </w:r>
      <w:r w:rsidRPr="00543868">
        <w:t>erreinen</w:t>
      </w:r>
    </w:p>
    <w:p w14:paraId="3858894D" w14:textId="198E210B" w:rsidR="000C3FDC" w:rsidRPr="001C426F" w:rsidRDefault="000C3FDC" w:rsidP="000C3FDC">
      <w:pPr>
        <w:tabs>
          <w:tab w:val="left" w:pos="4962"/>
        </w:tabs>
        <w:ind w:right="546"/>
      </w:pPr>
      <w:r w:rsidRPr="001C426F">
        <w:rPr>
          <w:spacing w:val="1"/>
        </w:rPr>
        <w:t>D</w:t>
      </w:r>
      <w:r w:rsidRPr="001C426F">
        <w:t xml:space="preserve">e </w:t>
      </w:r>
      <w:r w:rsidRPr="001C426F">
        <w:rPr>
          <w:spacing w:val="-1"/>
        </w:rPr>
        <w:t>v</w:t>
      </w:r>
      <w:r w:rsidRPr="001C426F">
        <w:t>er</w:t>
      </w:r>
      <w:r w:rsidRPr="001C426F">
        <w:rPr>
          <w:spacing w:val="-1"/>
        </w:rPr>
        <w:t>e</w:t>
      </w:r>
      <w:r w:rsidRPr="001C426F">
        <w:t>nigi</w:t>
      </w:r>
      <w:r w:rsidRPr="001C426F">
        <w:rPr>
          <w:spacing w:val="-1"/>
        </w:rPr>
        <w:t>n</w:t>
      </w:r>
      <w:r w:rsidRPr="001C426F">
        <w:t>g</w:t>
      </w:r>
      <w:r w:rsidRPr="001C426F">
        <w:rPr>
          <w:spacing w:val="1"/>
        </w:rPr>
        <w:t>s</w:t>
      </w:r>
      <w:r w:rsidRPr="001C426F">
        <w:t>te</w:t>
      </w:r>
      <w:r w:rsidRPr="001C426F">
        <w:rPr>
          <w:spacing w:val="-1"/>
        </w:rPr>
        <w:t>r</w:t>
      </w:r>
      <w:r w:rsidRPr="001C426F">
        <w:t>re</w:t>
      </w:r>
      <w:r w:rsidRPr="001C426F">
        <w:rPr>
          <w:spacing w:val="-1"/>
        </w:rPr>
        <w:t>i</w:t>
      </w:r>
      <w:r w:rsidRPr="001C426F">
        <w:t>nen</w:t>
      </w:r>
      <w:r w:rsidRPr="001C426F">
        <w:rPr>
          <w:spacing w:val="-1"/>
        </w:rPr>
        <w:t xml:space="preserve"> w</w:t>
      </w:r>
      <w:r w:rsidRPr="001C426F">
        <w:t>ord</w:t>
      </w:r>
      <w:r w:rsidRPr="001C426F">
        <w:rPr>
          <w:spacing w:val="-1"/>
        </w:rPr>
        <w:t>e</w:t>
      </w:r>
      <w:r w:rsidRPr="001C426F">
        <w:t>n ied</w:t>
      </w:r>
      <w:r w:rsidRPr="001C426F">
        <w:rPr>
          <w:spacing w:val="-1"/>
        </w:rPr>
        <w:t>e</w:t>
      </w:r>
      <w:r w:rsidRPr="001C426F">
        <w:t xml:space="preserve">r </w:t>
      </w:r>
      <w:r w:rsidRPr="001C426F">
        <w:rPr>
          <w:spacing w:val="-1"/>
        </w:rPr>
        <w:t>a</w:t>
      </w:r>
      <w:r w:rsidRPr="001C426F">
        <w:t>f</w:t>
      </w:r>
      <w:r w:rsidRPr="001C426F">
        <w:rPr>
          <w:spacing w:val="1"/>
        </w:rPr>
        <w:t>z</w:t>
      </w:r>
      <w:r w:rsidRPr="001C426F">
        <w:t>on</w:t>
      </w:r>
      <w:r w:rsidRPr="001C426F">
        <w:rPr>
          <w:spacing w:val="-1"/>
        </w:rPr>
        <w:t>d</w:t>
      </w:r>
      <w:r w:rsidRPr="001C426F">
        <w:t>erli</w:t>
      </w:r>
      <w:r w:rsidRPr="001C426F">
        <w:rPr>
          <w:spacing w:val="-1"/>
        </w:rPr>
        <w:t>j</w:t>
      </w:r>
      <w:r w:rsidRPr="001C426F">
        <w:t>k g</w:t>
      </w:r>
      <w:r w:rsidRPr="001C426F">
        <w:rPr>
          <w:spacing w:val="-1"/>
        </w:rPr>
        <w:t>e</w:t>
      </w:r>
      <w:r w:rsidRPr="001C426F">
        <w:rPr>
          <w:spacing w:val="1"/>
        </w:rPr>
        <w:t>z</w:t>
      </w:r>
      <w:r w:rsidRPr="001C426F">
        <w:t>ien a</w:t>
      </w:r>
      <w:r w:rsidRPr="001C426F">
        <w:rPr>
          <w:spacing w:val="-1"/>
        </w:rPr>
        <w:t>l</w:t>
      </w:r>
      <w:r w:rsidRPr="001C426F">
        <w:t>s e</w:t>
      </w:r>
      <w:r w:rsidRPr="001C426F">
        <w:rPr>
          <w:spacing w:val="-1"/>
        </w:rPr>
        <w:t>e</w:t>
      </w:r>
      <w:r w:rsidRPr="001C426F">
        <w:t>n aparte fin</w:t>
      </w:r>
      <w:r w:rsidRPr="001C426F">
        <w:rPr>
          <w:spacing w:val="-1"/>
        </w:rPr>
        <w:t>a</w:t>
      </w:r>
      <w:r w:rsidRPr="001C426F">
        <w:t>n</w:t>
      </w:r>
      <w:r w:rsidRPr="001C426F">
        <w:rPr>
          <w:spacing w:val="1"/>
        </w:rPr>
        <w:t>c</w:t>
      </w:r>
      <w:r w:rsidRPr="001C426F">
        <w:rPr>
          <w:spacing w:val="-1"/>
        </w:rPr>
        <w:t>i</w:t>
      </w:r>
      <w:r w:rsidRPr="001C426F">
        <w:t>ële dee</w:t>
      </w:r>
      <w:r w:rsidRPr="001C426F">
        <w:rPr>
          <w:spacing w:val="-1"/>
        </w:rPr>
        <w:t>l</w:t>
      </w:r>
      <w:r w:rsidRPr="001C426F">
        <w:t>e</w:t>
      </w:r>
      <w:r w:rsidRPr="001C426F">
        <w:rPr>
          <w:spacing w:val="-1"/>
        </w:rPr>
        <w:t>x</w:t>
      </w:r>
      <w:r w:rsidRPr="001C426F">
        <w:t>plo</w:t>
      </w:r>
      <w:r w:rsidRPr="001C426F">
        <w:rPr>
          <w:spacing w:val="-1"/>
        </w:rPr>
        <w:t>i</w:t>
      </w:r>
      <w:r w:rsidRPr="001C426F">
        <w:t xml:space="preserve">tatie </w:t>
      </w:r>
      <w:r w:rsidRPr="001C426F">
        <w:rPr>
          <w:spacing w:val="-1"/>
        </w:rPr>
        <w:t>v</w:t>
      </w:r>
      <w:r w:rsidRPr="001C426F">
        <w:t xml:space="preserve">an de </w:t>
      </w:r>
      <w:r w:rsidRPr="001C426F">
        <w:rPr>
          <w:spacing w:val="-1"/>
        </w:rPr>
        <w:t>v</w:t>
      </w:r>
      <w:r w:rsidRPr="001C426F">
        <w:t>eren</w:t>
      </w:r>
      <w:r w:rsidRPr="001C426F">
        <w:rPr>
          <w:spacing w:val="-1"/>
        </w:rPr>
        <w:t>i</w:t>
      </w:r>
      <w:r w:rsidRPr="001C426F">
        <w:t>ging en dienen ieder jaarlijks zorg te dragen voor een sluitende begroting en realisatie. Naast kostendekkendheid zijn daarbij de schaalbaarheid en continuïteit van de kampeervoorzieningen ten behoeve Scouting</w:t>
      </w:r>
      <w:r w:rsidR="00543868">
        <w:t xml:space="preserve"> van belang</w:t>
      </w:r>
      <w:r w:rsidRPr="001C426F">
        <w:t xml:space="preserve">. Procedures en werkwijze voor de verenigingsterreinen zijn verder vastgelegd in de door het landelijk bestuur goedgekeurde </w:t>
      </w:r>
      <w:r w:rsidR="00543868">
        <w:t>H</w:t>
      </w:r>
      <w:r w:rsidRPr="001C426F">
        <w:t xml:space="preserve">andleiding verenigingsterreinen en de </w:t>
      </w:r>
      <w:r w:rsidR="00543868">
        <w:t>F</w:t>
      </w:r>
      <w:r w:rsidRPr="001C426F">
        <w:t xml:space="preserve">inanciële spelregels verenigingsterreinen. Voor ieder verenigingsterrein worden (financiële) kampeervoorwaarden vastgesteld.  </w:t>
      </w:r>
    </w:p>
    <w:p w14:paraId="37982D15" w14:textId="77777777" w:rsidR="000C3FDC" w:rsidRPr="00543868" w:rsidRDefault="000C3FDC" w:rsidP="00543868">
      <w:pPr>
        <w:tabs>
          <w:tab w:val="left" w:pos="4962"/>
        </w:tabs>
        <w:ind w:right="544"/>
        <w:rPr>
          <w:rFonts w:ascii="Arial" w:hAnsi="Arial" w:cs="Arial"/>
          <w:szCs w:val="20"/>
        </w:rPr>
      </w:pPr>
    </w:p>
    <w:p w14:paraId="64065DDC" w14:textId="77777777" w:rsidR="000C3FDC" w:rsidRPr="00543868" w:rsidRDefault="000C3FDC" w:rsidP="00543868">
      <w:pPr>
        <w:tabs>
          <w:tab w:val="left" w:pos="4962"/>
        </w:tabs>
        <w:ind w:right="544"/>
        <w:rPr>
          <w:rFonts w:ascii="Arial" w:hAnsi="Arial" w:cs="Arial"/>
          <w:szCs w:val="20"/>
        </w:rPr>
      </w:pPr>
      <w:r w:rsidRPr="00543868">
        <w:rPr>
          <w:rFonts w:ascii="Arial" w:hAnsi="Arial" w:cs="Arial"/>
          <w:szCs w:val="20"/>
        </w:rPr>
        <w:t>Ten aanzien van de kampeerterreinen worden in ieder geval de volgende uitgangspunten gehanteerd:</w:t>
      </w:r>
    </w:p>
    <w:p w14:paraId="5D15FADB" w14:textId="0CD76CFB" w:rsidR="00543868" w:rsidRPr="00543868" w:rsidRDefault="000C3FDC" w:rsidP="00AF5C4D">
      <w:pPr>
        <w:pStyle w:val="Lijstalinea"/>
        <w:numPr>
          <w:ilvl w:val="0"/>
          <w:numId w:val="66"/>
        </w:numPr>
        <w:tabs>
          <w:tab w:val="left" w:pos="4962"/>
        </w:tabs>
        <w:spacing w:after="0"/>
        <w:ind w:right="544"/>
        <w:rPr>
          <w:rFonts w:ascii="Arial" w:hAnsi="Arial" w:cs="Arial"/>
          <w:sz w:val="20"/>
          <w:szCs w:val="20"/>
        </w:rPr>
      </w:pPr>
      <w:r w:rsidRPr="00543868">
        <w:rPr>
          <w:rFonts w:ascii="Arial" w:hAnsi="Arial" w:cs="Arial"/>
          <w:sz w:val="20"/>
          <w:szCs w:val="20"/>
        </w:rPr>
        <w:t>De e</w:t>
      </w:r>
      <w:r w:rsidRPr="00543868">
        <w:rPr>
          <w:rFonts w:ascii="Arial" w:hAnsi="Arial" w:cs="Arial"/>
          <w:spacing w:val="-1"/>
          <w:sz w:val="20"/>
          <w:szCs w:val="20"/>
        </w:rPr>
        <w:t>x</w:t>
      </w:r>
      <w:r w:rsidRPr="00543868">
        <w:rPr>
          <w:rFonts w:ascii="Arial" w:hAnsi="Arial" w:cs="Arial"/>
          <w:sz w:val="20"/>
          <w:szCs w:val="20"/>
        </w:rPr>
        <w:t>ploitatie,</w:t>
      </w:r>
      <w:r w:rsidRPr="00543868">
        <w:rPr>
          <w:rFonts w:ascii="Arial" w:hAnsi="Arial" w:cs="Arial"/>
          <w:spacing w:val="-1"/>
          <w:sz w:val="20"/>
          <w:szCs w:val="20"/>
        </w:rPr>
        <w:t xml:space="preserve"> </w:t>
      </w:r>
      <w:r w:rsidRPr="00543868">
        <w:rPr>
          <w:rFonts w:ascii="Arial" w:hAnsi="Arial" w:cs="Arial"/>
          <w:sz w:val="20"/>
          <w:szCs w:val="20"/>
        </w:rPr>
        <w:t>in</w:t>
      </w:r>
      <w:r w:rsidRPr="00543868">
        <w:rPr>
          <w:rFonts w:ascii="Arial" w:hAnsi="Arial" w:cs="Arial"/>
          <w:spacing w:val="-1"/>
          <w:sz w:val="20"/>
          <w:szCs w:val="20"/>
        </w:rPr>
        <w:t>v</w:t>
      </w:r>
      <w:r w:rsidRPr="00543868">
        <w:rPr>
          <w:rFonts w:ascii="Arial" w:hAnsi="Arial" w:cs="Arial"/>
          <w:sz w:val="20"/>
          <w:szCs w:val="20"/>
        </w:rPr>
        <w:t>e</w:t>
      </w:r>
      <w:r w:rsidRPr="00543868">
        <w:rPr>
          <w:rFonts w:ascii="Arial" w:hAnsi="Arial" w:cs="Arial"/>
          <w:spacing w:val="1"/>
          <w:sz w:val="20"/>
          <w:szCs w:val="20"/>
        </w:rPr>
        <w:t>s</w:t>
      </w:r>
      <w:r w:rsidRPr="00543868">
        <w:rPr>
          <w:rFonts w:ascii="Arial" w:hAnsi="Arial" w:cs="Arial"/>
          <w:sz w:val="20"/>
          <w:szCs w:val="20"/>
        </w:rPr>
        <w:t>teri</w:t>
      </w:r>
      <w:r w:rsidRPr="00543868">
        <w:rPr>
          <w:rFonts w:ascii="Arial" w:hAnsi="Arial" w:cs="Arial"/>
          <w:spacing w:val="-1"/>
          <w:sz w:val="20"/>
          <w:szCs w:val="20"/>
        </w:rPr>
        <w:t>n</w:t>
      </w:r>
      <w:r w:rsidRPr="00543868">
        <w:rPr>
          <w:rFonts w:ascii="Arial" w:hAnsi="Arial" w:cs="Arial"/>
          <w:sz w:val="20"/>
          <w:szCs w:val="20"/>
        </w:rPr>
        <w:t xml:space="preserve">g en </w:t>
      </w:r>
      <w:r w:rsidR="007A1F3C">
        <w:rPr>
          <w:rFonts w:ascii="Arial" w:hAnsi="Arial" w:cs="Arial"/>
          <w:sz w:val="20"/>
          <w:szCs w:val="20"/>
        </w:rPr>
        <w:t xml:space="preserve">het </w:t>
      </w:r>
      <w:r w:rsidRPr="00543868">
        <w:rPr>
          <w:rFonts w:ascii="Arial" w:hAnsi="Arial" w:cs="Arial"/>
          <w:sz w:val="20"/>
          <w:szCs w:val="20"/>
        </w:rPr>
        <w:t>gr</w:t>
      </w:r>
      <w:r w:rsidRPr="00543868">
        <w:rPr>
          <w:rFonts w:ascii="Arial" w:hAnsi="Arial" w:cs="Arial"/>
          <w:spacing w:val="-1"/>
          <w:sz w:val="20"/>
          <w:szCs w:val="20"/>
        </w:rPr>
        <w:t>o</w:t>
      </w:r>
      <w:r w:rsidRPr="00543868">
        <w:rPr>
          <w:rFonts w:ascii="Arial" w:hAnsi="Arial" w:cs="Arial"/>
          <w:sz w:val="20"/>
          <w:szCs w:val="20"/>
        </w:rPr>
        <w:t>ot</w:t>
      </w:r>
      <w:r w:rsidRPr="00543868">
        <w:rPr>
          <w:rFonts w:ascii="Arial" w:hAnsi="Arial" w:cs="Arial"/>
          <w:spacing w:val="-1"/>
          <w:sz w:val="20"/>
          <w:szCs w:val="20"/>
        </w:rPr>
        <w:t xml:space="preserve"> </w:t>
      </w:r>
      <w:r w:rsidRPr="00543868">
        <w:rPr>
          <w:rFonts w:ascii="Arial" w:hAnsi="Arial" w:cs="Arial"/>
          <w:sz w:val="20"/>
          <w:szCs w:val="20"/>
        </w:rPr>
        <w:t>o</w:t>
      </w:r>
      <w:r w:rsidRPr="00543868">
        <w:rPr>
          <w:rFonts w:ascii="Arial" w:hAnsi="Arial" w:cs="Arial"/>
          <w:spacing w:val="-1"/>
          <w:sz w:val="20"/>
          <w:szCs w:val="20"/>
        </w:rPr>
        <w:t>n</w:t>
      </w:r>
      <w:r w:rsidRPr="00543868">
        <w:rPr>
          <w:rFonts w:ascii="Arial" w:hAnsi="Arial" w:cs="Arial"/>
          <w:sz w:val="20"/>
          <w:szCs w:val="20"/>
        </w:rPr>
        <w:t>der</w:t>
      </w:r>
      <w:r w:rsidRPr="00543868">
        <w:rPr>
          <w:rFonts w:ascii="Arial" w:hAnsi="Arial" w:cs="Arial"/>
          <w:spacing w:val="-1"/>
          <w:sz w:val="20"/>
          <w:szCs w:val="20"/>
        </w:rPr>
        <w:t>h</w:t>
      </w:r>
      <w:r w:rsidRPr="00543868">
        <w:rPr>
          <w:rFonts w:ascii="Arial" w:hAnsi="Arial" w:cs="Arial"/>
          <w:sz w:val="20"/>
          <w:szCs w:val="20"/>
        </w:rPr>
        <w:t>oud</w:t>
      </w:r>
      <w:r w:rsidRPr="00543868">
        <w:rPr>
          <w:rFonts w:ascii="Arial" w:hAnsi="Arial" w:cs="Arial"/>
          <w:spacing w:val="-1"/>
          <w:sz w:val="20"/>
          <w:szCs w:val="20"/>
        </w:rPr>
        <w:t xml:space="preserve"> </w:t>
      </w:r>
      <w:r w:rsidRPr="00543868">
        <w:rPr>
          <w:rFonts w:ascii="Arial" w:hAnsi="Arial" w:cs="Arial"/>
          <w:spacing w:val="1"/>
          <w:sz w:val="20"/>
          <w:szCs w:val="20"/>
        </w:rPr>
        <w:t>w</w:t>
      </w:r>
      <w:r w:rsidRPr="00543868">
        <w:rPr>
          <w:rFonts w:ascii="Arial" w:hAnsi="Arial" w:cs="Arial"/>
          <w:spacing w:val="-1"/>
          <w:sz w:val="20"/>
          <w:szCs w:val="20"/>
        </w:rPr>
        <w:t>o</w:t>
      </w:r>
      <w:r w:rsidRPr="00543868">
        <w:rPr>
          <w:rFonts w:ascii="Arial" w:hAnsi="Arial" w:cs="Arial"/>
          <w:sz w:val="20"/>
          <w:szCs w:val="20"/>
        </w:rPr>
        <w:t>r</w:t>
      </w:r>
      <w:r w:rsidRPr="00543868">
        <w:rPr>
          <w:rFonts w:ascii="Arial" w:hAnsi="Arial" w:cs="Arial"/>
          <w:spacing w:val="-1"/>
          <w:sz w:val="20"/>
          <w:szCs w:val="20"/>
        </w:rPr>
        <w:t>d</w:t>
      </w:r>
      <w:r w:rsidRPr="00543868">
        <w:rPr>
          <w:rFonts w:ascii="Arial" w:hAnsi="Arial" w:cs="Arial"/>
          <w:sz w:val="20"/>
          <w:szCs w:val="20"/>
        </w:rPr>
        <w:t>en in beginsel do</w:t>
      </w:r>
      <w:r w:rsidRPr="00543868">
        <w:rPr>
          <w:rFonts w:ascii="Arial" w:hAnsi="Arial" w:cs="Arial"/>
          <w:spacing w:val="-1"/>
          <w:sz w:val="20"/>
          <w:szCs w:val="20"/>
        </w:rPr>
        <w:t>o</w:t>
      </w:r>
      <w:r w:rsidRPr="00543868">
        <w:rPr>
          <w:rFonts w:ascii="Arial" w:hAnsi="Arial" w:cs="Arial"/>
          <w:sz w:val="20"/>
          <w:szCs w:val="20"/>
        </w:rPr>
        <w:t xml:space="preserve">r de terreinen </w:t>
      </w:r>
      <w:r w:rsidRPr="00543868">
        <w:rPr>
          <w:rFonts w:ascii="Arial" w:hAnsi="Arial" w:cs="Arial"/>
          <w:spacing w:val="-1"/>
          <w:sz w:val="20"/>
          <w:szCs w:val="20"/>
        </w:rPr>
        <w:t>z</w:t>
      </w:r>
      <w:r w:rsidRPr="00543868">
        <w:rPr>
          <w:rFonts w:ascii="Arial" w:hAnsi="Arial" w:cs="Arial"/>
          <w:sz w:val="20"/>
          <w:szCs w:val="20"/>
        </w:rPr>
        <w:t>elf ged</w:t>
      </w:r>
      <w:r w:rsidRPr="00543868">
        <w:rPr>
          <w:rFonts w:ascii="Arial" w:hAnsi="Arial" w:cs="Arial"/>
          <w:spacing w:val="-1"/>
          <w:sz w:val="20"/>
          <w:szCs w:val="20"/>
        </w:rPr>
        <w:t>r</w:t>
      </w:r>
      <w:r w:rsidRPr="00543868">
        <w:rPr>
          <w:rFonts w:ascii="Arial" w:hAnsi="Arial" w:cs="Arial"/>
          <w:sz w:val="20"/>
          <w:szCs w:val="20"/>
        </w:rPr>
        <w:t>ag</w:t>
      </w:r>
      <w:r w:rsidRPr="00543868">
        <w:rPr>
          <w:rFonts w:ascii="Arial" w:hAnsi="Arial" w:cs="Arial"/>
          <w:spacing w:val="-1"/>
          <w:sz w:val="20"/>
          <w:szCs w:val="20"/>
        </w:rPr>
        <w:t>e</w:t>
      </w:r>
      <w:r w:rsidRPr="00543868">
        <w:rPr>
          <w:rFonts w:ascii="Arial" w:hAnsi="Arial" w:cs="Arial"/>
          <w:sz w:val="20"/>
          <w:szCs w:val="20"/>
        </w:rPr>
        <w:t xml:space="preserve">n. De tarieven zijn daarop afgestemd. Een realistische </w:t>
      </w:r>
      <w:r w:rsidR="007A1F3C">
        <w:rPr>
          <w:rFonts w:ascii="Arial" w:hAnsi="Arial" w:cs="Arial"/>
          <w:sz w:val="20"/>
          <w:szCs w:val="20"/>
        </w:rPr>
        <w:t>prijs-</w:t>
      </w:r>
      <w:r w:rsidRPr="00543868">
        <w:rPr>
          <w:rFonts w:ascii="Arial" w:hAnsi="Arial" w:cs="Arial"/>
          <w:sz w:val="20"/>
          <w:szCs w:val="20"/>
        </w:rPr>
        <w:t>kwaliteitverhouding wordt in de overnachtingsprijzen tot uitdrukking gebracht.</w:t>
      </w:r>
    </w:p>
    <w:p w14:paraId="64AEFF8B" w14:textId="2A4968C1" w:rsidR="00543868" w:rsidRPr="00543868" w:rsidRDefault="000C3FDC" w:rsidP="00AF5C4D">
      <w:pPr>
        <w:pStyle w:val="Lijstalinea"/>
        <w:numPr>
          <w:ilvl w:val="0"/>
          <w:numId w:val="66"/>
        </w:numPr>
        <w:tabs>
          <w:tab w:val="left" w:pos="4962"/>
        </w:tabs>
        <w:spacing w:after="0"/>
        <w:ind w:right="544"/>
        <w:rPr>
          <w:rFonts w:ascii="Arial" w:hAnsi="Arial" w:cs="Arial"/>
          <w:sz w:val="20"/>
          <w:szCs w:val="20"/>
        </w:rPr>
      </w:pPr>
      <w:r w:rsidRPr="00543868">
        <w:rPr>
          <w:rFonts w:ascii="Arial" w:hAnsi="Arial" w:cs="Arial"/>
          <w:sz w:val="20"/>
          <w:szCs w:val="20"/>
        </w:rPr>
        <w:t>Het is belangrijk dat er geïnvestee</w:t>
      </w:r>
      <w:r w:rsidR="007A1F3C">
        <w:rPr>
          <w:rFonts w:ascii="Arial" w:hAnsi="Arial" w:cs="Arial"/>
          <w:sz w:val="20"/>
          <w:szCs w:val="20"/>
        </w:rPr>
        <w:t>rd blijft worden in goede basis</w:t>
      </w:r>
      <w:r w:rsidRPr="00543868">
        <w:rPr>
          <w:rFonts w:ascii="Arial" w:hAnsi="Arial" w:cs="Arial"/>
          <w:sz w:val="20"/>
          <w:szCs w:val="20"/>
        </w:rPr>
        <w:t xml:space="preserve">voorzieningen voor de kampeerders. Binnen de exploitatie worden beperkte reserves gevormd om toekomstige voorziene investeringen te kunnen betalen. </w:t>
      </w:r>
    </w:p>
    <w:p w14:paraId="6AAE2ADF" w14:textId="2A1D4544" w:rsidR="00543868" w:rsidRPr="00543868" w:rsidRDefault="000C3FDC" w:rsidP="00AF5C4D">
      <w:pPr>
        <w:pStyle w:val="Lijstalinea"/>
        <w:numPr>
          <w:ilvl w:val="0"/>
          <w:numId w:val="66"/>
        </w:numPr>
        <w:tabs>
          <w:tab w:val="left" w:pos="4962"/>
        </w:tabs>
        <w:spacing w:after="0"/>
        <w:ind w:right="544"/>
        <w:rPr>
          <w:rFonts w:ascii="Arial" w:hAnsi="Arial" w:cs="Arial"/>
          <w:sz w:val="20"/>
          <w:szCs w:val="20"/>
        </w:rPr>
      </w:pPr>
      <w:r w:rsidRPr="00543868">
        <w:rPr>
          <w:rFonts w:ascii="Arial" w:hAnsi="Arial" w:cs="Arial"/>
          <w:sz w:val="20"/>
          <w:szCs w:val="20"/>
        </w:rPr>
        <w:t xml:space="preserve">De verschillende terreinen hebben bijgedragen aan een calamiteitenfonds volgens een verdeelsleutel. Bij het hoogte van de bijdrage wordt rekening gehouden met de grootte van het terrein en de omvang van het fonds. Het calamiteitenfonds is onderdeel van de </w:t>
      </w:r>
      <w:r w:rsidR="007A1F3C">
        <w:rPr>
          <w:rFonts w:ascii="Arial" w:hAnsi="Arial" w:cs="Arial"/>
          <w:sz w:val="20"/>
          <w:szCs w:val="20"/>
        </w:rPr>
        <w:t>B</w:t>
      </w:r>
      <w:r w:rsidRPr="00543868">
        <w:rPr>
          <w:rFonts w:ascii="Arial" w:hAnsi="Arial" w:cs="Arial"/>
          <w:sz w:val="20"/>
          <w:szCs w:val="20"/>
        </w:rPr>
        <w:t xml:space="preserve">estemmingsreserve verenigingsterreinen. De beperkte reserve is bestemd voor calamiteiten, als een terrein </w:t>
      </w:r>
      <w:r w:rsidR="007A1F3C">
        <w:rPr>
          <w:rFonts w:ascii="Arial" w:hAnsi="Arial" w:cs="Arial"/>
          <w:sz w:val="20"/>
          <w:szCs w:val="20"/>
        </w:rPr>
        <w:t xml:space="preserve">die </w:t>
      </w:r>
      <w:r w:rsidRPr="00543868">
        <w:rPr>
          <w:rFonts w:ascii="Arial" w:hAnsi="Arial" w:cs="Arial"/>
          <w:sz w:val="20"/>
          <w:szCs w:val="20"/>
        </w:rPr>
        <w:t xml:space="preserve">door onvoorziene verliezen </w:t>
      </w:r>
      <w:r w:rsidR="007A1F3C">
        <w:rPr>
          <w:rFonts w:ascii="Arial" w:hAnsi="Arial" w:cs="Arial"/>
          <w:sz w:val="20"/>
          <w:szCs w:val="20"/>
        </w:rPr>
        <w:t>zo</w:t>
      </w:r>
      <w:r w:rsidRPr="00543868">
        <w:rPr>
          <w:rFonts w:ascii="Arial" w:hAnsi="Arial" w:cs="Arial"/>
          <w:sz w:val="20"/>
          <w:szCs w:val="20"/>
        </w:rPr>
        <w:t xml:space="preserve">als </w:t>
      </w:r>
      <w:r w:rsidR="007A1F3C">
        <w:rPr>
          <w:rFonts w:ascii="Arial" w:hAnsi="Arial" w:cs="Arial"/>
          <w:sz w:val="20"/>
          <w:szCs w:val="20"/>
        </w:rPr>
        <w:t>MKZ-</w:t>
      </w:r>
      <w:r w:rsidRPr="00543868">
        <w:rPr>
          <w:rFonts w:ascii="Arial" w:hAnsi="Arial" w:cs="Arial"/>
          <w:sz w:val="20"/>
          <w:szCs w:val="20"/>
        </w:rPr>
        <w:t xml:space="preserve">crises niet meer kan opvangen. Het landelijke bestuur besluit tot aanwending van het calamiteitenfonds. </w:t>
      </w:r>
    </w:p>
    <w:p w14:paraId="3F57633C" w14:textId="0C6B0D51" w:rsidR="000C3FDC" w:rsidRPr="00543868" w:rsidRDefault="000C3FDC" w:rsidP="00AF5C4D">
      <w:pPr>
        <w:pStyle w:val="Lijstalinea"/>
        <w:numPr>
          <w:ilvl w:val="0"/>
          <w:numId w:val="66"/>
        </w:numPr>
        <w:tabs>
          <w:tab w:val="left" w:pos="4962"/>
        </w:tabs>
        <w:spacing w:after="0"/>
        <w:ind w:right="544"/>
        <w:rPr>
          <w:rFonts w:ascii="Arial" w:hAnsi="Arial" w:cs="Arial"/>
          <w:sz w:val="20"/>
          <w:szCs w:val="20"/>
        </w:rPr>
      </w:pPr>
      <w:r w:rsidRPr="00543868">
        <w:rPr>
          <w:rFonts w:ascii="Arial" w:hAnsi="Arial" w:cs="Arial"/>
          <w:sz w:val="20"/>
          <w:szCs w:val="20"/>
        </w:rPr>
        <w:t>Een (positief) resultaat van een terrein komt, na aftrek van kosten, ten gunste van het terrein en word</w:t>
      </w:r>
      <w:r w:rsidR="007A1F3C">
        <w:rPr>
          <w:rFonts w:ascii="Arial" w:hAnsi="Arial" w:cs="Arial"/>
          <w:sz w:val="20"/>
          <w:szCs w:val="20"/>
        </w:rPr>
        <w:t>t</w:t>
      </w:r>
      <w:r w:rsidRPr="00543868">
        <w:rPr>
          <w:rFonts w:ascii="Arial" w:hAnsi="Arial" w:cs="Arial"/>
          <w:sz w:val="20"/>
          <w:szCs w:val="20"/>
        </w:rPr>
        <w:t xml:space="preserve"> gereserveerd voor toekomstige investeringen op de </w:t>
      </w:r>
      <w:r w:rsidR="007A1F3C">
        <w:rPr>
          <w:rFonts w:ascii="Arial" w:hAnsi="Arial" w:cs="Arial"/>
          <w:sz w:val="20"/>
          <w:szCs w:val="20"/>
        </w:rPr>
        <w:t>B</w:t>
      </w:r>
      <w:r w:rsidRPr="00543868">
        <w:rPr>
          <w:rFonts w:ascii="Arial" w:hAnsi="Arial" w:cs="Arial"/>
          <w:sz w:val="20"/>
          <w:szCs w:val="20"/>
        </w:rPr>
        <w:t xml:space="preserve">estemmingsreserve </w:t>
      </w:r>
      <w:r w:rsidR="007A1F3C">
        <w:rPr>
          <w:rFonts w:ascii="Arial" w:hAnsi="Arial" w:cs="Arial"/>
          <w:sz w:val="20"/>
          <w:szCs w:val="20"/>
        </w:rPr>
        <w:t>v</w:t>
      </w:r>
      <w:r w:rsidRPr="00543868">
        <w:rPr>
          <w:rFonts w:ascii="Arial" w:hAnsi="Arial" w:cs="Arial"/>
          <w:sz w:val="20"/>
          <w:szCs w:val="20"/>
        </w:rPr>
        <w:t xml:space="preserve">erenigingsterreinen. Een negatief resultaat komt ten laste van de reserve van het betreffende terrein. </w:t>
      </w:r>
    </w:p>
    <w:p w14:paraId="1686CD5D" w14:textId="77777777" w:rsidR="000C3FDC" w:rsidRPr="001C426F" w:rsidRDefault="000C3FDC" w:rsidP="000C3FDC">
      <w:pPr>
        <w:tabs>
          <w:tab w:val="left" w:pos="4962"/>
        </w:tabs>
        <w:ind w:right="546"/>
        <w:rPr>
          <w:color w:val="FF0000"/>
        </w:rPr>
      </w:pPr>
    </w:p>
    <w:p w14:paraId="4C813716" w14:textId="4E02E94C" w:rsidR="000C3FDC" w:rsidRPr="001C426F" w:rsidRDefault="000C3FDC" w:rsidP="000C3FDC">
      <w:pPr>
        <w:tabs>
          <w:tab w:val="left" w:pos="4962"/>
        </w:tabs>
      </w:pPr>
      <w:r w:rsidRPr="001C426F">
        <w:t xml:space="preserve">In 2015 is de realisatie, exploitatie en het beheer van Scoutinglandgoed Zeewolde in </w:t>
      </w:r>
      <w:r w:rsidR="007A1F3C">
        <w:t xml:space="preserve">de </w:t>
      </w:r>
      <w:r w:rsidRPr="001C426F">
        <w:t xml:space="preserve">Scoutinglandgoed BV ondergebracht en valt </w:t>
      </w:r>
      <w:r w:rsidR="007A1F3C">
        <w:t>hiermee</w:t>
      </w:r>
      <w:r w:rsidRPr="001C426F">
        <w:t xml:space="preserve"> buiten de deelexploitatie verenigingsterreinen. De </w:t>
      </w:r>
      <w:r w:rsidR="007A1F3C">
        <w:t>V</w:t>
      </w:r>
      <w:r w:rsidRPr="001C426F">
        <w:t xml:space="preserve">ereniging Scouting Nederland en het Scouting Nederland Fonds zijn beide voor 50% aandeelhouder. In de oprichtingsakte en overeenkomst tussen </w:t>
      </w:r>
      <w:r w:rsidR="00F80B5B">
        <w:t xml:space="preserve">de </w:t>
      </w:r>
      <w:r w:rsidRPr="001C426F">
        <w:t xml:space="preserve">aandeelhouders zijn de randvoorwaarden en financiële afspraken vastgelegd. </w:t>
      </w:r>
    </w:p>
    <w:p w14:paraId="142B19B7" w14:textId="77777777" w:rsidR="000C3FDC" w:rsidRPr="001C426F" w:rsidRDefault="000C3FDC" w:rsidP="000C3FDC">
      <w:pPr>
        <w:tabs>
          <w:tab w:val="left" w:pos="4962"/>
        </w:tabs>
        <w:ind w:left="665" w:right="546"/>
        <w:contextualSpacing/>
      </w:pPr>
    </w:p>
    <w:p w14:paraId="54864956" w14:textId="77777777" w:rsidR="000C3FDC" w:rsidRPr="00F80B5B" w:rsidRDefault="000C3FDC" w:rsidP="00F80B5B">
      <w:pPr>
        <w:tabs>
          <w:tab w:val="left" w:pos="4962"/>
        </w:tabs>
        <w:rPr>
          <w:rFonts w:ascii="Arial" w:hAnsi="Arial" w:cs="Arial"/>
          <w:szCs w:val="20"/>
          <w:u w:val="single"/>
        </w:rPr>
      </w:pPr>
      <w:r w:rsidRPr="00F80B5B">
        <w:rPr>
          <w:rFonts w:ascii="Arial" w:hAnsi="Arial" w:cs="Arial"/>
          <w:szCs w:val="20"/>
          <w:u w:val="single"/>
        </w:rPr>
        <w:t>Inkomsten genererende activiteiten</w:t>
      </w:r>
    </w:p>
    <w:p w14:paraId="3EE8847F" w14:textId="77777777" w:rsidR="000C3FDC" w:rsidRPr="00F80B5B" w:rsidRDefault="000C3FDC" w:rsidP="00F80B5B">
      <w:pPr>
        <w:tabs>
          <w:tab w:val="left" w:pos="4962"/>
        </w:tabs>
        <w:rPr>
          <w:rFonts w:ascii="Arial" w:hAnsi="Arial" w:cs="Arial"/>
          <w:szCs w:val="20"/>
        </w:rPr>
      </w:pPr>
      <w:r w:rsidRPr="00F80B5B">
        <w:rPr>
          <w:rFonts w:ascii="Arial" w:hAnsi="Arial" w:cs="Arial"/>
          <w:szCs w:val="20"/>
        </w:rPr>
        <w:t>In aanvulling op de contributie zijn er twee inkomsten genererende activiteiten:</w:t>
      </w:r>
    </w:p>
    <w:p w14:paraId="1472DF35" w14:textId="0005FC3F" w:rsidR="00F80B5B" w:rsidRPr="00F80B5B" w:rsidRDefault="000C3FDC" w:rsidP="00AF5C4D">
      <w:pPr>
        <w:pStyle w:val="Lijstalinea"/>
        <w:numPr>
          <w:ilvl w:val="0"/>
          <w:numId w:val="67"/>
        </w:numPr>
        <w:tabs>
          <w:tab w:val="left" w:pos="4962"/>
        </w:tabs>
        <w:spacing w:after="0"/>
        <w:rPr>
          <w:rFonts w:ascii="Arial" w:hAnsi="Arial" w:cs="Arial"/>
          <w:sz w:val="20"/>
          <w:szCs w:val="20"/>
          <w:lang w:val="en-US"/>
        </w:rPr>
      </w:pPr>
      <w:r w:rsidRPr="00F80B5B">
        <w:rPr>
          <w:rFonts w:ascii="Arial" w:hAnsi="Arial" w:cs="Arial"/>
          <w:sz w:val="20"/>
          <w:szCs w:val="20"/>
          <w:lang w:val="en-US"/>
        </w:rPr>
        <w:t>ScoutShop</w:t>
      </w:r>
      <w:r w:rsidR="00F80B5B">
        <w:rPr>
          <w:rFonts w:ascii="Arial" w:hAnsi="Arial" w:cs="Arial"/>
          <w:sz w:val="20"/>
          <w:szCs w:val="20"/>
          <w:lang w:val="en-US"/>
        </w:rPr>
        <w:t>.</w:t>
      </w:r>
    </w:p>
    <w:p w14:paraId="3D38F216" w14:textId="00AAA74D" w:rsidR="000C3FDC" w:rsidRPr="00F80B5B" w:rsidRDefault="000C3FDC" w:rsidP="00AF5C4D">
      <w:pPr>
        <w:pStyle w:val="Lijstalinea"/>
        <w:numPr>
          <w:ilvl w:val="0"/>
          <w:numId w:val="67"/>
        </w:numPr>
        <w:tabs>
          <w:tab w:val="left" w:pos="4962"/>
        </w:tabs>
        <w:spacing w:after="0"/>
        <w:rPr>
          <w:rFonts w:ascii="Arial" w:hAnsi="Arial" w:cs="Arial"/>
          <w:sz w:val="20"/>
          <w:szCs w:val="20"/>
          <w:lang w:val="en-US"/>
        </w:rPr>
      </w:pPr>
      <w:r w:rsidRPr="00F80B5B">
        <w:rPr>
          <w:rFonts w:ascii="Arial" w:hAnsi="Arial" w:cs="Arial"/>
          <w:sz w:val="20"/>
          <w:szCs w:val="20"/>
          <w:lang w:val="en-US"/>
        </w:rPr>
        <w:t>Bijdragen derden</w:t>
      </w:r>
      <w:r w:rsidR="00F80B5B">
        <w:rPr>
          <w:rFonts w:ascii="Arial" w:hAnsi="Arial" w:cs="Arial"/>
          <w:sz w:val="20"/>
          <w:szCs w:val="20"/>
          <w:lang w:val="en-US"/>
        </w:rPr>
        <w:t>.</w:t>
      </w:r>
    </w:p>
    <w:p w14:paraId="4CABFE73" w14:textId="77777777" w:rsidR="000C3FDC" w:rsidRPr="001C426F" w:rsidRDefault="000C3FDC" w:rsidP="000C3FDC">
      <w:pPr>
        <w:tabs>
          <w:tab w:val="left" w:pos="4962"/>
        </w:tabs>
        <w:rPr>
          <w:b/>
          <w:lang w:val="en-US"/>
        </w:rPr>
      </w:pPr>
    </w:p>
    <w:p w14:paraId="7D4D4E0D" w14:textId="2728AFC8" w:rsidR="000C3FDC" w:rsidRPr="00F80B5B" w:rsidRDefault="000C3FDC" w:rsidP="000C3FDC">
      <w:pPr>
        <w:tabs>
          <w:tab w:val="left" w:pos="4962"/>
        </w:tabs>
        <w:rPr>
          <w:lang w:val="en-US"/>
        </w:rPr>
      </w:pPr>
      <w:r w:rsidRPr="00F80B5B">
        <w:rPr>
          <w:lang w:val="en-US"/>
        </w:rPr>
        <w:t>Ad 1</w:t>
      </w:r>
      <w:r w:rsidR="00F80B5B" w:rsidRPr="00F80B5B">
        <w:rPr>
          <w:lang w:val="en-US"/>
        </w:rPr>
        <w:t>:</w:t>
      </w:r>
      <w:r w:rsidRPr="00F80B5B">
        <w:rPr>
          <w:lang w:val="en-US"/>
        </w:rPr>
        <w:t xml:space="preserve"> ScoutShop</w:t>
      </w:r>
    </w:p>
    <w:p w14:paraId="19B8457B" w14:textId="2CDA34AC" w:rsidR="000C3FDC" w:rsidRPr="001C426F" w:rsidRDefault="000C3FDC" w:rsidP="000C3FDC">
      <w:pPr>
        <w:tabs>
          <w:tab w:val="left" w:pos="4962"/>
        </w:tabs>
        <w:ind w:right="193"/>
        <w:rPr>
          <w:rFonts w:ascii="Times New Roman" w:eastAsia="Times New Roman" w:hAnsi="Times New Roman" w:cs="Times New Roman"/>
          <w:sz w:val="22"/>
        </w:rPr>
      </w:pPr>
      <w:r w:rsidRPr="001C426F">
        <w:rPr>
          <w:spacing w:val="1"/>
        </w:rPr>
        <w:t>De ScoutShop is de winkel van Scouting Nederland met alles voor scouts en heeft een winstdoelstelling. Deze winst draagt indirect bij aan een lager landelijk contributieniveau. De Scout</w:t>
      </w:r>
      <w:r>
        <w:rPr>
          <w:spacing w:val="1"/>
        </w:rPr>
        <w:t>S</w:t>
      </w:r>
      <w:r w:rsidRPr="001C426F">
        <w:rPr>
          <w:spacing w:val="1"/>
        </w:rPr>
        <w:t>hop is een onderneming binnen de vereniging met een zelfstandige bedrijfsvoering en kent een afzonderlijke deelexploitatie waarop overhead-, personeels- en huisvestingskosten worden doorbelast. De Scout</w:t>
      </w:r>
      <w:r>
        <w:rPr>
          <w:spacing w:val="1"/>
        </w:rPr>
        <w:t>S</w:t>
      </w:r>
      <w:r w:rsidRPr="001C426F">
        <w:rPr>
          <w:spacing w:val="1"/>
        </w:rPr>
        <w:t>hop wil producten</w:t>
      </w:r>
      <w:r w:rsidR="00F80B5B">
        <w:rPr>
          <w:spacing w:val="1"/>
        </w:rPr>
        <w:t xml:space="preserve"> aanbieden voor een goede prijs-</w:t>
      </w:r>
      <w:r w:rsidRPr="001C426F">
        <w:rPr>
          <w:spacing w:val="1"/>
        </w:rPr>
        <w:t>kw</w:t>
      </w:r>
      <w:r w:rsidR="00F80B5B">
        <w:rPr>
          <w:spacing w:val="1"/>
        </w:rPr>
        <w:t>aliteit</w:t>
      </w:r>
      <w:r w:rsidRPr="001C426F">
        <w:rPr>
          <w:spacing w:val="1"/>
        </w:rPr>
        <w:t>verhouding die past bij Scouting. De ScoutShop voert in haar assortiment producten voor de vereniging die eigen zijn aan de verenig</w:t>
      </w:r>
      <w:r w:rsidR="00F80B5B">
        <w:rPr>
          <w:spacing w:val="1"/>
        </w:rPr>
        <w:t>ing, zoals Scoutfit, handboeken en</w:t>
      </w:r>
      <w:r w:rsidRPr="001C426F">
        <w:rPr>
          <w:spacing w:val="1"/>
        </w:rPr>
        <w:t xml:space="preserve"> spel-, promotie- en informatiemateriaal. Daarnaast zijn in het assortiment voor Scouting geschikte outdoorproducten opgenomen. </w:t>
      </w:r>
    </w:p>
    <w:p w14:paraId="4D4E43CB" w14:textId="77777777" w:rsidR="000C3FDC" w:rsidRPr="001C426F" w:rsidRDefault="000C3FDC" w:rsidP="000C3FDC">
      <w:pPr>
        <w:tabs>
          <w:tab w:val="left" w:pos="4962"/>
        </w:tabs>
        <w:rPr>
          <w:b/>
        </w:rPr>
      </w:pPr>
      <w:r w:rsidRPr="001C426F">
        <w:rPr>
          <w:b/>
        </w:rPr>
        <w:t xml:space="preserve"> </w:t>
      </w:r>
    </w:p>
    <w:p w14:paraId="4E8BA0DB" w14:textId="500570E9" w:rsidR="000C3FDC" w:rsidRPr="00F80B5B" w:rsidRDefault="00F80B5B" w:rsidP="000C3FDC">
      <w:pPr>
        <w:tabs>
          <w:tab w:val="left" w:pos="4962"/>
        </w:tabs>
        <w:rPr>
          <w:u w:val="single"/>
        </w:rPr>
      </w:pPr>
      <w:r>
        <w:t>Ad 2:</w:t>
      </w:r>
      <w:r w:rsidR="000C3FDC" w:rsidRPr="00F80B5B">
        <w:t xml:space="preserve"> Bijdragen derden</w:t>
      </w:r>
    </w:p>
    <w:p w14:paraId="5DA6D0CA" w14:textId="6950B3A1" w:rsidR="000C3FDC" w:rsidRPr="001C426F" w:rsidRDefault="000C3FDC" w:rsidP="000C3FDC">
      <w:pPr>
        <w:tabs>
          <w:tab w:val="left" w:pos="4962"/>
        </w:tabs>
        <w:rPr>
          <w:spacing w:val="1"/>
        </w:rPr>
      </w:pPr>
      <w:r w:rsidRPr="001C426F">
        <w:rPr>
          <w:spacing w:val="1"/>
        </w:rPr>
        <w:t>Het landelijk niveau van Scouting Nederland i</w:t>
      </w:r>
      <w:r w:rsidR="00F80B5B">
        <w:rPr>
          <w:spacing w:val="1"/>
        </w:rPr>
        <w:t>s door de belastingdienst erkend als</w:t>
      </w:r>
      <w:r w:rsidRPr="001C426F">
        <w:rPr>
          <w:spacing w:val="1"/>
        </w:rPr>
        <w:t xml:space="preserve"> een Algemeen Nut Beogende Instelling (ANBI) en daarmee vrijgesteld van schenkbelasting. Bijdragen van derden </w:t>
      </w:r>
      <w:r w:rsidRPr="001C426F">
        <w:rPr>
          <w:spacing w:val="1"/>
        </w:rPr>
        <w:lastRenderedPageBreak/>
        <w:t>worden ingezet om het Scoutingspel in Nederland te bevorderen. Waar nodig</w:t>
      </w:r>
      <w:r w:rsidR="00F80B5B">
        <w:rPr>
          <w:spacing w:val="1"/>
        </w:rPr>
        <w:t>,</w:t>
      </w:r>
      <w:r w:rsidRPr="001C426F">
        <w:rPr>
          <w:spacing w:val="1"/>
        </w:rPr>
        <w:t xml:space="preserve"> wordt bij het verwerven van bijdragen van derden samenwerking gezocht met het Scouting Nederland Fonds. </w:t>
      </w:r>
    </w:p>
    <w:p w14:paraId="63A4D06A" w14:textId="72625A96" w:rsidR="000C3FDC" w:rsidRPr="001C426F" w:rsidRDefault="000C3FDC" w:rsidP="000C3FDC">
      <w:pPr>
        <w:tabs>
          <w:tab w:val="left" w:pos="4962"/>
        </w:tabs>
        <w:rPr>
          <w:spacing w:val="1"/>
        </w:rPr>
      </w:pPr>
      <w:r w:rsidRPr="001C426F">
        <w:rPr>
          <w:spacing w:val="1"/>
        </w:rPr>
        <w:t xml:space="preserve">Scouting Nederland is vaste beneficiant van </w:t>
      </w:r>
      <w:r w:rsidR="00F80B5B">
        <w:rPr>
          <w:spacing w:val="1"/>
        </w:rPr>
        <w:t xml:space="preserve">Nationale </w:t>
      </w:r>
      <w:r w:rsidRPr="001C426F">
        <w:rPr>
          <w:spacing w:val="1"/>
        </w:rPr>
        <w:t>Postcode</w:t>
      </w:r>
      <w:r w:rsidR="00F80B5B">
        <w:rPr>
          <w:spacing w:val="1"/>
        </w:rPr>
        <w:t xml:space="preserve"> </w:t>
      </w:r>
      <w:r>
        <w:rPr>
          <w:spacing w:val="1"/>
        </w:rPr>
        <w:t>L</w:t>
      </w:r>
      <w:r w:rsidRPr="001C426F">
        <w:rPr>
          <w:spacing w:val="1"/>
        </w:rPr>
        <w:t xml:space="preserve">oterij. De bijdrage worden ingezet voor activiteiten die bijdragen aan de ontwikkeling van Scouting. Voor specifieke doelen en projecten kunnen externe fondsen worden benaderd, het gaat dan vaak om een tijdelijke subsidiering bij vernieuwende projecten. Indien projectmatig geld wordt aangewend voor beroepsformatie dient </w:t>
      </w:r>
      <w:r w:rsidR="00F80B5B">
        <w:rPr>
          <w:spacing w:val="1"/>
        </w:rPr>
        <w:t xml:space="preserve">de </w:t>
      </w:r>
      <w:r w:rsidRPr="001C426F">
        <w:rPr>
          <w:spacing w:val="1"/>
        </w:rPr>
        <w:t>aanstelling van medewerker afgestemd te zijn op de duur van het project en afgegeven zekerheden.</w:t>
      </w:r>
    </w:p>
    <w:p w14:paraId="44DC5616" w14:textId="4AE5F073" w:rsidR="000C3FDC" w:rsidRPr="001C426F" w:rsidRDefault="000C3FDC" w:rsidP="000C3FDC">
      <w:pPr>
        <w:tabs>
          <w:tab w:val="left" w:pos="4962"/>
        </w:tabs>
        <w:rPr>
          <w:spacing w:val="1"/>
        </w:rPr>
      </w:pPr>
      <w:r w:rsidRPr="001C426F">
        <w:rPr>
          <w:spacing w:val="1"/>
        </w:rPr>
        <w:t>Voor landelijke ledenactiviteiten worden commerciële afspraken met bedrijven gemaakt. Hierbij kan sprake zijn van voordelige inkoopcontracten, productsponsoring</w:t>
      </w:r>
      <w:r w:rsidR="00F80B5B">
        <w:rPr>
          <w:spacing w:val="1"/>
        </w:rPr>
        <w:t>,</w:t>
      </w:r>
      <w:r w:rsidRPr="001C426F">
        <w:rPr>
          <w:spacing w:val="1"/>
        </w:rPr>
        <w:t xml:space="preserve"> etc. Een eventuele tegenprestatie wordt vooraf met </w:t>
      </w:r>
      <w:r w:rsidR="00F80B5B">
        <w:rPr>
          <w:spacing w:val="1"/>
        </w:rPr>
        <w:t xml:space="preserve">de </w:t>
      </w:r>
      <w:r w:rsidRPr="001C426F">
        <w:rPr>
          <w:spacing w:val="1"/>
        </w:rPr>
        <w:t>betreffende partij overeengekomen.</w:t>
      </w:r>
    </w:p>
    <w:p w14:paraId="53DF7331" w14:textId="0ADD910E" w:rsidR="000C3FDC" w:rsidRPr="001C426F" w:rsidRDefault="000C3FDC" w:rsidP="000C3FDC">
      <w:pPr>
        <w:tabs>
          <w:tab w:val="left" w:pos="4962"/>
        </w:tabs>
        <w:rPr>
          <w:spacing w:val="1"/>
        </w:rPr>
      </w:pPr>
      <w:r w:rsidRPr="001C426F">
        <w:rPr>
          <w:spacing w:val="1"/>
        </w:rPr>
        <w:t xml:space="preserve">Partnerschappen of sponsoring, waarbij doelstellingen en imago elkaar wederzijds versterken, worden primair aangegaan om voorgenomen of gewenst beleid te realiseren binnen de eigen doelstellingen van Scouting. Selectie van juiste partners </w:t>
      </w:r>
      <w:r w:rsidR="00F80B5B">
        <w:rPr>
          <w:spacing w:val="1"/>
        </w:rPr>
        <w:t>kan</w:t>
      </w:r>
      <w:r w:rsidRPr="001C426F">
        <w:rPr>
          <w:spacing w:val="1"/>
        </w:rPr>
        <w:t xml:space="preserve"> het profiel van Scouting versterken en Scouting verankeren in de samenleving. Voorwaarde is wel dat de basisfilosofie van</w:t>
      </w:r>
      <w:r w:rsidR="00F80B5B">
        <w:rPr>
          <w:spacing w:val="1"/>
        </w:rPr>
        <w:t xml:space="preserve"> de</w:t>
      </w:r>
      <w:r w:rsidRPr="001C426F">
        <w:rPr>
          <w:spacing w:val="1"/>
        </w:rPr>
        <w:t xml:space="preserve"> betreffende organisatie(s) of personen aansluit bij de missie, visie en integriteit van Scouting. Scouting gaat geen partnerschap </w:t>
      </w:r>
      <w:r>
        <w:rPr>
          <w:spacing w:val="1"/>
        </w:rPr>
        <w:t xml:space="preserve">aan </w:t>
      </w:r>
      <w:r w:rsidRPr="001C426F">
        <w:rPr>
          <w:spacing w:val="1"/>
        </w:rPr>
        <w:t>met politieke partijen</w:t>
      </w:r>
      <w:r w:rsidRPr="00182A6D">
        <w:rPr>
          <w:spacing w:val="1"/>
        </w:rPr>
        <w:t xml:space="preserve"> </w:t>
      </w:r>
      <w:r>
        <w:rPr>
          <w:spacing w:val="1"/>
        </w:rPr>
        <w:t xml:space="preserve">en hanteert verder de volgende uitsluitingscriteria: wapenindustrie, tabak, alcohol of pornografisch materiaal. Belangrijk uitgangspunt is voor Scouting Nederland </w:t>
      </w:r>
      <w:r w:rsidRPr="002B5DE1">
        <w:rPr>
          <w:spacing w:val="1"/>
        </w:rPr>
        <w:t>de uitge</w:t>
      </w:r>
      <w:r>
        <w:rPr>
          <w:spacing w:val="1"/>
        </w:rPr>
        <w:t xml:space="preserve">sproken intentie van de partner of </w:t>
      </w:r>
      <w:r w:rsidRPr="002B5DE1">
        <w:rPr>
          <w:spacing w:val="1"/>
        </w:rPr>
        <w:t>sponsor om mensenrechten</w:t>
      </w:r>
      <w:r>
        <w:rPr>
          <w:spacing w:val="1"/>
        </w:rPr>
        <w:t xml:space="preserve"> te respecteren</w:t>
      </w:r>
      <w:r w:rsidRPr="002B5DE1">
        <w:rPr>
          <w:spacing w:val="1"/>
        </w:rPr>
        <w:t xml:space="preserve">, zoals </w:t>
      </w:r>
      <w:r>
        <w:rPr>
          <w:spacing w:val="1"/>
        </w:rPr>
        <w:t xml:space="preserve">opgenomen </w:t>
      </w:r>
      <w:r w:rsidRPr="002B5DE1">
        <w:rPr>
          <w:spacing w:val="1"/>
        </w:rPr>
        <w:t>in de universele VN-verklaring over de rechten van de mens en de ILO-conventies</w:t>
      </w:r>
      <w:r w:rsidR="00F80B5B">
        <w:rPr>
          <w:spacing w:val="1"/>
        </w:rPr>
        <w:t>.</w:t>
      </w:r>
      <w:r w:rsidRPr="001C426F">
        <w:rPr>
          <w:spacing w:val="1"/>
        </w:rPr>
        <w:t xml:space="preserve"> Voor leden kunnen door partnerschappen slechts mogelijkheden ontstaan en geen verplichtingen. Partnerschappen dienen instemming van het landelijk bestuur te hebben. De door het landelijk bestuur vastgestelde richtlijnen voor beleggingen en</w:t>
      </w:r>
      <w:r w:rsidR="00F80B5B">
        <w:rPr>
          <w:spacing w:val="1"/>
        </w:rPr>
        <w:t xml:space="preserve"> het</w:t>
      </w:r>
      <w:r w:rsidRPr="001C426F">
        <w:rPr>
          <w:spacing w:val="1"/>
        </w:rPr>
        <w:t xml:space="preserve"> accepteren van donaties geven nader richting. De landelijke raad heeft afzonderlijk beleid vastgesteld voor het benaderen van (oud</w:t>
      </w:r>
      <w:r w:rsidR="00F80B5B">
        <w:rPr>
          <w:spacing w:val="1"/>
        </w:rPr>
        <w:t>-)</w:t>
      </w:r>
      <w:r w:rsidRPr="001C426F">
        <w:rPr>
          <w:spacing w:val="1"/>
        </w:rPr>
        <w:t xml:space="preserve">leden voor donaties. </w:t>
      </w:r>
    </w:p>
    <w:p w14:paraId="3E52F98A" w14:textId="77777777" w:rsidR="000C3FDC" w:rsidRDefault="000C3FDC" w:rsidP="000C3FDC">
      <w:pPr>
        <w:keepNext/>
        <w:tabs>
          <w:tab w:val="num" w:pos="720"/>
        </w:tabs>
        <w:ind w:left="720" w:hanging="720"/>
        <w:outlineLvl w:val="0"/>
        <w:rPr>
          <w:b/>
          <w:bCs/>
          <w:kern w:val="32"/>
          <w:sz w:val="24"/>
          <w:szCs w:val="24"/>
        </w:rPr>
      </w:pPr>
    </w:p>
    <w:p w14:paraId="6833D053" w14:textId="31C9A5FE" w:rsidR="000C3FDC" w:rsidRPr="00875A59" w:rsidRDefault="000C3FDC" w:rsidP="00875A59">
      <w:pPr>
        <w:rPr>
          <w:i/>
        </w:rPr>
      </w:pPr>
      <w:r w:rsidRPr="00875A59">
        <w:rPr>
          <w:i/>
        </w:rPr>
        <w:t>Balanspositie Vereniging Scouting Nederland</w:t>
      </w:r>
    </w:p>
    <w:p w14:paraId="26CBF93D" w14:textId="19731B9C" w:rsidR="000C3FDC" w:rsidRPr="001C426F" w:rsidRDefault="000C3FDC" w:rsidP="000C3FDC">
      <w:pPr>
        <w:tabs>
          <w:tab w:val="left" w:pos="4962"/>
        </w:tabs>
      </w:pPr>
      <w:r w:rsidRPr="001C426F">
        <w:t>De balans is de weergave van de bezittingen en schulden van de vereniging en geeft de manier waarop deze bezittingen zijn gefinancierd (met eigen geld of geleend geld)</w:t>
      </w:r>
      <w:r w:rsidR="00F80B5B">
        <w:t xml:space="preserve"> weer</w:t>
      </w:r>
      <w:r w:rsidRPr="001C426F">
        <w:t>. Naast de gouden balansregel voor het eigen vermogen worden er tr</w:t>
      </w:r>
      <w:r w:rsidRPr="001C426F">
        <w:rPr>
          <w:spacing w:val="-1"/>
        </w:rPr>
        <w:t>a</w:t>
      </w:r>
      <w:r w:rsidRPr="001C426F">
        <w:t>ditioneel</w:t>
      </w:r>
      <w:r w:rsidRPr="001C426F">
        <w:rPr>
          <w:spacing w:val="-1"/>
        </w:rPr>
        <w:t xml:space="preserve"> </w:t>
      </w:r>
      <w:r w:rsidRPr="001C426F">
        <w:t>t</w:t>
      </w:r>
      <w:r w:rsidRPr="001C426F">
        <w:rPr>
          <w:spacing w:val="1"/>
        </w:rPr>
        <w:t>w</w:t>
      </w:r>
      <w:r w:rsidRPr="001C426F">
        <w:t>ee b</w:t>
      </w:r>
      <w:r w:rsidRPr="001C426F">
        <w:rPr>
          <w:spacing w:val="-1"/>
        </w:rPr>
        <w:t>e</w:t>
      </w:r>
      <w:r w:rsidRPr="001C426F">
        <w:t>gr</w:t>
      </w:r>
      <w:r w:rsidRPr="001C426F">
        <w:rPr>
          <w:spacing w:val="-1"/>
        </w:rPr>
        <w:t>i</w:t>
      </w:r>
      <w:r w:rsidRPr="001C426F">
        <w:t xml:space="preserve">ppen </w:t>
      </w:r>
      <w:r w:rsidRPr="001C426F">
        <w:rPr>
          <w:spacing w:val="-1"/>
        </w:rPr>
        <w:t>g</w:t>
      </w:r>
      <w:r w:rsidRPr="001C426F">
        <w:t>eb</w:t>
      </w:r>
      <w:r w:rsidRPr="001C426F">
        <w:rPr>
          <w:spacing w:val="-1"/>
        </w:rPr>
        <w:t>r</w:t>
      </w:r>
      <w:r w:rsidRPr="001C426F">
        <w:t>ui</w:t>
      </w:r>
      <w:r w:rsidRPr="001C426F">
        <w:rPr>
          <w:spacing w:val="1"/>
        </w:rPr>
        <w:t>k</w:t>
      </w:r>
      <w:r w:rsidRPr="001C426F">
        <w:t>t</w:t>
      </w:r>
      <w:r w:rsidRPr="001C426F">
        <w:rPr>
          <w:spacing w:val="-2"/>
        </w:rPr>
        <w:t xml:space="preserve"> </w:t>
      </w:r>
      <w:r w:rsidRPr="001C426F">
        <w:t xml:space="preserve">om de </w:t>
      </w:r>
      <w:r w:rsidRPr="001C426F">
        <w:rPr>
          <w:spacing w:val="-1"/>
        </w:rPr>
        <w:t>k</w:t>
      </w:r>
      <w:r w:rsidRPr="001C426F">
        <w:rPr>
          <w:spacing w:val="1"/>
        </w:rPr>
        <w:t>w</w:t>
      </w:r>
      <w:r w:rsidRPr="001C426F">
        <w:t>aliteit</w:t>
      </w:r>
      <w:r w:rsidRPr="001C426F">
        <w:rPr>
          <w:spacing w:val="-1"/>
        </w:rPr>
        <w:t xml:space="preserve"> v</w:t>
      </w:r>
      <w:r w:rsidRPr="001C426F">
        <w:t>an de ba</w:t>
      </w:r>
      <w:r w:rsidRPr="001C426F">
        <w:rPr>
          <w:spacing w:val="-1"/>
        </w:rPr>
        <w:t>l</w:t>
      </w:r>
      <w:r w:rsidRPr="001C426F">
        <w:t>ans uit</w:t>
      </w:r>
      <w:r w:rsidRPr="001C426F">
        <w:rPr>
          <w:spacing w:val="-1"/>
        </w:rPr>
        <w:t xml:space="preserve"> </w:t>
      </w:r>
      <w:r w:rsidRPr="001C426F">
        <w:t>te dr</w:t>
      </w:r>
      <w:r w:rsidRPr="001C426F">
        <w:rPr>
          <w:spacing w:val="-1"/>
        </w:rPr>
        <w:t>u</w:t>
      </w:r>
      <w:r w:rsidRPr="001C426F">
        <w:rPr>
          <w:spacing w:val="1"/>
        </w:rPr>
        <w:t>k</w:t>
      </w:r>
      <w:r w:rsidRPr="001C426F">
        <w:rPr>
          <w:spacing w:val="-1"/>
        </w:rPr>
        <w:t>k</w:t>
      </w:r>
      <w:r w:rsidRPr="001C426F">
        <w:t>en,</w:t>
      </w:r>
      <w:r w:rsidRPr="001C426F">
        <w:rPr>
          <w:spacing w:val="-1"/>
        </w:rPr>
        <w:t xml:space="preserve"> </w:t>
      </w:r>
      <w:r w:rsidRPr="001C426F">
        <w:t xml:space="preserve">te </w:t>
      </w:r>
      <w:r w:rsidRPr="001C426F">
        <w:rPr>
          <w:spacing w:val="1"/>
        </w:rPr>
        <w:t>w</w:t>
      </w:r>
      <w:r w:rsidRPr="001C426F">
        <w:t>et</w:t>
      </w:r>
      <w:r w:rsidRPr="001C426F">
        <w:rPr>
          <w:spacing w:val="-1"/>
        </w:rPr>
        <w:t>e</w:t>
      </w:r>
      <w:r w:rsidRPr="001C426F">
        <w:t xml:space="preserve">n de </w:t>
      </w:r>
      <w:r w:rsidRPr="001C426F">
        <w:rPr>
          <w:spacing w:val="1"/>
        </w:rPr>
        <w:t>s</w:t>
      </w:r>
      <w:r w:rsidRPr="001C426F">
        <w:t>ol</w:t>
      </w:r>
      <w:r w:rsidRPr="001C426F">
        <w:rPr>
          <w:spacing w:val="-1"/>
        </w:rPr>
        <w:t>va</w:t>
      </w:r>
      <w:r w:rsidRPr="001C426F">
        <w:t>biliteit</w:t>
      </w:r>
      <w:r w:rsidRPr="001C426F">
        <w:rPr>
          <w:spacing w:val="-1"/>
        </w:rPr>
        <w:t xml:space="preserve"> </w:t>
      </w:r>
      <w:r w:rsidRPr="001C426F">
        <w:t>(</w:t>
      </w:r>
      <w:r w:rsidRPr="001C426F">
        <w:rPr>
          <w:spacing w:val="1"/>
        </w:rPr>
        <w:t>k</w:t>
      </w:r>
      <w:r w:rsidRPr="001C426F">
        <w:t>an een o</w:t>
      </w:r>
      <w:r w:rsidRPr="001C426F">
        <w:rPr>
          <w:spacing w:val="-1"/>
        </w:rPr>
        <w:t>r</w:t>
      </w:r>
      <w:r w:rsidRPr="001C426F">
        <w:t>gan</w:t>
      </w:r>
      <w:r w:rsidRPr="001C426F">
        <w:rPr>
          <w:spacing w:val="-1"/>
        </w:rPr>
        <w:t>i</w:t>
      </w:r>
      <w:r w:rsidRPr="001C426F">
        <w:rPr>
          <w:spacing w:val="1"/>
        </w:rPr>
        <w:t>s</w:t>
      </w:r>
      <w:r w:rsidRPr="001C426F">
        <w:t>a</w:t>
      </w:r>
      <w:r w:rsidRPr="001C426F">
        <w:rPr>
          <w:spacing w:val="-2"/>
        </w:rPr>
        <w:t>t</w:t>
      </w:r>
      <w:r w:rsidRPr="001C426F">
        <w:t>ie op lan</w:t>
      </w:r>
      <w:r w:rsidRPr="001C426F">
        <w:rPr>
          <w:spacing w:val="-1"/>
        </w:rPr>
        <w:t>g</w:t>
      </w:r>
      <w:r w:rsidRPr="001C426F">
        <w:t>e termijn a</w:t>
      </w:r>
      <w:r w:rsidRPr="001C426F">
        <w:rPr>
          <w:spacing w:val="-1"/>
        </w:rPr>
        <w:t>a</w:t>
      </w:r>
      <w:r w:rsidRPr="001C426F">
        <w:t xml:space="preserve">n </w:t>
      </w:r>
      <w:r w:rsidRPr="001C426F">
        <w:rPr>
          <w:spacing w:val="1"/>
        </w:rPr>
        <w:t>z</w:t>
      </w:r>
      <w:r w:rsidRPr="001C426F">
        <w:t>ijn</w:t>
      </w:r>
      <w:r w:rsidRPr="001C426F">
        <w:rPr>
          <w:spacing w:val="-1"/>
        </w:rPr>
        <w:t xml:space="preserve"> v</w:t>
      </w:r>
      <w:r w:rsidRPr="001C426F">
        <w:t>erpli</w:t>
      </w:r>
      <w:r w:rsidRPr="001C426F">
        <w:rPr>
          <w:spacing w:val="1"/>
        </w:rPr>
        <w:t>c</w:t>
      </w:r>
      <w:r w:rsidRPr="001C426F">
        <w:t>hti</w:t>
      </w:r>
      <w:r w:rsidRPr="001C426F">
        <w:rPr>
          <w:spacing w:val="-1"/>
        </w:rPr>
        <w:t>n</w:t>
      </w:r>
      <w:r w:rsidRPr="001C426F">
        <w:t>g</w:t>
      </w:r>
      <w:r w:rsidRPr="001C426F">
        <w:rPr>
          <w:spacing w:val="-1"/>
        </w:rPr>
        <w:t>e</w:t>
      </w:r>
      <w:r w:rsidRPr="001C426F">
        <w:t xml:space="preserve">n </w:t>
      </w:r>
      <w:r w:rsidRPr="001C426F">
        <w:rPr>
          <w:spacing w:val="-1"/>
        </w:rPr>
        <w:t>v</w:t>
      </w:r>
      <w:r w:rsidRPr="001C426F">
        <w:t>oldoen,</w:t>
      </w:r>
      <w:r w:rsidRPr="001C426F">
        <w:rPr>
          <w:spacing w:val="-1"/>
        </w:rPr>
        <w:t xml:space="preserve"> </w:t>
      </w:r>
      <w:r w:rsidRPr="001C426F">
        <w:t>g</w:t>
      </w:r>
      <w:r w:rsidRPr="001C426F">
        <w:rPr>
          <w:spacing w:val="-1"/>
        </w:rPr>
        <w:t>e</w:t>
      </w:r>
      <w:r w:rsidRPr="001C426F">
        <w:t>definie</w:t>
      </w:r>
      <w:r w:rsidRPr="001C426F">
        <w:rPr>
          <w:spacing w:val="-1"/>
        </w:rPr>
        <w:t>e</w:t>
      </w:r>
      <w:r w:rsidRPr="001C426F">
        <w:t>rd a</w:t>
      </w:r>
      <w:r w:rsidRPr="001C426F">
        <w:rPr>
          <w:spacing w:val="-1"/>
        </w:rPr>
        <w:t>l</w:t>
      </w:r>
      <w:r w:rsidRPr="001C426F">
        <w:t>s</w:t>
      </w:r>
      <w:r w:rsidRPr="001C426F">
        <w:rPr>
          <w:spacing w:val="-1"/>
        </w:rPr>
        <w:t xml:space="preserve"> </w:t>
      </w:r>
      <w:r w:rsidRPr="001C426F">
        <w:t xml:space="preserve">eigen </w:t>
      </w:r>
      <w:r w:rsidRPr="001C426F">
        <w:rPr>
          <w:spacing w:val="-1"/>
        </w:rPr>
        <w:t>v</w:t>
      </w:r>
      <w:r w:rsidRPr="001C426F">
        <w:t>er</w:t>
      </w:r>
      <w:r w:rsidRPr="001C426F">
        <w:rPr>
          <w:spacing w:val="-1"/>
        </w:rPr>
        <w:t>mo</w:t>
      </w:r>
      <w:r w:rsidRPr="001C426F">
        <w:t>gen ged</w:t>
      </w:r>
      <w:r w:rsidRPr="001C426F">
        <w:rPr>
          <w:spacing w:val="-1"/>
        </w:rPr>
        <w:t>e</w:t>
      </w:r>
      <w:r w:rsidRPr="001C426F">
        <w:t>eld do</w:t>
      </w:r>
      <w:r w:rsidRPr="001C426F">
        <w:rPr>
          <w:spacing w:val="-1"/>
        </w:rPr>
        <w:t>o</w:t>
      </w:r>
      <w:r w:rsidRPr="001C426F">
        <w:t>r</w:t>
      </w:r>
      <w:r w:rsidRPr="001C426F">
        <w:rPr>
          <w:spacing w:val="-1"/>
        </w:rPr>
        <w:t xml:space="preserve"> </w:t>
      </w:r>
      <w:r w:rsidRPr="001C426F">
        <w:t>het</w:t>
      </w:r>
      <w:r w:rsidRPr="001C426F">
        <w:rPr>
          <w:spacing w:val="-1"/>
        </w:rPr>
        <w:t xml:space="preserve"> </w:t>
      </w:r>
      <w:r w:rsidRPr="001C426F">
        <w:t>bala</w:t>
      </w:r>
      <w:r w:rsidRPr="001C426F">
        <w:rPr>
          <w:spacing w:val="-1"/>
        </w:rPr>
        <w:t>n</w:t>
      </w:r>
      <w:r w:rsidRPr="001C426F">
        <w:rPr>
          <w:spacing w:val="1"/>
        </w:rPr>
        <w:t>s</w:t>
      </w:r>
      <w:r w:rsidRPr="001C426F">
        <w:t>to</w:t>
      </w:r>
      <w:r w:rsidRPr="001C426F">
        <w:rPr>
          <w:spacing w:val="-2"/>
        </w:rPr>
        <w:t>t</w:t>
      </w:r>
      <w:r w:rsidRPr="001C426F">
        <w:t xml:space="preserve">aal) en </w:t>
      </w:r>
      <w:r w:rsidRPr="001C426F">
        <w:rPr>
          <w:spacing w:val="-1"/>
        </w:rPr>
        <w:t>d</w:t>
      </w:r>
      <w:r w:rsidRPr="001C426F">
        <w:t>e li</w:t>
      </w:r>
      <w:r w:rsidRPr="001C426F">
        <w:rPr>
          <w:spacing w:val="-1"/>
        </w:rPr>
        <w:t>q</w:t>
      </w:r>
      <w:r w:rsidRPr="001C426F">
        <w:t>uiditeit</w:t>
      </w:r>
      <w:r w:rsidRPr="001C426F">
        <w:rPr>
          <w:spacing w:val="-1"/>
        </w:rPr>
        <w:t xml:space="preserve"> </w:t>
      </w:r>
      <w:r w:rsidRPr="001C426F">
        <w:t>(</w:t>
      </w:r>
      <w:r w:rsidRPr="001C426F">
        <w:rPr>
          <w:spacing w:val="1"/>
        </w:rPr>
        <w:t>k</w:t>
      </w:r>
      <w:r w:rsidRPr="001C426F">
        <w:rPr>
          <w:spacing w:val="-1"/>
        </w:rPr>
        <w:t>a</w:t>
      </w:r>
      <w:r w:rsidRPr="001C426F">
        <w:t xml:space="preserve">n </w:t>
      </w:r>
      <w:r w:rsidRPr="001C426F">
        <w:rPr>
          <w:spacing w:val="-1"/>
        </w:rPr>
        <w:t>d</w:t>
      </w:r>
      <w:r w:rsidRPr="001C426F">
        <w:t>e org</w:t>
      </w:r>
      <w:r w:rsidRPr="001C426F">
        <w:rPr>
          <w:spacing w:val="-1"/>
        </w:rPr>
        <w:t>a</w:t>
      </w:r>
      <w:r w:rsidRPr="001C426F">
        <w:t>ni</w:t>
      </w:r>
      <w:r w:rsidRPr="001C426F">
        <w:rPr>
          <w:spacing w:val="-1"/>
        </w:rPr>
        <w:t>s</w:t>
      </w:r>
      <w:r w:rsidRPr="001C426F">
        <w:t xml:space="preserve">atie op </w:t>
      </w:r>
      <w:r w:rsidRPr="001C426F">
        <w:rPr>
          <w:spacing w:val="1"/>
        </w:rPr>
        <w:t>k</w:t>
      </w:r>
      <w:r w:rsidRPr="001C426F">
        <w:rPr>
          <w:spacing w:val="-1"/>
        </w:rPr>
        <w:t>o</w:t>
      </w:r>
      <w:r w:rsidRPr="001C426F">
        <w:t>rte term</w:t>
      </w:r>
      <w:r w:rsidRPr="001C426F">
        <w:rPr>
          <w:spacing w:val="-1"/>
        </w:rPr>
        <w:t>i</w:t>
      </w:r>
      <w:r w:rsidRPr="001C426F">
        <w:t xml:space="preserve">jn aan </w:t>
      </w:r>
      <w:r w:rsidRPr="001C426F">
        <w:rPr>
          <w:spacing w:val="1"/>
        </w:rPr>
        <w:t>z</w:t>
      </w:r>
      <w:r w:rsidRPr="001C426F">
        <w:t>i</w:t>
      </w:r>
      <w:r w:rsidRPr="001C426F">
        <w:rPr>
          <w:spacing w:val="-1"/>
        </w:rPr>
        <w:t>j</w:t>
      </w:r>
      <w:r w:rsidRPr="001C426F">
        <w:t xml:space="preserve">n </w:t>
      </w:r>
      <w:r w:rsidRPr="001C426F">
        <w:rPr>
          <w:spacing w:val="-1"/>
        </w:rPr>
        <w:t>v</w:t>
      </w:r>
      <w:r w:rsidRPr="001C426F">
        <w:t>erpli</w:t>
      </w:r>
      <w:r w:rsidRPr="001C426F">
        <w:rPr>
          <w:spacing w:val="-1"/>
        </w:rPr>
        <w:t>c</w:t>
      </w:r>
      <w:r w:rsidRPr="001C426F">
        <w:t>hting</w:t>
      </w:r>
      <w:r w:rsidRPr="001C426F">
        <w:rPr>
          <w:spacing w:val="-1"/>
        </w:rPr>
        <w:t>e</w:t>
      </w:r>
      <w:r w:rsidRPr="001C426F">
        <w:t xml:space="preserve">n </w:t>
      </w:r>
      <w:r w:rsidRPr="001C426F">
        <w:rPr>
          <w:spacing w:val="-1"/>
        </w:rPr>
        <w:t>v</w:t>
      </w:r>
      <w:r w:rsidRPr="001C426F">
        <w:t>oldoen,</w:t>
      </w:r>
      <w:r w:rsidRPr="001C426F">
        <w:rPr>
          <w:spacing w:val="-1"/>
        </w:rPr>
        <w:t xml:space="preserve"> </w:t>
      </w:r>
      <w:r w:rsidRPr="001C426F">
        <w:t>g</w:t>
      </w:r>
      <w:r w:rsidRPr="001C426F">
        <w:rPr>
          <w:spacing w:val="-1"/>
        </w:rPr>
        <w:t>e</w:t>
      </w:r>
      <w:r w:rsidRPr="001C426F">
        <w:t>definie</w:t>
      </w:r>
      <w:r w:rsidRPr="001C426F">
        <w:rPr>
          <w:spacing w:val="-1"/>
        </w:rPr>
        <w:t>e</w:t>
      </w:r>
      <w:r w:rsidRPr="001C426F">
        <w:t>rd a</w:t>
      </w:r>
      <w:r w:rsidRPr="001C426F">
        <w:rPr>
          <w:spacing w:val="-1"/>
        </w:rPr>
        <w:t>l</w:t>
      </w:r>
      <w:r w:rsidRPr="001C426F">
        <w:t>s</w:t>
      </w:r>
      <w:r w:rsidRPr="001C426F">
        <w:rPr>
          <w:spacing w:val="-1"/>
        </w:rPr>
        <w:t xml:space="preserve"> v</w:t>
      </w:r>
      <w:r w:rsidRPr="001C426F">
        <w:t>lottende a</w:t>
      </w:r>
      <w:r w:rsidRPr="001C426F">
        <w:rPr>
          <w:spacing w:val="1"/>
        </w:rPr>
        <w:t>c</w:t>
      </w:r>
      <w:r w:rsidRPr="001C426F">
        <w:rPr>
          <w:spacing w:val="-2"/>
        </w:rPr>
        <w:t>t</w:t>
      </w:r>
      <w:r w:rsidRPr="001C426F">
        <w:t>i</w:t>
      </w:r>
      <w:r w:rsidRPr="001C426F">
        <w:rPr>
          <w:spacing w:val="-1"/>
        </w:rPr>
        <w:t>v</w:t>
      </w:r>
      <w:r w:rsidRPr="001C426F">
        <w:t>a gedeeld</w:t>
      </w:r>
      <w:r w:rsidRPr="001C426F">
        <w:rPr>
          <w:spacing w:val="-1"/>
        </w:rPr>
        <w:t xml:space="preserve"> d</w:t>
      </w:r>
      <w:r w:rsidRPr="001C426F">
        <w:t xml:space="preserve">oor </w:t>
      </w:r>
      <w:r w:rsidRPr="001C426F">
        <w:rPr>
          <w:spacing w:val="-1"/>
        </w:rPr>
        <w:t>v</w:t>
      </w:r>
      <w:r w:rsidRPr="001C426F">
        <w:t>lottende</w:t>
      </w:r>
      <w:r w:rsidRPr="001C426F">
        <w:rPr>
          <w:spacing w:val="-1"/>
        </w:rPr>
        <w:t xml:space="preserve"> </w:t>
      </w:r>
      <w:r w:rsidRPr="001C426F">
        <w:t>pa</w:t>
      </w:r>
      <w:r w:rsidRPr="001C426F">
        <w:rPr>
          <w:spacing w:val="-1"/>
        </w:rPr>
        <w:t>s</w:t>
      </w:r>
      <w:r w:rsidRPr="001C426F">
        <w:rPr>
          <w:spacing w:val="1"/>
        </w:rPr>
        <w:t>s</w:t>
      </w:r>
      <w:r w:rsidRPr="001C426F">
        <w:t>i</w:t>
      </w:r>
      <w:r w:rsidRPr="001C426F">
        <w:rPr>
          <w:spacing w:val="-1"/>
        </w:rPr>
        <w:t>v</w:t>
      </w:r>
      <w:r w:rsidRPr="001C426F">
        <w:t>a).</w:t>
      </w:r>
    </w:p>
    <w:p w14:paraId="7A256103" w14:textId="77777777" w:rsidR="000C3FDC" w:rsidRPr="001C426F" w:rsidRDefault="000C3FDC" w:rsidP="000C3FDC">
      <w:pPr>
        <w:tabs>
          <w:tab w:val="left" w:pos="4962"/>
        </w:tabs>
        <w:ind w:right="507"/>
      </w:pPr>
    </w:p>
    <w:p w14:paraId="0707B7B7" w14:textId="2B19C903" w:rsidR="000C3FDC" w:rsidRPr="001C426F" w:rsidRDefault="000C3FDC" w:rsidP="000C3FDC">
      <w:pPr>
        <w:tabs>
          <w:tab w:val="left" w:pos="4962"/>
        </w:tabs>
        <w:ind w:right="507"/>
      </w:pPr>
      <w:r w:rsidRPr="001C426F">
        <w:t>Voor de continuïteit van het landelijk niveau en om operationele risico’s af te dekken, is het gewenst dat de vereniging over een algemene reserve (onderdeel van het eigen vermogen) van voldoende omvang beschikt. Deze omvang moet voldoende robuust zijn om onverwachte incidentele tegenvallers en niet verzekerbare risico’s</w:t>
      </w:r>
      <w:r w:rsidRPr="001C426F">
        <w:rPr>
          <w:vertAlign w:val="superscript"/>
          <w:lang w:val="en-US"/>
        </w:rPr>
        <w:footnoteReference w:id="3"/>
      </w:r>
      <w:r w:rsidRPr="001C426F">
        <w:t xml:space="preserve"> op te vangen en daarmee de continuïteit van de operationele activiteiten op landelijk niveau te borgen. In de begroting wordt rekening gehouden met onvoorziene incidentele lasten om tegenvallers van beperkte omvang in de exploitatie te kunnen opvangen. Voor verplichtingen en verliezen waarvan de omvang op de balansdatum redelijkerwijs zijn in te schatten</w:t>
      </w:r>
      <w:r w:rsidR="00475510">
        <w:t>,</w:t>
      </w:r>
      <w:r w:rsidRPr="001C426F">
        <w:t xml:space="preserve"> worden voorzieningen gevormd. Verder worden specifieke risico’s waar mogelijk en financieel verantwoord verzekerd. </w:t>
      </w:r>
    </w:p>
    <w:p w14:paraId="4E1F9244" w14:textId="77777777" w:rsidR="000C3FDC" w:rsidRPr="001C426F" w:rsidRDefault="000C3FDC" w:rsidP="000C3FDC">
      <w:pPr>
        <w:tabs>
          <w:tab w:val="left" w:pos="4962"/>
        </w:tabs>
        <w:ind w:right="507"/>
      </w:pPr>
    </w:p>
    <w:p w14:paraId="2C3B09AE" w14:textId="77777777" w:rsidR="000C3FDC" w:rsidRPr="001C426F" w:rsidRDefault="000C3FDC" w:rsidP="000C3FDC">
      <w:pPr>
        <w:tabs>
          <w:tab w:val="left" w:pos="4962"/>
        </w:tabs>
      </w:pPr>
      <w:r w:rsidRPr="001C426F">
        <w:t>Voor de vereniging moeten dan ook de volgende vier parameters van de balans gedefinieerd worden:</w:t>
      </w:r>
    </w:p>
    <w:p w14:paraId="6FEF1CEB" w14:textId="3FCE6AAF" w:rsidR="000C3FDC" w:rsidRPr="001C426F" w:rsidRDefault="00475510" w:rsidP="00AF5C4D">
      <w:pPr>
        <w:numPr>
          <w:ilvl w:val="0"/>
          <w:numId w:val="57"/>
        </w:numPr>
        <w:tabs>
          <w:tab w:val="left" w:pos="4962"/>
        </w:tabs>
        <w:contextualSpacing/>
        <w:rPr>
          <w:lang w:val="en-US"/>
        </w:rPr>
      </w:pPr>
      <w:r>
        <w:rPr>
          <w:lang w:val="en-US"/>
        </w:rPr>
        <w:t>O</w:t>
      </w:r>
      <w:r w:rsidR="000C3FDC" w:rsidRPr="001C426F">
        <w:rPr>
          <w:lang w:val="en-US"/>
        </w:rPr>
        <w:t>mvang algemene reserve</w:t>
      </w:r>
    </w:p>
    <w:p w14:paraId="581D8340" w14:textId="77777777" w:rsidR="00475510" w:rsidRDefault="00475510" w:rsidP="00AF5C4D">
      <w:pPr>
        <w:numPr>
          <w:ilvl w:val="0"/>
          <w:numId w:val="57"/>
        </w:numPr>
        <w:tabs>
          <w:tab w:val="left" w:pos="4962"/>
        </w:tabs>
        <w:contextualSpacing/>
        <w:rPr>
          <w:lang w:val="en-US"/>
        </w:rPr>
      </w:pPr>
      <w:r>
        <w:rPr>
          <w:lang w:val="en-US"/>
        </w:rPr>
        <w:t>O</w:t>
      </w:r>
      <w:r w:rsidR="000C3FDC" w:rsidRPr="001C426F">
        <w:rPr>
          <w:lang w:val="en-US"/>
        </w:rPr>
        <w:t>mvang eigen vermogen</w:t>
      </w:r>
    </w:p>
    <w:p w14:paraId="0D4492DA" w14:textId="77777777" w:rsidR="00475510" w:rsidRDefault="00475510" w:rsidP="00AF5C4D">
      <w:pPr>
        <w:numPr>
          <w:ilvl w:val="0"/>
          <w:numId w:val="57"/>
        </w:numPr>
        <w:tabs>
          <w:tab w:val="left" w:pos="4962"/>
        </w:tabs>
        <w:contextualSpacing/>
        <w:rPr>
          <w:lang w:val="en-US"/>
        </w:rPr>
      </w:pPr>
      <w:r>
        <w:rPr>
          <w:lang w:val="en-US"/>
        </w:rPr>
        <w:t>M</w:t>
      </w:r>
      <w:r w:rsidR="000C3FDC" w:rsidRPr="00475510">
        <w:rPr>
          <w:lang w:val="en-US"/>
        </w:rPr>
        <w:t>inimale solvabiliteit</w:t>
      </w:r>
    </w:p>
    <w:p w14:paraId="1F9A04AD" w14:textId="77298CD1" w:rsidR="000C3FDC" w:rsidRPr="00475510" w:rsidRDefault="00475510" w:rsidP="00AF5C4D">
      <w:pPr>
        <w:numPr>
          <w:ilvl w:val="0"/>
          <w:numId w:val="57"/>
        </w:numPr>
        <w:tabs>
          <w:tab w:val="left" w:pos="4962"/>
        </w:tabs>
        <w:contextualSpacing/>
        <w:rPr>
          <w:lang w:val="en-US"/>
        </w:rPr>
      </w:pPr>
      <w:r>
        <w:rPr>
          <w:lang w:val="en-US"/>
        </w:rPr>
        <w:t>M</w:t>
      </w:r>
      <w:r w:rsidR="000C3FDC" w:rsidRPr="00475510">
        <w:rPr>
          <w:lang w:val="en-US"/>
        </w:rPr>
        <w:t>inimale liquiditeit</w:t>
      </w:r>
    </w:p>
    <w:p w14:paraId="72B22867" w14:textId="77777777" w:rsidR="000C3FDC" w:rsidRPr="00CD4A95" w:rsidRDefault="000C3FDC" w:rsidP="000C3FDC">
      <w:pPr>
        <w:tabs>
          <w:tab w:val="left" w:pos="4962"/>
        </w:tabs>
        <w:ind w:left="720"/>
        <w:contextualSpacing/>
        <w:rPr>
          <w:lang w:val="en-US"/>
        </w:rPr>
      </w:pPr>
    </w:p>
    <w:p w14:paraId="37C4E32A" w14:textId="3BEB5569" w:rsidR="000C3FDC" w:rsidRPr="00475510" w:rsidRDefault="00475510" w:rsidP="00475510">
      <w:pPr>
        <w:tabs>
          <w:tab w:val="left" w:pos="4962"/>
        </w:tabs>
        <w:rPr>
          <w:rFonts w:ascii="Arial" w:hAnsi="Arial" w:cs="Arial"/>
          <w:szCs w:val="20"/>
          <w:lang w:val="en-US"/>
        </w:rPr>
      </w:pPr>
      <w:r>
        <w:rPr>
          <w:lang w:val="en-US"/>
        </w:rPr>
        <w:lastRenderedPageBreak/>
        <w:t>Ad 1:</w:t>
      </w:r>
      <w:r w:rsidR="000C3FDC" w:rsidRPr="00475510">
        <w:rPr>
          <w:lang w:val="en-US"/>
        </w:rPr>
        <w:t xml:space="preserve"> </w:t>
      </w:r>
      <w:r w:rsidR="000C3FDC" w:rsidRPr="00475510">
        <w:rPr>
          <w:rFonts w:ascii="Arial" w:hAnsi="Arial" w:cs="Arial"/>
          <w:szCs w:val="20"/>
          <w:lang w:val="en-US"/>
        </w:rPr>
        <w:t xml:space="preserve">Omvang algemene reserve </w:t>
      </w:r>
    </w:p>
    <w:p w14:paraId="174BA3E4" w14:textId="77777777" w:rsidR="000C3FDC" w:rsidRPr="00475510" w:rsidRDefault="000C3FDC" w:rsidP="00475510">
      <w:pPr>
        <w:tabs>
          <w:tab w:val="left" w:pos="4962"/>
        </w:tabs>
        <w:ind w:right="930"/>
        <w:rPr>
          <w:rFonts w:ascii="Arial" w:hAnsi="Arial" w:cs="Arial"/>
          <w:i/>
          <w:szCs w:val="20"/>
        </w:rPr>
      </w:pPr>
      <w:r w:rsidRPr="00475510">
        <w:rPr>
          <w:rFonts w:ascii="Arial" w:hAnsi="Arial" w:cs="Arial"/>
          <w:i/>
          <w:spacing w:val="1"/>
          <w:szCs w:val="20"/>
        </w:rPr>
        <w:t>D</w:t>
      </w:r>
      <w:r w:rsidRPr="00475510">
        <w:rPr>
          <w:rFonts w:ascii="Arial" w:hAnsi="Arial" w:cs="Arial"/>
          <w:i/>
          <w:szCs w:val="20"/>
        </w:rPr>
        <w:t>e om</w:t>
      </w:r>
      <w:r w:rsidRPr="00475510">
        <w:rPr>
          <w:rFonts w:ascii="Arial" w:hAnsi="Arial" w:cs="Arial"/>
          <w:i/>
          <w:spacing w:val="-1"/>
          <w:szCs w:val="20"/>
        </w:rPr>
        <w:t>v</w:t>
      </w:r>
      <w:r w:rsidRPr="00475510">
        <w:rPr>
          <w:rFonts w:ascii="Arial" w:hAnsi="Arial" w:cs="Arial"/>
          <w:i/>
          <w:szCs w:val="20"/>
        </w:rPr>
        <w:t>a</w:t>
      </w:r>
      <w:r w:rsidRPr="00475510">
        <w:rPr>
          <w:rFonts w:ascii="Arial" w:hAnsi="Arial" w:cs="Arial"/>
          <w:i/>
          <w:spacing w:val="-1"/>
          <w:szCs w:val="20"/>
        </w:rPr>
        <w:t>n</w:t>
      </w:r>
      <w:r w:rsidRPr="00475510">
        <w:rPr>
          <w:rFonts w:ascii="Arial" w:hAnsi="Arial" w:cs="Arial"/>
          <w:i/>
          <w:szCs w:val="20"/>
        </w:rPr>
        <w:t>g</w:t>
      </w:r>
      <w:r w:rsidRPr="00475510">
        <w:rPr>
          <w:rFonts w:ascii="Arial" w:hAnsi="Arial" w:cs="Arial"/>
          <w:i/>
          <w:spacing w:val="-1"/>
          <w:szCs w:val="20"/>
        </w:rPr>
        <w:t xml:space="preserve"> v</w:t>
      </w:r>
      <w:r w:rsidRPr="00475510">
        <w:rPr>
          <w:rFonts w:ascii="Arial" w:hAnsi="Arial" w:cs="Arial"/>
          <w:i/>
          <w:szCs w:val="20"/>
        </w:rPr>
        <w:t>an de alg</w:t>
      </w:r>
      <w:r w:rsidRPr="00475510">
        <w:rPr>
          <w:rFonts w:ascii="Arial" w:hAnsi="Arial" w:cs="Arial"/>
          <w:i/>
          <w:spacing w:val="-1"/>
          <w:szCs w:val="20"/>
        </w:rPr>
        <w:t>e</w:t>
      </w:r>
      <w:r w:rsidRPr="00475510">
        <w:rPr>
          <w:rFonts w:ascii="Arial" w:hAnsi="Arial" w:cs="Arial"/>
          <w:i/>
          <w:szCs w:val="20"/>
        </w:rPr>
        <w:t xml:space="preserve">mene </w:t>
      </w:r>
      <w:r w:rsidRPr="00475510">
        <w:rPr>
          <w:rFonts w:ascii="Arial" w:hAnsi="Arial" w:cs="Arial"/>
          <w:i/>
          <w:spacing w:val="-1"/>
          <w:szCs w:val="20"/>
        </w:rPr>
        <w:t>r</w:t>
      </w:r>
      <w:r w:rsidRPr="00475510">
        <w:rPr>
          <w:rFonts w:ascii="Arial" w:hAnsi="Arial" w:cs="Arial"/>
          <w:i/>
          <w:szCs w:val="20"/>
        </w:rPr>
        <w:t>e</w:t>
      </w:r>
      <w:r w:rsidRPr="00475510">
        <w:rPr>
          <w:rFonts w:ascii="Arial" w:hAnsi="Arial" w:cs="Arial"/>
          <w:i/>
          <w:spacing w:val="-1"/>
          <w:szCs w:val="20"/>
        </w:rPr>
        <w:t>s</w:t>
      </w:r>
      <w:r w:rsidRPr="00475510">
        <w:rPr>
          <w:rFonts w:ascii="Arial" w:hAnsi="Arial" w:cs="Arial"/>
          <w:i/>
          <w:szCs w:val="20"/>
        </w:rPr>
        <w:t>er</w:t>
      </w:r>
      <w:r w:rsidRPr="00475510">
        <w:rPr>
          <w:rFonts w:ascii="Arial" w:hAnsi="Arial" w:cs="Arial"/>
          <w:i/>
          <w:spacing w:val="-1"/>
          <w:szCs w:val="20"/>
        </w:rPr>
        <w:t>v</w:t>
      </w:r>
      <w:r w:rsidRPr="00475510">
        <w:rPr>
          <w:rFonts w:ascii="Arial" w:hAnsi="Arial" w:cs="Arial"/>
          <w:i/>
          <w:szCs w:val="20"/>
        </w:rPr>
        <w:t>e</w:t>
      </w:r>
      <w:r w:rsidRPr="00475510">
        <w:rPr>
          <w:rFonts w:ascii="Arial" w:hAnsi="Arial" w:cs="Arial"/>
          <w:i/>
          <w:spacing w:val="-1"/>
          <w:szCs w:val="20"/>
        </w:rPr>
        <w:t xml:space="preserve"> v</w:t>
      </w:r>
      <w:r w:rsidRPr="00475510">
        <w:rPr>
          <w:rFonts w:ascii="Arial" w:hAnsi="Arial" w:cs="Arial"/>
          <w:i/>
          <w:szCs w:val="20"/>
        </w:rPr>
        <w:t>an het</w:t>
      </w:r>
      <w:r w:rsidRPr="00475510">
        <w:rPr>
          <w:rFonts w:ascii="Arial" w:hAnsi="Arial" w:cs="Arial"/>
          <w:i/>
          <w:spacing w:val="-1"/>
          <w:szCs w:val="20"/>
        </w:rPr>
        <w:t xml:space="preserve"> </w:t>
      </w:r>
      <w:r w:rsidRPr="00475510">
        <w:rPr>
          <w:rFonts w:ascii="Arial" w:hAnsi="Arial" w:cs="Arial"/>
          <w:i/>
          <w:szCs w:val="20"/>
        </w:rPr>
        <w:t>eig</w:t>
      </w:r>
      <w:r w:rsidRPr="00475510">
        <w:rPr>
          <w:rFonts w:ascii="Arial" w:hAnsi="Arial" w:cs="Arial"/>
          <w:i/>
          <w:spacing w:val="-1"/>
          <w:szCs w:val="20"/>
        </w:rPr>
        <w:t>e</w:t>
      </w:r>
      <w:r w:rsidRPr="00475510">
        <w:rPr>
          <w:rFonts w:ascii="Arial" w:hAnsi="Arial" w:cs="Arial"/>
          <w:i/>
          <w:szCs w:val="20"/>
        </w:rPr>
        <w:t xml:space="preserve">n </w:t>
      </w:r>
      <w:r w:rsidRPr="00475510">
        <w:rPr>
          <w:rFonts w:ascii="Arial" w:hAnsi="Arial" w:cs="Arial"/>
          <w:i/>
          <w:spacing w:val="-1"/>
          <w:szCs w:val="20"/>
        </w:rPr>
        <w:t>v</w:t>
      </w:r>
      <w:r w:rsidRPr="00475510">
        <w:rPr>
          <w:rFonts w:ascii="Arial" w:hAnsi="Arial" w:cs="Arial"/>
          <w:i/>
          <w:szCs w:val="20"/>
        </w:rPr>
        <w:t>ermo</w:t>
      </w:r>
      <w:r w:rsidRPr="00475510">
        <w:rPr>
          <w:rFonts w:ascii="Arial" w:hAnsi="Arial" w:cs="Arial"/>
          <w:i/>
          <w:spacing w:val="-1"/>
          <w:szCs w:val="20"/>
        </w:rPr>
        <w:t>g</w:t>
      </w:r>
      <w:r w:rsidRPr="00475510">
        <w:rPr>
          <w:rFonts w:ascii="Arial" w:hAnsi="Arial" w:cs="Arial"/>
          <w:i/>
          <w:szCs w:val="20"/>
        </w:rPr>
        <w:t xml:space="preserve">en </w:t>
      </w:r>
      <w:r w:rsidRPr="00475510">
        <w:rPr>
          <w:rFonts w:ascii="Arial" w:hAnsi="Arial" w:cs="Arial"/>
          <w:i/>
          <w:spacing w:val="-1"/>
          <w:szCs w:val="20"/>
        </w:rPr>
        <w:t>i</w:t>
      </w:r>
      <w:r w:rsidRPr="00475510">
        <w:rPr>
          <w:rFonts w:ascii="Arial" w:hAnsi="Arial" w:cs="Arial"/>
          <w:i/>
          <w:szCs w:val="20"/>
        </w:rPr>
        <w:t xml:space="preserve">s minimaal </w:t>
      </w:r>
      <w:r w:rsidRPr="00475510">
        <w:rPr>
          <w:rFonts w:ascii="Arial" w:hAnsi="Arial" w:cs="Arial"/>
          <w:i/>
          <w:spacing w:val="-1"/>
          <w:szCs w:val="20"/>
        </w:rPr>
        <w:t>g</w:t>
      </w:r>
      <w:r w:rsidRPr="00475510">
        <w:rPr>
          <w:rFonts w:ascii="Arial" w:hAnsi="Arial" w:cs="Arial"/>
          <w:i/>
          <w:szCs w:val="20"/>
        </w:rPr>
        <w:t>elijk aan de optelsom van:</w:t>
      </w:r>
    </w:p>
    <w:p w14:paraId="49A2AC40" w14:textId="77777777" w:rsidR="00475510" w:rsidRPr="00475510" w:rsidRDefault="00475510" w:rsidP="00AF5C4D">
      <w:pPr>
        <w:pStyle w:val="Lijstalinea"/>
        <w:numPr>
          <w:ilvl w:val="0"/>
          <w:numId w:val="68"/>
        </w:numPr>
        <w:spacing w:after="0"/>
        <w:rPr>
          <w:rFonts w:ascii="Arial" w:hAnsi="Arial" w:cs="Arial"/>
          <w:i/>
          <w:sz w:val="20"/>
          <w:szCs w:val="20"/>
        </w:rPr>
      </w:pPr>
      <w:r w:rsidRPr="00475510">
        <w:rPr>
          <w:rFonts w:ascii="Arial" w:hAnsi="Arial" w:cs="Arial"/>
          <w:i/>
          <w:sz w:val="20"/>
          <w:szCs w:val="20"/>
        </w:rPr>
        <w:t>h</w:t>
      </w:r>
      <w:r w:rsidR="000C3FDC" w:rsidRPr="00475510">
        <w:rPr>
          <w:rFonts w:ascii="Arial" w:hAnsi="Arial" w:cs="Arial"/>
          <w:i/>
          <w:sz w:val="20"/>
          <w:szCs w:val="20"/>
        </w:rPr>
        <w:t>et</w:t>
      </w:r>
      <w:r w:rsidR="000C3FDC" w:rsidRPr="00475510">
        <w:rPr>
          <w:rFonts w:ascii="Arial" w:hAnsi="Arial" w:cs="Arial"/>
          <w:i/>
          <w:spacing w:val="-1"/>
          <w:sz w:val="20"/>
          <w:szCs w:val="20"/>
        </w:rPr>
        <w:t xml:space="preserve"> </w:t>
      </w:r>
      <w:r w:rsidR="000C3FDC" w:rsidRPr="00475510">
        <w:rPr>
          <w:rFonts w:ascii="Arial" w:hAnsi="Arial" w:cs="Arial"/>
          <w:i/>
          <w:sz w:val="20"/>
          <w:szCs w:val="20"/>
        </w:rPr>
        <w:t>gemid</w:t>
      </w:r>
      <w:r w:rsidR="000C3FDC" w:rsidRPr="00475510">
        <w:rPr>
          <w:rFonts w:ascii="Arial" w:hAnsi="Arial" w:cs="Arial"/>
          <w:i/>
          <w:spacing w:val="-1"/>
          <w:sz w:val="20"/>
          <w:szCs w:val="20"/>
        </w:rPr>
        <w:t>d</w:t>
      </w:r>
      <w:r w:rsidR="000C3FDC" w:rsidRPr="00475510">
        <w:rPr>
          <w:rFonts w:ascii="Arial" w:hAnsi="Arial" w:cs="Arial"/>
          <w:i/>
          <w:sz w:val="20"/>
          <w:szCs w:val="20"/>
        </w:rPr>
        <w:t>e</w:t>
      </w:r>
      <w:r w:rsidR="000C3FDC" w:rsidRPr="00475510">
        <w:rPr>
          <w:rFonts w:ascii="Arial" w:hAnsi="Arial" w:cs="Arial"/>
          <w:i/>
          <w:spacing w:val="-1"/>
          <w:sz w:val="20"/>
          <w:szCs w:val="20"/>
        </w:rPr>
        <w:t>l</w:t>
      </w:r>
      <w:r w:rsidR="000C3FDC" w:rsidRPr="00475510">
        <w:rPr>
          <w:rFonts w:ascii="Arial" w:hAnsi="Arial" w:cs="Arial"/>
          <w:i/>
          <w:sz w:val="20"/>
          <w:szCs w:val="20"/>
        </w:rPr>
        <w:t xml:space="preserve">de </w:t>
      </w:r>
      <w:r w:rsidR="000C3FDC" w:rsidRPr="00475510">
        <w:rPr>
          <w:rFonts w:ascii="Arial" w:hAnsi="Arial" w:cs="Arial"/>
          <w:i/>
          <w:spacing w:val="-1"/>
          <w:sz w:val="20"/>
          <w:szCs w:val="20"/>
        </w:rPr>
        <w:t>v</w:t>
      </w:r>
      <w:r w:rsidR="000C3FDC" w:rsidRPr="00475510">
        <w:rPr>
          <w:rFonts w:ascii="Arial" w:hAnsi="Arial" w:cs="Arial"/>
          <w:i/>
          <w:sz w:val="20"/>
          <w:szCs w:val="20"/>
        </w:rPr>
        <w:t>an de g</w:t>
      </w:r>
      <w:r w:rsidR="000C3FDC" w:rsidRPr="00475510">
        <w:rPr>
          <w:rFonts w:ascii="Arial" w:hAnsi="Arial" w:cs="Arial"/>
          <w:i/>
          <w:spacing w:val="-1"/>
          <w:sz w:val="20"/>
          <w:szCs w:val="20"/>
        </w:rPr>
        <w:t>er</w:t>
      </w:r>
      <w:r w:rsidR="000C3FDC" w:rsidRPr="00475510">
        <w:rPr>
          <w:rFonts w:ascii="Arial" w:hAnsi="Arial" w:cs="Arial"/>
          <w:i/>
          <w:sz w:val="20"/>
          <w:szCs w:val="20"/>
        </w:rPr>
        <w:t>eali</w:t>
      </w:r>
      <w:r w:rsidR="000C3FDC" w:rsidRPr="00475510">
        <w:rPr>
          <w:rFonts w:ascii="Arial" w:hAnsi="Arial" w:cs="Arial"/>
          <w:i/>
          <w:spacing w:val="-1"/>
          <w:sz w:val="20"/>
          <w:szCs w:val="20"/>
        </w:rPr>
        <w:t>s</w:t>
      </w:r>
      <w:r w:rsidR="000C3FDC" w:rsidRPr="00475510">
        <w:rPr>
          <w:rFonts w:ascii="Arial" w:hAnsi="Arial" w:cs="Arial"/>
          <w:i/>
          <w:sz w:val="20"/>
          <w:szCs w:val="20"/>
        </w:rPr>
        <w:t>ee</w:t>
      </w:r>
      <w:r w:rsidR="000C3FDC" w:rsidRPr="00475510">
        <w:rPr>
          <w:rFonts w:ascii="Arial" w:hAnsi="Arial" w:cs="Arial"/>
          <w:i/>
          <w:spacing w:val="-1"/>
          <w:sz w:val="20"/>
          <w:szCs w:val="20"/>
        </w:rPr>
        <w:t>r</w:t>
      </w:r>
      <w:r w:rsidR="000C3FDC" w:rsidRPr="00475510">
        <w:rPr>
          <w:rFonts w:ascii="Arial" w:hAnsi="Arial" w:cs="Arial"/>
          <w:i/>
          <w:sz w:val="20"/>
          <w:szCs w:val="20"/>
        </w:rPr>
        <w:t>de totale la</w:t>
      </w:r>
      <w:r w:rsidR="000C3FDC" w:rsidRPr="00475510">
        <w:rPr>
          <w:rFonts w:ascii="Arial" w:hAnsi="Arial" w:cs="Arial"/>
          <w:i/>
          <w:spacing w:val="1"/>
          <w:sz w:val="20"/>
          <w:szCs w:val="20"/>
        </w:rPr>
        <w:t>s</w:t>
      </w:r>
      <w:r w:rsidR="000C3FDC" w:rsidRPr="00475510">
        <w:rPr>
          <w:rFonts w:ascii="Arial" w:hAnsi="Arial" w:cs="Arial"/>
          <w:i/>
          <w:sz w:val="20"/>
          <w:szCs w:val="20"/>
        </w:rPr>
        <w:t>t</w:t>
      </w:r>
      <w:r w:rsidR="000C3FDC" w:rsidRPr="00475510">
        <w:rPr>
          <w:rFonts w:ascii="Arial" w:hAnsi="Arial" w:cs="Arial"/>
          <w:i/>
          <w:spacing w:val="-1"/>
          <w:sz w:val="20"/>
          <w:szCs w:val="20"/>
        </w:rPr>
        <w:t>e</w:t>
      </w:r>
      <w:r w:rsidR="000C3FDC" w:rsidRPr="00475510">
        <w:rPr>
          <w:rFonts w:ascii="Arial" w:hAnsi="Arial" w:cs="Arial"/>
          <w:i/>
          <w:sz w:val="20"/>
          <w:szCs w:val="20"/>
        </w:rPr>
        <w:t xml:space="preserve">n </w:t>
      </w:r>
      <w:r w:rsidR="000C3FDC" w:rsidRPr="00475510">
        <w:rPr>
          <w:rFonts w:ascii="Arial" w:hAnsi="Arial" w:cs="Arial"/>
          <w:i/>
          <w:spacing w:val="-1"/>
          <w:sz w:val="20"/>
          <w:szCs w:val="20"/>
        </w:rPr>
        <w:t>v</w:t>
      </w:r>
      <w:r w:rsidR="000C3FDC" w:rsidRPr="00475510">
        <w:rPr>
          <w:rFonts w:ascii="Arial" w:hAnsi="Arial" w:cs="Arial"/>
          <w:i/>
          <w:sz w:val="20"/>
          <w:szCs w:val="20"/>
        </w:rPr>
        <w:t xml:space="preserve">an de landelijke organisatie </w:t>
      </w:r>
      <w:r w:rsidR="000C3FDC" w:rsidRPr="00475510">
        <w:rPr>
          <w:rFonts w:ascii="Arial" w:hAnsi="Arial" w:cs="Arial"/>
          <w:i/>
          <w:spacing w:val="-1"/>
          <w:sz w:val="20"/>
          <w:szCs w:val="20"/>
        </w:rPr>
        <w:t>v</w:t>
      </w:r>
      <w:r w:rsidR="000C3FDC" w:rsidRPr="00475510">
        <w:rPr>
          <w:rFonts w:ascii="Arial" w:hAnsi="Arial" w:cs="Arial"/>
          <w:i/>
          <w:sz w:val="20"/>
          <w:szCs w:val="20"/>
        </w:rPr>
        <w:t>an de af</w:t>
      </w:r>
      <w:r w:rsidR="000C3FDC" w:rsidRPr="00475510">
        <w:rPr>
          <w:rFonts w:ascii="Arial" w:hAnsi="Arial" w:cs="Arial"/>
          <w:i/>
          <w:spacing w:val="-1"/>
          <w:sz w:val="20"/>
          <w:szCs w:val="20"/>
        </w:rPr>
        <w:t>g</w:t>
      </w:r>
      <w:r w:rsidR="000C3FDC" w:rsidRPr="00475510">
        <w:rPr>
          <w:rFonts w:ascii="Arial" w:hAnsi="Arial" w:cs="Arial"/>
          <w:i/>
          <w:sz w:val="20"/>
          <w:szCs w:val="20"/>
        </w:rPr>
        <w:t>elop</w:t>
      </w:r>
      <w:r w:rsidR="000C3FDC" w:rsidRPr="00475510">
        <w:rPr>
          <w:rFonts w:ascii="Arial" w:hAnsi="Arial" w:cs="Arial"/>
          <w:i/>
          <w:spacing w:val="-1"/>
          <w:sz w:val="20"/>
          <w:szCs w:val="20"/>
        </w:rPr>
        <w:t>e</w:t>
      </w:r>
      <w:r w:rsidR="000C3FDC" w:rsidRPr="00475510">
        <w:rPr>
          <w:rFonts w:ascii="Arial" w:hAnsi="Arial" w:cs="Arial"/>
          <w:i/>
          <w:sz w:val="20"/>
          <w:szCs w:val="20"/>
        </w:rPr>
        <w:t xml:space="preserve">n </w:t>
      </w:r>
      <w:r w:rsidRPr="00475510">
        <w:rPr>
          <w:rFonts w:ascii="Arial" w:hAnsi="Arial" w:cs="Arial"/>
          <w:i/>
          <w:sz w:val="20"/>
          <w:szCs w:val="20"/>
        </w:rPr>
        <w:t>drie</w:t>
      </w:r>
      <w:r w:rsidR="000C3FDC" w:rsidRPr="00475510">
        <w:rPr>
          <w:rFonts w:ascii="Arial" w:hAnsi="Arial" w:cs="Arial"/>
          <w:i/>
          <w:sz w:val="20"/>
          <w:szCs w:val="20"/>
        </w:rPr>
        <w:t xml:space="preserve"> jaar</w:t>
      </w:r>
      <w:r w:rsidRPr="00475510">
        <w:rPr>
          <w:rFonts w:ascii="Arial" w:hAnsi="Arial" w:cs="Arial"/>
          <w:i/>
          <w:sz w:val="20"/>
          <w:szCs w:val="20"/>
        </w:rPr>
        <w:t>,</w:t>
      </w:r>
      <w:r w:rsidR="000C3FDC" w:rsidRPr="00475510">
        <w:rPr>
          <w:rFonts w:ascii="Arial" w:hAnsi="Arial" w:cs="Arial"/>
          <w:i/>
          <w:sz w:val="20"/>
          <w:szCs w:val="20"/>
        </w:rPr>
        <w:t xml:space="preserve"> </w:t>
      </w:r>
      <w:r w:rsidR="000C3FDC" w:rsidRPr="00475510">
        <w:rPr>
          <w:rFonts w:ascii="Arial" w:hAnsi="Arial" w:cs="Arial"/>
          <w:i/>
          <w:spacing w:val="-1"/>
          <w:sz w:val="20"/>
          <w:szCs w:val="20"/>
        </w:rPr>
        <w:t>v</w:t>
      </w:r>
      <w:r w:rsidR="000C3FDC" w:rsidRPr="00475510">
        <w:rPr>
          <w:rFonts w:ascii="Arial" w:hAnsi="Arial" w:cs="Arial"/>
          <w:i/>
          <w:sz w:val="20"/>
          <w:szCs w:val="20"/>
        </w:rPr>
        <w:t>ermin</w:t>
      </w:r>
      <w:r w:rsidR="000C3FDC" w:rsidRPr="00475510">
        <w:rPr>
          <w:rFonts w:ascii="Arial" w:hAnsi="Arial" w:cs="Arial"/>
          <w:i/>
          <w:spacing w:val="-1"/>
          <w:sz w:val="20"/>
          <w:szCs w:val="20"/>
        </w:rPr>
        <w:t>d</w:t>
      </w:r>
      <w:r w:rsidR="000C3FDC" w:rsidRPr="00475510">
        <w:rPr>
          <w:rFonts w:ascii="Arial" w:hAnsi="Arial" w:cs="Arial"/>
          <w:i/>
          <w:sz w:val="20"/>
          <w:szCs w:val="20"/>
        </w:rPr>
        <w:t xml:space="preserve">erd </w:t>
      </w:r>
      <w:r w:rsidR="000C3FDC" w:rsidRPr="00475510">
        <w:rPr>
          <w:rFonts w:ascii="Arial" w:hAnsi="Arial" w:cs="Arial"/>
          <w:i/>
          <w:spacing w:val="-1"/>
          <w:sz w:val="20"/>
          <w:szCs w:val="20"/>
        </w:rPr>
        <w:t>m</w:t>
      </w:r>
      <w:r w:rsidR="000C3FDC" w:rsidRPr="00475510">
        <w:rPr>
          <w:rFonts w:ascii="Arial" w:hAnsi="Arial" w:cs="Arial"/>
          <w:i/>
          <w:sz w:val="20"/>
          <w:szCs w:val="20"/>
        </w:rPr>
        <w:t>et</w:t>
      </w:r>
      <w:r w:rsidR="000C3FDC" w:rsidRPr="00475510">
        <w:rPr>
          <w:rFonts w:ascii="Arial" w:hAnsi="Arial" w:cs="Arial"/>
          <w:i/>
          <w:spacing w:val="-1"/>
          <w:sz w:val="20"/>
          <w:szCs w:val="20"/>
        </w:rPr>
        <w:t xml:space="preserve"> </w:t>
      </w:r>
      <w:r w:rsidR="000C3FDC" w:rsidRPr="00475510">
        <w:rPr>
          <w:rFonts w:ascii="Arial" w:hAnsi="Arial" w:cs="Arial"/>
          <w:i/>
          <w:sz w:val="20"/>
          <w:szCs w:val="20"/>
        </w:rPr>
        <w:t>50%</w:t>
      </w:r>
      <w:r w:rsidR="000C3FDC" w:rsidRPr="00475510">
        <w:rPr>
          <w:rFonts w:ascii="Arial" w:hAnsi="Arial" w:cs="Arial"/>
          <w:i/>
          <w:spacing w:val="-1"/>
          <w:sz w:val="20"/>
          <w:szCs w:val="20"/>
        </w:rPr>
        <w:t xml:space="preserve"> v</w:t>
      </w:r>
      <w:r w:rsidR="000C3FDC" w:rsidRPr="00475510">
        <w:rPr>
          <w:rFonts w:ascii="Arial" w:hAnsi="Arial" w:cs="Arial"/>
          <w:i/>
          <w:sz w:val="20"/>
          <w:szCs w:val="20"/>
        </w:rPr>
        <w:t>an de ger</w:t>
      </w:r>
      <w:r w:rsidR="000C3FDC" w:rsidRPr="00475510">
        <w:rPr>
          <w:rFonts w:ascii="Arial" w:hAnsi="Arial" w:cs="Arial"/>
          <w:i/>
          <w:spacing w:val="-1"/>
          <w:sz w:val="20"/>
          <w:szCs w:val="20"/>
        </w:rPr>
        <w:t>e</w:t>
      </w:r>
      <w:r w:rsidR="000C3FDC" w:rsidRPr="00475510">
        <w:rPr>
          <w:rFonts w:ascii="Arial" w:hAnsi="Arial" w:cs="Arial"/>
          <w:i/>
          <w:sz w:val="20"/>
          <w:szCs w:val="20"/>
        </w:rPr>
        <w:t>ali</w:t>
      </w:r>
      <w:r w:rsidR="000C3FDC" w:rsidRPr="00475510">
        <w:rPr>
          <w:rFonts w:ascii="Arial" w:hAnsi="Arial" w:cs="Arial"/>
          <w:i/>
          <w:spacing w:val="-1"/>
          <w:sz w:val="20"/>
          <w:szCs w:val="20"/>
        </w:rPr>
        <w:t>s</w:t>
      </w:r>
      <w:r w:rsidR="000C3FDC" w:rsidRPr="00475510">
        <w:rPr>
          <w:rFonts w:ascii="Arial" w:hAnsi="Arial" w:cs="Arial"/>
          <w:i/>
          <w:sz w:val="20"/>
          <w:szCs w:val="20"/>
        </w:rPr>
        <w:t>ee</w:t>
      </w:r>
      <w:r w:rsidR="000C3FDC" w:rsidRPr="00475510">
        <w:rPr>
          <w:rFonts w:ascii="Arial" w:hAnsi="Arial" w:cs="Arial"/>
          <w:i/>
          <w:spacing w:val="-1"/>
          <w:sz w:val="20"/>
          <w:szCs w:val="20"/>
        </w:rPr>
        <w:t>r</w:t>
      </w:r>
      <w:r w:rsidR="000C3FDC" w:rsidRPr="00475510">
        <w:rPr>
          <w:rFonts w:ascii="Arial" w:hAnsi="Arial" w:cs="Arial"/>
          <w:i/>
          <w:sz w:val="20"/>
          <w:szCs w:val="20"/>
        </w:rPr>
        <w:t xml:space="preserve">de </w:t>
      </w:r>
      <w:r w:rsidR="000C3FDC" w:rsidRPr="00475510">
        <w:rPr>
          <w:rFonts w:ascii="Arial" w:hAnsi="Arial" w:cs="Arial"/>
          <w:i/>
          <w:spacing w:val="1"/>
          <w:sz w:val="20"/>
          <w:szCs w:val="20"/>
        </w:rPr>
        <w:t>c</w:t>
      </w:r>
      <w:r w:rsidR="000C3FDC" w:rsidRPr="00475510">
        <w:rPr>
          <w:rFonts w:ascii="Arial" w:hAnsi="Arial" w:cs="Arial"/>
          <w:i/>
          <w:spacing w:val="-1"/>
          <w:sz w:val="20"/>
          <w:szCs w:val="20"/>
        </w:rPr>
        <w:t>o</w:t>
      </w:r>
      <w:r w:rsidR="000C3FDC" w:rsidRPr="00475510">
        <w:rPr>
          <w:rFonts w:ascii="Arial" w:hAnsi="Arial" w:cs="Arial"/>
          <w:i/>
          <w:sz w:val="20"/>
          <w:szCs w:val="20"/>
        </w:rPr>
        <w:t>ntributi</w:t>
      </w:r>
      <w:r w:rsidR="000C3FDC" w:rsidRPr="00475510">
        <w:rPr>
          <w:rFonts w:ascii="Arial" w:hAnsi="Arial" w:cs="Arial"/>
          <w:i/>
          <w:spacing w:val="-1"/>
          <w:sz w:val="20"/>
          <w:szCs w:val="20"/>
        </w:rPr>
        <w:t>e</w:t>
      </w:r>
      <w:r w:rsidR="000C3FDC" w:rsidRPr="00475510">
        <w:rPr>
          <w:rFonts w:ascii="Arial" w:hAnsi="Arial" w:cs="Arial"/>
          <w:i/>
          <w:sz w:val="20"/>
          <w:szCs w:val="20"/>
        </w:rPr>
        <w:t>opb</w:t>
      </w:r>
      <w:r w:rsidR="000C3FDC" w:rsidRPr="00475510">
        <w:rPr>
          <w:rFonts w:ascii="Arial" w:hAnsi="Arial" w:cs="Arial"/>
          <w:i/>
          <w:spacing w:val="-1"/>
          <w:sz w:val="20"/>
          <w:szCs w:val="20"/>
        </w:rPr>
        <w:t>r</w:t>
      </w:r>
      <w:r w:rsidR="000C3FDC" w:rsidRPr="00475510">
        <w:rPr>
          <w:rFonts w:ascii="Arial" w:hAnsi="Arial" w:cs="Arial"/>
          <w:i/>
          <w:sz w:val="20"/>
          <w:szCs w:val="20"/>
        </w:rPr>
        <w:t>en</w:t>
      </w:r>
      <w:r w:rsidR="000C3FDC" w:rsidRPr="00475510">
        <w:rPr>
          <w:rFonts w:ascii="Arial" w:hAnsi="Arial" w:cs="Arial"/>
          <w:i/>
          <w:spacing w:val="-1"/>
          <w:sz w:val="20"/>
          <w:szCs w:val="20"/>
        </w:rPr>
        <w:t>g</w:t>
      </w:r>
      <w:r w:rsidR="000C3FDC" w:rsidRPr="00475510">
        <w:rPr>
          <w:rFonts w:ascii="Arial" w:hAnsi="Arial" w:cs="Arial"/>
          <w:i/>
          <w:spacing w:val="1"/>
          <w:sz w:val="20"/>
          <w:szCs w:val="20"/>
        </w:rPr>
        <w:t>s</w:t>
      </w:r>
      <w:r w:rsidR="000C3FDC" w:rsidRPr="00475510">
        <w:rPr>
          <w:rFonts w:ascii="Arial" w:hAnsi="Arial" w:cs="Arial"/>
          <w:i/>
          <w:sz w:val="20"/>
          <w:szCs w:val="20"/>
        </w:rPr>
        <w:t>ten</w:t>
      </w:r>
      <w:r w:rsidR="000C3FDC" w:rsidRPr="00475510">
        <w:rPr>
          <w:rFonts w:ascii="Arial" w:hAnsi="Arial" w:cs="Arial"/>
          <w:i/>
          <w:spacing w:val="-1"/>
          <w:sz w:val="20"/>
          <w:szCs w:val="20"/>
        </w:rPr>
        <w:t xml:space="preserve"> v</w:t>
      </w:r>
      <w:r w:rsidR="000C3FDC" w:rsidRPr="00475510">
        <w:rPr>
          <w:rFonts w:ascii="Arial" w:hAnsi="Arial" w:cs="Arial"/>
          <w:i/>
          <w:sz w:val="20"/>
          <w:szCs w:val="20"/>
        </w:rPr>
        <w:t>an de afgel</w:t>
      </w:r>
      <w:r w:rsidR="000C3FDC" w:rsidRPr="00475510">
        <w:rPr>
          <w:rFonts w:ascii="Arial" w:hAnsi="Arial" w:cs="Arial"/>
          <w:i/>
          <w:spacing w:val="-1"/>
          <w:sz w:val="20"/>
          <w:szCs w:val="20"/>
        </w:rPr>
        <w:t>o</w:t>
      </w:r>
      <w:r w:rsidR="000C3FDC" w:rsidRPr="00475510">
        <w:rPr>
          <w:rFonts w:ascii="Arial" w:hAnsi="Arial" w:cs="Arial"/>
          <w:i/>
          <w:sz w:val="20"/>
          <w:szCs w:val="20"/>
        </w:rPr>
        <w:t xml:space="preserve">pen </w:t>
      </w:r>
      <w:r w:rsidRPr="00475510">
        <w:rPr>
          <w:rFonts w:ascii="Arial" w:hAnsi="Arial" w:cs="Arial"/>
          <w:i/>
          <w:sz w:val="20"/>
          <w:szCs w:val="20"/>
        </w:rPr>
        <w:t>drie</w:t>
      </w:r>
      <w:r w:rsidR="000C3FDC" w:rsidRPr="00475510">
        <w:rPr>
          <w:rFonts w:ascii="Arial" w:hAnsi="Arial" w:cs="Arial"/>
          <w:i/>
          <w:sz w:val="20"/>
          <w:szCs w:val="20"/>
        </w:rPr>
        <w:t xml:space="preserve"> ja</w:t>
      </w:r>
      <w:r w:rsidR="000C3FDC" w:rsidRPr="00475510">
        <w:rPr>
          <w:rFonts w:ascii="Arial" w:hAnsi="Arial" w:cs="Arial"/>
          <w:i/>
          <w:spacing w:val="-1"/>
          <w:sz w:val="20"/>
          <w:szCs w:val="20"/>
        </w:rPr>
        <w:t>a</w:t>
      </w:r>
      <w:r w:rsidR="000C3FDC" w:rsidRPr="00475510">
        <w:rPr>
          <w:rFonts w:ascii="Arial" w:hAnsi="Arial" w:cs="Arial"/>
          <w:i/>
          <w:sz w:val="20"/>
          <w:szCs w:val="20"/>
        </w:rPr>
        <w:t xml:space="preserve">r; </w:t>
      </w:r>
    </w:p>
    <w:p w14:paraId="32B29622" w14:textId="61350E57" w:rsidR="000C3FDC" w:rsidRPr="00475510" w:rsidRDefault="000C3FDC" w:rsidP="00AF5C4D">
      <w:pPr>
        <w:pStyle w:val="Lijstalinea"/>
        <w:numPr>
          <w:ilvl w:val="0"/>
          <w:numId w:val="68"/>
        </w:numPr>
        <w:spacing w:after="0"/>
        <w:rPr>
          <w:rFonts w:ascii="Arial" w:hAnsi="Arial" w:cs="Arial"/>
          <w:sz w:val="20"/>
          <w:szCs w:val="20"/>
        </w:rPr>
      </w:pPr>
      <w:r w:rsidRPr="00475510">
        <w:rPr>
          <w:rFonts w:ascii="Arial" w:hAnsi="Arial" w:cs="Arial"/>
          <w:i/>
          <w:sz w:val="20"/>
          <w:szCs w:val="20"/>
        </w:rPr>
        <w:t>vermeerderd met het verschil tussen de gewenste hoogte van het calamiteitenfonds en de werkelijke gr</w:t>
      </w:r>
      <w:r w:rsidR="00475510" w:rsidRPr="00475510">
        <w:rPr>
          <w:rFonts w:ascii="Arial" w:hAnsi="Arial" w:cs="Arial"/>
          <w:i/>
          <w:sz w:val="20"/>
          <w:szCs w:val="20"/>
        </w:rPr>
        <w:t>o</w:t>
      </w:r>
      <w:r w:rsidRPr="00475510">
        <w:rPr>
          <w:rFonts w:ascii="Arial" w:hAnsi="Arial" w:cs="Arial"/>
          <w:i/>
          <w:sz w:val="20"/>
          <w:szCs w:val="20"/>
        </w:rPr>
        <w:t>o</w:t>
      </w:r>
      <w:r w:rsidR="00475510" w:rsidRPr="00475510">
        <w:rPr>
          <w:rFonts w:ascii="Arial" w:hAnsi="Arial" w:cs="Arial"/>
          <w:i/>
          <w:sz w:val="20"/>
          <w:szCs w:val="20"/>
        </w:rPr>
        <w:t>t</w:t>
      </w:r>
      <w:r w:rsidRPr="00475510">
        <w:rPr>
          <w:rFonts w:ascii="Arial" w:hAnsi="Arial" w:cs="Arial"/>
          <w:i/>
          <w:sz w:val="20"/>
          <w:szCs w:val="20"/>
        </w:rPr>
        <w:t>te hiervan (onderdeel van bestemmingsreserve landelijke ledenactiviteiten).</w:t>
      </w:r>
    </w:p>
    <w:p w14:paraId="0323AAFB" w14:textId="77777777" w:rsidR="00475510" w:rsidRDefault="00475510" w:rsidP="00475510">
      <w:pPr>
        <w:tabs>
          <w:tab w:val="left" w:pos="4962"/>
        </w:tabs>
        <w:ind w:right="930"/>
        <w:rPr>
          <w:rFonts w:ascii="Arial" w:hAnsi="Arial" w:cs="Arial"/>
          <w:szCs w:val="20"/>
        </w:rPr>
      </w:pPr>
    </w:p>
    <w:p w14:paraId="0836652E" w14:textId="692FDF84" w:rsidR="000C3FDC" w:rsidRPr="001C426F" w:rsidRDefault="00475510" w:rsidP="00475510">
      <w:pPr>
        <w:tabs>
          <w:tab w:val="left" w:pos="4962"/>
        </w:tabs>
        <w:ind w:right="-2"/>
        <w:rPr>
          <w:rFonts w:ascii="Times New Roman" w:eastAsia="Times New Roman" w:hAnsi="Times New Roman" w:cs="Times New Roman"/>
        </w:rPr>
      </w:pPr>
      <w:r>
        <w:rPr>
          <w:rFonts w:ascii="Arial" w:hAnsi="Arial" w:cs="Arial"/>
          <w:szCs w:val="20"/>
        </w:rPr>
        <w:t xml:space="preserve">De deelexploitaties, </w:t>
      </w:r>
      <w:r w:rsidR="000C3FDC" w:rsidRPr="00475510">
        <w:rPr>
          <w:rFonts w:ascii="Arial" w:hAnsi="Arial" w:cs="Arial"/>
          <w:szCs w:val="20"/>
        </w:rPr>
        <w:t>zoals landelijke ledenactiviteite</w:t>
      </w:r>
      <w:r>
        <w:rPr>
          <w:rFonts w:ascii="Arial" w:hAnsi="Arial" w:cs="Arial"/>
          <w:szCs w:val="20"/>
        </w:rPr>
        <w:t xml:space="preserve">n, TOES en verenigingsterreinen, </w:t>
      </w:r>
      <w:r w:rsidR="000C3FDC" w:rsidRPr="001C426F">
        <w:t>worden hierbij gesaldeerd opgenomen</w:t>
      </w:r>
      <w:r>
        <w:t>,</w:t>
      </w:r>
      <w:r w:rsidR="000C3FDC" w:rsidRPr="001C426F">
        <w:t xml:space="preserve"> omdat ze in principe kostendekkend zijn. De deelexploitaties van de ledenactiviteiten worden gezien als risicovol. Door het gesaldeerd opnemen van de inkomsten en uitgaven komt dit risico onvoldoende naar voren. </w:t>
      </w:r>
      <w:r w:rsidR="00172C1C">
        <w:t>Om deze reden wordt het verschil tussen de maximale waarde van het calamiteitenfonds landelijke ledenactiviteiten en de werkelijke waarde ervan bij de in eerste instantie berekende omvang van de algemene reserve opgeteld.</w:t>
      </w:r>
      <w:r w:rsidR="000C3FDC" w:rsidRPr="001C426F">
        <w:rPr>
          <w:rFonts w:ascii="Times New Roman" w:eastAsia="Times New Roman" w:hAnsi="Times New Roman" w:cs="Times New Roman"/>
        </w:rPr>
        <w:t xml:space="preserve"> </w:t>
      </w:r>
    </w:p>
    <w:p w14:paraId="29D44C7C" w14:textId="77777777" w:rsidR="000C3FDC" w:rsidRPr="001C426F" w:rsidRDefault="000C3FDC" w:rsidP="000C3FDC">
      <w:pPr>
        <w:tabs>
          <w:tab w:val="left" w:pos="820"/>
          <w:tab w:val="left" w:pos="4962"/>
        </w:tabs>
        <w:ind w:right="352"/>
        <w:rPr>
          <w:rFonts w:ascii="Times New Roman" w:eastAsia="Times New Roman" w:hAnsi="Times New Roman" w:cs="Times New Roman"/>
        </w:rPr>
      </w:pPr>
    </w:p>
    <w:p w14:paraId="5087026B" w14:textId="2EFE98E8" w:rsidR="000C3FDC" w:rsidRPr="00475510" w:rsidRDefault="00475510" w:rsidP="000C3FDC">
      <w:pPr>
        <w:tabs>
          <w:tab w:val="left" w:pos="820"/>
          <w:tab w:val="left" w:pos="4962"/>
        </w:tabs>
        <w:ind w:right="352"/>
        <w:rPr>
          <w:spacing w:val="1"/>
        </w:rPr>
      </w:pPr>
      <w:r>
        <w:rPr>
          <w:spacing w:val="1"/>
        </w:rPr>
        <w:t xml:space="preserve">Ad 2: </w:t>
      </w:r>
      <w:r w:rsidR="000C3FDC" w:rsidRPr="00475510">
        <w:rPr>
          <w:spacing w:val="1"/>
        </w:rPr>
        <w:t>Omvang eigen vermogen</w:t>
      </w:r>
    </w:p>
    <w:p w14:paraId="4816F8AC" w14:textId="77777777" w:rsidR="00475510" w:rsidRDefault="000C3FDC" w:rsidP="000C3FDC">
      <w:pPr>
        <w:tabs>
          <w:tab w:val="left" w:pos="820"/>
          <w:tab w:val="left" w:pos="4962"/>
        </w:tabs>
        <w:ind w:right="352"/>
      </w:pPr>
      <w:r w:rsidRPr="00475510">
        <w:rPr>
          <w:i/>
          <w:spacing w:val="1"/>
        </w:rPr>
        <w:t xml:space="preserve">De vereniging hanteert de gouden balansregel voor de </w:t>
      </w:r>
      <w:r w:rsidR="00475510" w:rsidRPr="00475510">
        <w:rPr>
          <w:i/>
          <w:spacing w:val="1"/>
        </w:rPr>
        <w:t>omvang van het eigen vermogen.</w:t>
      </w:r>
      <w:r w:rsidR="00475510">
        <w:rPr>
          <w:spacing w:val="1"/>
        </w:rPr>
        <w:t xml:space="preserve"> </w:t>
      </w:r>
    </w:p>
    <w:p w14:paraId="242DF276" w14:textId="344EBB3F" w:rsidR="000C3FDC" w:rsidRPr="00475510" w:rsidRDefault="000C3FDC" w:rsidP="000C3FDC">
      <w:pPr>
        <w:tabs>
          <w:tab w:val="left" w:pos="820"/>
          <w:tab w:val="left" w:pos="4962"/>
        </w:tabs>
        <w:ind w:right="352"/>
        <w:rPr>
          <w:spacing w:val="1"/>
        </w:rPr>
      </w:pPr>
      <w:r w:rsidRPr="001C426F">
        <w:t>De om</w:t>
      </w:r>
      <w:r w:rsidRPr="001C426F">
        <w:rPr>
          <w:spacing w:val="-1"/>
        </w:rPr>
        <w:t>v</w:t>
      </w:r>
      <w:r w:rsidRPr="001C426F">
        <w:t>ang</w:t>
      </w:r>
      <w:r w:rsidRPr="001C426F">
        <w:rPr>
          <w:spacing w:val="-1"/>
        </w:rPr>
        <w:t xml:space="preserve"> v</w:t>
      </w:r>
      <w:r w:rsidRPr="001C426F">
        <w:t>an het totale eigen vermo</w:t>
      </w:r>
      <w:r w:rsidRPr="001C426F">
        <w:rPr>
          <w:spacing w:val="-1"/>
        </w:rPr>
        <w:t>g</w:t>
      </w:r>
      <w:r w:rsidRPr="001C426F">
        <w:t>en (algemene reserves inclusief bestemmingsreserves) dient m</w:t>
      </w:r>
      <w:r w:rsidRPr="001C426F">
        <w:rPr>
          <w:spacing w:val="-1"/>
        </w:rPr>
        <w:t>in</w:t>
      </w:r>
      <w:r w:rsidRPr="001C426F">
        <w:t>imaal geli</w:t>
      </w:r>
      <w:r w:rsidRPr="001C426F">
        <w:rPr>
          <w:spacing w:val="-1"/>
        </w:rPr>
        <w:t>j</w:t>
      </w:r>
      <w:r w:rsidRPr="001C426F">
        <w:t xml:space="preserve">k te </w:t>
      </w:r>
      <w:r w:rsidRPr="001C426F">
        <w:rPr>
          <w:spacing w:val="1"/>
        </w:rPr>
        <w:t>z</w:t>
      </w:r>
      <w:r w:rsidRPr="001C426F">
        <w:t xml:space="preserve">ijn aan </w:t>
      </w:r>
      <w:r w:rsidRPr="001C426F">
        <w:rPr>
          <w:spacing w:val="-1"/>
        </w:rPr>
        <w:t>d</w:t>
      </w:r>
      <w:r w:rsidRPr="001C426F">
        <w:t xml:space="preserve">e </w:t>
      </w:r>
      <w:r w:rsidRPr="001C426F">
        <w:rPr>
          <w:spacing w:val="-1"/>
        </w:rPr>
        <w:t>b</w:t>
      </w:r>
      <w:r w:rsidRPr="001C426F">
        <w:t>oe</w:t>
      </w:r>
      <w:r w:rsidRPr="001C426F">
        <w:rPr>
          <w:spacing w:val="-1"/>
        </w:rPr>
        <w:t>k</w:t>
      </w:r>
      <w:r w:rsidRPr="001C426F">
        <w:rPr>
          <w:spacing w:val="1"/>
        </w:rPr>
        <w:t>w</w:t>
      </w:r>
      <w:r w:rsidRPr="001C426F">
        <w:rPr>
          <w:spacing w:val="-1"/>
        </w:rPr>
        <w:t>a</w:t>
      </w:r>
      <w:r w:rsidRPr="001C426F">
        <w:t>ar</w:t>
      </w:r>
      <w:r w:rsidRPr="001C426F">
        <w:rPr>
          <w:spacing w:val="-1"/>
        </w:rPr>
        <w:t>d</w:t>
      </w:r>
      <w:r w:rsidRPr="001C426F">
        <w:t xml:space="preserve">e </w:t>
      </w:r>
      <w:r w:rsidRPr="001C426F">
        <w:rPr>
          <w:spacing w:val="-1"/>
        </w:rPr>
        <w:t>v</w:t>
      </w:r>
      <w:r w:rsidRPr="001C426F">
        <w:t xml:space="preserve">an de </w:t>
      </w:r>
      <w:r w:rsidRPr="001C426F">
        <w:rPr>
          <w:spacing w:val="-1"/>
        </w:rPr>
        <w:t>v</w:t>
      </w:r>
      <w:r w:rsidRPr="001C426F">
        <w:t>a</w:t>
      </w:r>
      <w:r w:rsidRPr="001C426F">
        <w:rPr>
          <w:spacing w:val="1"/>
        </w:rPr>
        <w:t>s</w:t>
      </w:r>
      <w:r w:rsidRPr="001C426F">
        <w:t xml:space="preserve">te </w:t>
      </w:r>
      <w:r w:rsidRPr="001C426F">
        <w:rPr>
          <w:spacing w:val="-1"/>
        </w:rPr>
        <w:t>a</w:t>
      </w:r>
      <w:r w:rsidRPr="001C426F">
        <w:rPr>
          <w:spacing w:val="1"/>
        </w:rPr>
        <w:t>c</w:t>
      </w:r>
      <w:r w:rsidRPr="001C426F">
        <w:t>ti</w:t>
      </w:r>
      <w:r w:rsidRPr="001C426F">
        <w:rPr>
          <w:spacing w:val="-1"/>
        </w:rPr>
        <w:t>v</w:t>
      </w:r>
      <w:r w:rsidRPr="001C426F">
        <w:t>a (ge</w:t>
      </w:r>
      <w:r w:rsidRPr="001C426F">
        <w:rPr>
          <w:spacing w:val="-1"/>
        </w:rPr>
        <w:t>b</w:t>
      </w:r>
      <w:r w:rsidRPr="001C426F">
        <w:t>o</w:t>
      </w:r>
      <w:r w:rsidRPr="001C426F">
        <w:rPr>
          <w:spacing w:val="-1"/>
        </w:rPr>
        <w:t>u</w:t>
      </w:r>
      <w:r w:rsidRPr="001C426F">
        <w:rPr>
          <w:spacing w:val="1"/>
        </w:rPr>
        <w:t>w</w:t>
      </w:r>
      <w:r w:rsidRPr="001C426F">
        <w:t>en, terre</w:t>
      </w:r>
      <w:r w:rsidRPr="001C426F">
        <w:rPr>
          <w:spacing w:val="-1"/>
        </w:rPr>
        <w:t>i</w:t>
      </w:r>
      <w:r w:rsidRPr="001C426F">
        <w:t>nen,</w:t>
      </w:r>
      <w:r w:rsidRPr="001C426F">
        <w:rPr>
          <w:spacing w:val="-1"/>
        </w:rPr>
        <w:t xml:space="preserve"> </w:t>
      </w:r>
      <w:r w:rsidRPr="001C426F">
        <w:t>in</w:t>
      </w:r>
      <w:r w:rsidRPr="001C426F">
        <w:rPr>
          <w:spacing w:val="-2"/>
        </w:rPr>
        <w:t>v</w:t>
      </w:r>
      <w:r w:rsidRPr="001C426F">
        <w:t>entar</w:t>
      </w:r>
      <w:r w:rsidRPr="001C426F">
        <w:rPr>
          <w:spacing w:val="-1"/>
        </w:rPr>
        <w:t>i</w:t>
      </w:r>
      <w:r w:rsidRPr="001C426F">
        <w:t>s, etc.</w:t>
      </w:r>
      <w:r w:rsidRPr="001C426F">
        <w:rPr>
          <w:spacing w:val="-1"/>
        </w:rPr>
        <w:t xml:space="preserve">) van de vereniging. De gouden balansregel zorgt voor een structuur waarbij verondersteld wordt dat de financiering van </w:t>
      </w:r>
      <w:r w:rsidRPr="001C426F">
        <w:rPr>
          <w:spacing w:val="1"/>
        </w:rPr>
        <w:t xml:space="preserve">vaste activa met eigen middelen uit het eigen vermogen wordt gedaan. </w:t>
      </w:r>
    </w:p>
    <w:p w14:paraId="11BB6320" w14:textId="77777777" w:rsidR="000C3FDC" w:rsidRPr="001C426F" w:rsidRDefault="000C3FDC" w:rsidP="000C3FDC">
      <w:pPr>
        <w:tabs>
          <w:tab w:val="left" w:pos="4962"/>
        </w:tabs>
        <w:ind w:left="471"/>
      </w:pPr>
    </w:p>
    <w:p w14:paraId="5CD67653" w14:textId="53C1AD02" w:rsidR="000C3FDC" w:rsidRPr="00475510" w:rsidRDefault="00475510" w:rsidP="000C3FDC">
      <w:pPr>
        <w:tabs>
          <w:tab w:val="left" w:pos="4962"/>
        </w:tabs>
        <w:ind w:right="251"/>
        <w:rPr>
          <w:rFonts w:ascii="Times New Roman" w:eastAsia="Times New Roman" w:hAnsi="Times New Roman" w:cs="Times New Roman"/>
          <w:sz w:val="22"/>
        </w:rPr>
      </w:pPr>
      <w:r w:rsidRPr="00475510">
        <w:t xml:space="preserve">Ad 3: </w:t>
      </w:r>
      <w:r w:rsidR="000C3FDC" w:rsidRPr="00475510">
        <w:t>Minimale solvabiliteit</w:t>
      </w:r>
    </w:p>
    <w:p w14:paraId="2A8634BB" w14:textId="77777777" w:rsidR="000C3FDC" w:rsidRPr="001C426F" w:rsidRDefault="000C3FDC" w:rsidP="000C3FDC">
      <w:pPr>
        <w:tabs>
          <w:tab w:val="left" w:pos="4962"/>
        </w:tabs>
        <w:ind w:right="152"/>
        <w:rPr>
          <w:i/>
          <w:spacing w:val="-1"/>
        </w:rPr>
      </w:pPr>
      <w:r w:rsidRPr="001C426F">
        <w:rPr>
          <w:i/>
        </w:rPr>
        <w:t>De vereniging hanteert 50%</w:t>
      </w:r>
      <w:r w:rsidRPr="001C426F">
        <w:rPr>
          <w:i/>
          <w:spacing w:val="-1"/>
        </w:rPr>
        <w:t xml:space="preserve"> </w:t>
      </w:r>
      <w:r w:rsidRPr="001C426F">
        <w:rPr>
          <w:i/>
        </w:rPr>
        <w:t>a</w:t>
      </w:r>
      <w:r w:rsidRPr="001C426F">
        <w:rPr>
          <w:i/>
          <w:spacing w:val="-1"/>
        </w:rPr>
        <w:t>l</w:t>
      </w:r>
      <w:r w:rsidRPr="001C426F">
        <w:rPr>
          <w:i/>
        </w:rPr>
        <w:t>s g</w:t>
      </w:r>
      <w:r w:rsidRPr="001C426F">
        <w:rPr>
          <w:i/>
          <w:spacing w:val="-1"/>
        </w:rPr>
        <w:t>e</w:t>
      </w:r>
      <w:r w:rsidRPr="001C426F">
        <w:rPr>
          <w:i/>
          <w:spacing w:val="1"/>
        </w:rPr>
        <w:t>w</w:t>
      </w:r>
      <w:r w:rsidRPr="001C426F">
        <w:rPr>
          <w:i/>
        </w:rPr>
        <w:t>e</w:t>
      </w:r>
      <w:r w:rsidRPr="001C426F">
        <w:rPr>
          <w:i/>
          <w:spacing w:val="-1"/>
        </w:rPr>
        <w:t>n</w:t>
      </w:r>
      <w:r w:rsidRPr="001C426F">
        <w:rPr>
          <w:i/>
          <w:spacing w:val="1"/>
        </w:rPr>
        <w:t>s</w:t>
      </w:r>
      <w:r w:rsidRPr="001C426F">
        <w:rPr>
          <w:i/>
        </w:rPr>
        <w:t>te</w:t>
      </w:r>
      <w:r w:rsidRPr="001C426F">
        <w:rPr>
          <w:i/>
          <w:spacing w:val="-1"/>
        </w:rPr>
        <w:t xml:space="preserve"> </w:t>
      </w:r>
      <w:r w:rsidRPr="001C426F">
        <w:rPr>
          <w:i/>
        </w:rPr>
        <w:t>minimale</w:t>
      </w:r>
      <w:r w:rsidRPr="001C426F">
        <w:rPr>
          <w:i/>
          <w:spacing w:val="-1"/>
        </w:rPr>
        <w:t xml:space="preserve"> </w:t>
      </w:r>
      <w:r w:rsidRPr="001C426F">
        <w:rPr>
          <w:i/>
          <w:spacing w:val="1"/>
        </w:rPr>
        <w:t>s</w:t>
      </w:r>
      <w:r w:rsidRPr="001C426F">
        <w:rPr>
          <w:i/>
        </w:rPr>
        <w:t>ol</w:t>
      </w:r>
      <w:r w:rsidRPr="001C426F">
        <w:rPr>
          <w:i/>
          <w:spacing w:val="-2"/>
        </w:rPr>
        <w:t>v</w:t>
      </w:r>
      <w:r w:rsidRPr="001C426F">
        <w:rPr>
          <w:i/>
        </w:rPr>
        <w:t>abiliteit</w:t>
      </w:r>
      <w:r w:rsidRPr="001C426F">
        <w:rPr>
          <w:i/>
          <w:spacing w:val="-1"/>
        </w:rPr>
        <w:t xml:space="preserve"> </w:t>
      </w:r>
      <w:r>
        <w:rPr>
          <w:i/>
        </w:rPr>
        <w:t>(verhouding: eigen vermogen/totaal vermogen)</w:t>
      </w:r>
      <w:r w:rsidRPr="001C426F">
        <w:rPr>
          <w:i/>
        </w:rPr>
        <w:t>.</w:t>
      </w:r>
      <w:r w:rsidRPr="001C426F">
        <w:rPr>
          <w:i/>
          <w:spacing w:val="-1"/>
        </w:rPr>
        <w:t xml:space="preserve"> </w:t>
      </w:r>
    </w:p>
    <w:p w14:paraId="79A1B6F5" w14:textId="4B7234C8" w:rsidR="000C3FDC" w:rsidRPr="001C426F" w:rsidRDefault="000C3FDC" w:rsidP="000C3FDC">
      <w:pPr>
        <w:tabs>
          <w:tab w:val="left" w:pos="4962"/>
        </w:tabs>
        <w:ind w:right="152"/>
      </w:pPr>
      <w:r w:rsidRPr="001C426F">
        <w:t xml:space="preserve">Een </w:t>
      </w:r>
      <w:r w:rsidRPr="001C426F">
        <w:rPr>
          <w:spacing w:val="-1"/>
        </w:rPr>
        <w:t>a</w:t>
      </w:r>
      <w:r w:rsidRPr="001C426F">
        <w:t>lgeme</w:t>
      </w:r>
      <w:r w:rsidRPr="001C426F">
        <w:rPr>
          <w:spacing w:val="-1"/>
        </w:rPr>
        <w:t>e</w:t>
      </w:r>
      <w:r w:rsidRPr="001C426F">
        <w:t>n ga</w:t>
      </w:r>
      <w:r w:rsidRPr="001C426F">
        <w:rPr>
          <w:spacing w:val="-1"/>
        </w:rPr>
        <w:t>n</w:t>
      </w:r>
      <w:r w:rsidRPr="001C426F">
        <w:t>gba</w:t>
      </w:r>
      <w:r w:rsidRPr="001C426F">
        <w:rPr>
          <w:spacing w:val="-1"/>
        </w:rPr>
        <w:t>r</w:t>
      </w:r>
      <w:r w:rsidRPr="001C426F">
        <w:t xml:space="preserve">e eis </w:t>
      </w:r>
      <w:r w:rsidRPr="001C426F">
        <w:rPr>
          <w:spacing w:val="-1"/>
        </w:rPr>
        <w:t>v</w:t>
      </w:r>
      <w:r w:rsidRPr="001C426F">
        <w:t>an ba</w:t>
      </w:r>
      <w:r w:rsidRPr="001C426F">
        <w:rPr>
          <w:spacing w:val="-1"/>
        </w:rPr>
        <w:t>n</w:t>
      </w:r>
      <w:r w:rsidRPr="001C426F">
        <w:rPr>
          <w:spacing w:val="1"/>
        </w:rPr>
        <w:t>k</w:t>
      </w:r>
      <w:r w:rsidRPr="001C426F">
        <w:t xml:space="preserve">en </w:t>
      </w:r>
      <w:r w:rsidRPr="001C426F">
        <w:rPr>
          <w:spacing w:val="-1"/>
        </w:rPr>
        <w:t>b</w:t>
      </w:r>
      <w:r w:rsidRPr="001C426F">
        <w:t>ij finan</w:t>
      </w:r>
      <w:r w:rsidRPr="001C426F">
        <w:rPr>
          <w:spacing w:val="1"/>
        </w:rPr>
        <w:t>c</w:t>
      </w:r>
      <w:r w:rsidRPr="001C426F">
        <w:t>i</w:t>
      </w:r>
      <w:r w:rsidRPr="001C426F">
        <w:rPr>
          <w:spacing w:val="-1"/>
        </w:rPr>
        <w:t>e</w:t>
      </w:r>
      <w:r w:rsidRPr="001C426F">
        <w:t>ring</w:t>
      </w:r>
      <w:r w:rsidRPr="001C426F">
        <w:rPr>
          <w:spacing w:val="-1"/>
        </w:rPr>
        <w:t xml:space="preserve"> </w:t>
      </w:r>
      <w:r w:rsidRPr="001C426F">
        <w:t>is een min</w:t>
      </w:r>
      <w:r w:rsidRPr="001C426F">
        <w:rPr>
          <w:spacing w:val="-1"/>
        </w:rPr>
        <w:t>im</w:t>
      </w:r>
      <w:r w:rsidRPr="001C426F">
        <w:t xml:space="preserve">aal </w:t>
      </w:r>
      <w:r w:rsidRPr="001C426F">
        <w:rPr>
          <w:spacing w:val="1"/>
        </w:rPr>
        <w:t>s</w:t>
      </w:r>
      <w:r w:rsidRPr="001C426F">
        <w:t>ol</w:t>
      </w:r>
      <w:r w:rsidRPr="001C426F">
        <w:rPr>
          <w:spacing w:val="-1"/>
        </w:rPr>
        <w:t>va</w:t>
      </w:r>
      <w:r w:rsidRPr="001C426F">
        <w:t>biliteit</w:t>
      </w:r>
      <w:r w:rsidRPr="001C426F">
        <w:rPr>
          <w:spacing w:val="-1"/>
        </w:rPr>
        <w:t xml:space="preserve"> v</w:t>
      </w:r>
      <w:r w:rsidRPr="001C426F">
        <w:t>an 25 tot</w:t>
      </w:r>
      <w:r w:rsidRPr="001C426F">
        <w:rPr>
          <w:spacing w:val="-1"/>
        </w:rPr>
        <w:t xml:space="preserve"> </w:t>
      </w:r>
      <w:r w:rsidRPr="001C426F">
        <w:rPr>
          <w:spacing w:val="1"/>
        </w:rPr>
        <w:t>3</w:t>
      </w:r>
      <w:r w:rsidRPr="001C426F">
        <w:t>0%.</w:t>
      </w:r>
      <w:r w:rsidRPr="001C426F">
        <w:rPr>
          <w:spacing w:val="-1"/>
        </w:rPr>
        <w:t xml:space="preserve"> </w:t>
      </w:r>
      <w:r w:rsidRPr="001C426F">
        <w:t>Zoals a</w:t>
      </w:r>
      <w:r w:rsidRPr="001C426F">
        <w:rPr>
          <w:spacing w:val="-1"/>
        </w:rPr>
        <w:t>a</w:t>
      </w:r>
      <w:r w:rsidRPr="001C426F">
        <w:t>nge</w:t>
      </w:r>
      <w:r w:rsidRPr="001C426F">
        <w:rPr>
          <w:spacing w:val="-1"/>
        </w:rPr>
        <w:t>g</w:t>
      </w:r>
      <w:r w:rsidRPr="001C426F">
        <w:t>e</w:t>
      </w:r>
      <w:r w:rsidRPr="001C426F">
        <w:rPr>
          <w:spacing w:val="-1"/>
        </w:rPr>
        <w:t>v</w:t>
      </w:r>
      <w:r w:rsidRPr="001C426F">
        <w:t>en</w:t>
      </w:r>
      <w:r w:rsidR="00475510">
        <w:t>,</w:t>
      </w:r>
      <w:r w:rsidRPr="001C426F">
        <w:t xml:space="preserve"> is</w:t>
      </w:r>
      <w:r w:rsidRPr="001C426F">
        <w:rPr>
          <w:spacing w:val="-1"/>
        </w:rPr>
        <w:t xml:space="preserve"> </w:t>
      </w:r>
      <w:r w:rsidRPr="001C426F">
        <w:t xml:space="preserve">het </w:t>
      </w:r>
      <w:r w:rsidRPr="001C426F">
        <w:rPr>
          <w:spacing w:val="1"/>
        </w:rPr>
        <w:t>s</w:t>
      </w:r>
      <w:r w:rsidRPr="001C426F">
        <w:t>tre</w:t>
      </w:r>
      <w:r w:rsidRPr="001C426F">
        <w:rPr>
          <w:spacing w:val="-1"/>
        </w:rPr>
        <w:t>v</w:t>
      </w:r>
      <w:r w:rsidRPr="001C426F">
        <w:t xml:space="preserve">en </w:t>
      </w:r>
      <w:r w:rsidRPr="001C426F">
        <w:rPr>
          <w:spacing w:val="-1"/>
        </w:rPr>
        <w:t>v</w:t>
      </w:r>
      <w:r w:rsidRPr="001C426F">
        <w:t xml:space="preserve">an </w:t>
      </w:r>
      <w:r w:rsidRPr="001C426F">
        <w:rPr>
          <w:spacing w:val="-1"/>
        </w:rPr>
        <w:t>d</w:t>
      </w:r>
      <w:r w:rsidRPr="001C426F">
        <w:t xml:space="preserve">e </w:t>
      </w:r>
      <w:r w:rsidRPr="001C426F">
        <w:rPr>
          <w:spacing w:val="-1"/>
        </w:rPr>
        <w:t>v</w:t>
      </w:r>
      <w:r w:rsidRPr="001C426F">
        <w:t>erenig</w:t>
      </w:r>
      <w:r w:rsidRPr="001C426F">
        <w:rPr>
          <w:spacing w:val="-1"/>
        </w:rPr>
        <w:t>i</w:t>
      </w:r>
      <w:r w:rsidRPr="001C426F">
        <w:t>ng</w:t>
      </w:r>
      <w:r w:rsidRPr="001C426F">
        <w:rPr>
          <w:spacing w:val="-1"/>
        </w:rPr>
        <w:t xml:space="preserve"> </w:t>
      </w:r>
      <w:r w:rsidRPr="001C426F">
        <w:t xml:space="preserve">om </w:t>
      </w:r>
      <w:r w:rsidRPr="001C426F">
        <w:rPr>
          <w:spacing w:val="-1"/>
        </w:rPr>
        <w:t>v</w:t>
      </w:r>
      <w:r w:rsidRPr="001C426F">
        <w:t>oor fina</w:t>
      </w:r>
      <w:r w:rsidRPr="001C426F">
        <w:rPr>
          <w:spacing w:val="-1"/>
        </w:rPr>
        <w:t>n</w:t>
      </w:r>
      <w:r w:rsidRPr="001C426F">
        <w:rPr>
          <w:spacing w:val="1"/>
        </w:rPr>
        <w:t>c</w:t>
      </w:r>
      <w:r w:rsidRPr="001C426F">
        <w:t>ier</w:t>
      </w:r>
      <w:r w:rsidRPr="001C426F">
        <w:rPr>
          <w:spacing w:val="-1"/>
        </w:rPr>
        <w:t>i</w:t>
      </w:r>
      <w:r w:rsidRPr="001C426F">
        <w:t xml:space="preserve">ng </w:t>
      </w:r>
      <w:r w:rsidRPr="001C426F">
        <w:rPr>
          <w:spacing w:val="-1"/>
        </w:rPr>
        <w:t>v</w:t>
      </w:r>
      <w:r w:rsidRPr="001C426F">
        <w:t xml:space="preserve">an </w:t>
      </w:r>
      <w:r w:rsidRPr="001C426F">
        <w:rPr>
          <w:spacing w:val="-1"/>
        </w:rPr>
        <w:t>v</w:t>
      </w:r>
      <w:r w:rsidRPr="001C426F">
        <w:t>a</w:t>
      </w:r>
      <w:r w:rsidRPr="001C426F">
        <w:rPr>
          <w:spacing w:val="1"/>
        </w:rPr>
        <w:t>s</w:t>
      </w:r>
      <w:r w:rsidRPr="001C426F">
        <w:t xml:space="preserve">te </w:t>
      </w:r>
      <w:r w:rsidRPr="001C426F">
        <w:rPr>
          <w:spacing w:val="-1"/>
        </w:rPr>
        <w:t>a</w:t>
      </w:r>
      <w:r w:rsidRPr="001C426F">
        <w:rPr>
          <w:spacing w:val="1"/>
        </w:rPr>
        <w:t>c</w:t>
      </w:r>
      <w:r w:rsidRPr="001C426F">
        <w:t>ti</w:t>
      </w:r>
      <w:r w:rsidRPr="001C426F">
        <w:rPr>
          <w:spacing w:val="-1"/>
        </w:rPr>
        <w:t>v</w:t>
      </w:r>
      <w:r w:rsidRPr="001C426F">
        <w:t>a eigen mid</w:t>
      </w:r>
      <w:r w:rsidRPr="001C426F">
        <w:rPr>
          <w:spacing w:val="-1"/>
        </w:rPr>
        <w:t>d</w:t>
      </w:r>
      <w:r w:rsidRPr="001C426F">
        <w:t>elen</w:t>
      </w:r>
      <w:r w:rsidRPr="001C426F">
        <w:rPr>
          <w:spacing w:val="-1"/>
        </w:rPr>
        <w:t xml:space="preserve"> </w:t>
      </w:r>
      <w:r w:rsidRPr="001C426F">
        <w:t>te gebru</w:t>
      </w:r>
      <w:r w:rsidRPr="001C426F">
        <w:rPr>
          <w:spacing w:val="-1"/>
        </w:rPr>
        <w:t>i</w:t>
      </w:r>
      <w:r w:rsidRPr="001C426F">
        <w:rPr>
          <w:spacing w:val="1"/>
        </w:rPr>
        <w:t>k</w:t>
      </w:r>
      <w:r w:rsidRPr="001C426F">
        <w:t xml:space="preserve">en, </w:t>
      </w:r>
      <w:r w:rsidRPr="001C426F">
        <w:rPr>
          <w:spacing w:val="1"/>
        </w:rPr>
        <w:t>w</w:t>
      </w:r>
      <w:r w:rsidRPr="001C426F">
        <w:t>a</w:t>
      </w:r>
      <w:r w:rsidRPr="001C426F">
        <w:rPr>
          <w:spacing w:val="-1"/>
        </w:rPr>
        <w:t>a</w:t>
      </w:r>
      <w:r w:rsidRPr="001C426F">
        <w:t>rd</w:t>
      </w:r>
      <w:r w:rsidRPr="001C426F">
        <w:rPr>
          <w:spacing w:val="-1"/>
        </w:rPr>
        <w:t>o</w:t>
      </w:r>
      <w:r w:rsidRPr="001C426F">
        <w:t xml:space="preserve">or </w:t>
      </w:r>
      <w:r w:rsidRPr="001C426F">
        <w:rPr>
          <w:spacing w:val="-1"/>
        </w:rPr>
        <w:t>e</w:t>
      </w:r>
      <w:r w:rsidRPr="001C426F">
        <w:t>en</w:t>
      </w:r>
      <w:r w:rsidRPr="001C426F">
        <w:rPr>
          <w:spacing w:val="-1"/>
        </w:rPr>
        <w:t xml:space="preserve"> </w:t>
      </w:r>
      <w:r w:rsidRPr="001C426F">
        <w:t>hoge</w:t>
      </w:r>
      <w:r w:rsidRPr="001C426F">
        <w:rPr>
          <w:spacing w:val="-1"/>
        </w:rPr>
        <w:t>r</w:t>
      </w:r>
      <w:r w:rsidRPr="001C426F">
        <w:t>e n</w:t>
      </w:r>
      <w:r w:rsidRPr="001C426F">
        <w:rPr>
          <w:spacing w:val="-1"/>
        </w:rPr>
        <w:t>o</w:t>
      </w:r>
      <w:r w:rsidRPr="001C426F">
        <w:t>rm</w:t>
      </w:r>
      <w:r w:rsidRPr="001C426F">
        <w:rPr>
          <w:spacing w:val="-1"/>
        </w:rPr>
        <w:t xml:space="preserve"> </w:t>
      </w:r>
      <w:r w:rsidRPr="001C426F">
        <w:rPr>
          <w:spacing w:val="1"/>
        </w:rPr>
        <w:t>w</w:t>
      </w:r>
      <w:r w:rsidRPr="001C426F">
        <w:t>ordt</w:t>
      </w:r>
      <w:r w:rsidRPr="001C426F">
        <w:rPr>
          <w:spacing w:val="-1"/>
        </w:rPr>
        <w:t xml:space="preserve"> gehanteerd</w:t>
      </w:r>
      <w:r w:rsidRPr="001C426F">
        <w:t>.</w:t>
      </w:r>
    </w:p>
    <w:p w14:paraId="4BF4CAB7" w14:textId="77777777" w:rsidR="000C3FDC" w:rsidRPr="001C426F" w:rsidRDefault="000C3FDC" w:rsidP="000C3FDC">
      <w:pPr>
        <w:tabs>
          <w:tab w:val="left" w:pos="4962"/>
        </w:tabs>
        <w:rPr>
          <w:i/>
        </w:rPr>
      </w:pPr>
    </w:p>
    <w:p w14:paraId="0911B61C" w14:textId="2CC0E521" w:rsidR="000C3FDC" w:rsidRPr="00475510" w:rsidRDefault="00475510" w:rsidP="000C3FDC">
      <w:pPr>
        <w:tabs>
          <w:tab w:val="left" w:pos="4962"/>
        </w:tabs>
        <w:ind w:right="251"/>
        <w:rPr>
          <w:i/>
        </w:rPr>
      </w:pPr>
      <w:r>
        <w:t>Ad 4:</w:t>
      </w:r>
      <w:r w:rsidR="000C3FDC" w:rsidRPr="00475510">
        <w:t xml:space="preserve"> Minimale liquiditeit</w:t>
      </w:r>
    </w:p>
    <w:p w14:paraId="07840BAB" w14:textId="54A0FC4A" w:rsidR="000C3FDC" w:rsidRPr="001C426F" w:rsidRDefault="000C3FDC" w:rsidP="000C3FDC">
      <w:pPr>
        <w:tabs>
          <w:tab w:val="left" w:pos="4962"/>
        </w:tabs>
        <w:rPr>
          <w:i/>
        </w:rPr>
      </w:pPr>
      <w:r w:rsidRPr="001C426F">
        <w:rPr>
          <w:i/>
        </w:rPr>
        <w:t xml:space="preserve">De vereniging gaat uit </w:t>
      </w:r>
      <w:r w:rsidRPr="001C426F">
        <w:rPr>
          <w:i/>
          <w:spacing w:val="-1"/>
        </w:rPr>
        <w:t>v</w:t>
      </w:r>
      <w:r w:rsidRPr="001C426F">
        <w:rPr>
          <w:i/>
        </w:rPr>
        <w:t xml:space="preserve">an een </w:t>
      </w:r>
      <w:r w:rsidRPr="001C426F">
        <w:rPr>
          <w:i/>
          <w:spacing w:val="-1"/>
        </w:rPr>
        <w:t>w</w:t>
      </w:r>
      <w:r w:rsidRPr="001C426F">
        <w:rPr>
          <w:i/>
        </w:rPr>
        <w:t>aa</w:t>
      </w:r>
      <w:r w:rsidRPr="001C426F">
        <w:rPr>
          <w:i/>
          <w:spacing w:val="-1"/>
        </w:rPr>
        <w:t>r</w:t>
      </w:r>
      <w:r w:rsidRPr="001C426F">
        <w:rPr>
          <w:i/>
        </w:rPr>
        <w:t xml:space="preserve">de </w:t>
      </w:r>
      <w:r w:rsidRPr="001C426F">
        <w:rPr>
          <w:i/>
          <w:spacing w:val="-1"/>
        </w:rPr>
        <w:t>v</w:t>
      </w:r>
      <w:r w:rsidRPr="001C426F">
        <w:rPr>
          <w:i/>
        </w:rPr>
        <w:t>an 1,25 (</w:t>
      </w:r>
      <w:r w:rsidRPr="001C426F">
        <w:rPr>
          <w:i/>
          <w:spacing w:val="-1"/>
        </w:rPr>
        <w:t>1</w:t>
      </w:r>
      <w:r w:rsidRPr="001C426F">
        <w:rPr>
          <w:i/>
        </w:rPr>
        <w:t>2</w:t>
      </w:r>
      <w:r w:rsidRPr="001C426F">
        <w:rPr>
          <w:i/>
          <w:spacing w:val="-1"/>
        </w:rPr>
        <w:t>5</w:t>
      </w:r>
      <w:r w:rsidRPr="001C426F">
        <w:rPr>
          <w:i/>
        </w:rPr>
        <w:t>%)</w:t>
      </w:r>
      <w:r w:rsidRPr="001C426F">
        <w:rPr>
          <w:i/>
          <w:spacing w:val="-1"/>
        </w:rPr>
        <w:t xml:space="preserve"> </w:t>
      </w:r>
      <w:r w:rsidRPr="001C426F">
        <w:rPr>
          <w:i/>
        </w:rPr>
        <w:t>als g</w:t>
      </w:r>
      <w:r w:rsidRPr="001C426F">
        <w:rPr>
          <w:i/>
          <w:spacing w:val="-1"/>
        </w:rPr>
        <w:t>ew</w:t>
      </w:r>
      <w:r w:rsidRPr="001C426F">
        <w:rPr>
          <w:i/>
        </w:rPr>
        <w:t>en</w:t>
      </w:r>
      <w:r w:rsidRPr="001C426F">
        <w:rPr>
          <w:i/>
          <w:spacing w:val="1"/>
        </w:rPr>
        <w:t>s</w:t>
      </w:r>
      <w:r w:rsidRPr="001C426F">
        <w:rPr>
          <w:i/>
        </w:rPr>
        <w:t>te min</w:t>
      </w:r>
      <w:r w:rsidRPr="001C426F">
        <w:rPr>
          <w:i/>
          <w:spacing w:val="-1"/>
        </w:rPr>
        <w:t>i</w:t>
      </w:r>
      <w:r w:rsidRPr="001C426F">
        <w:rPr>
          <w:i/>
        </w:rPr>
        <w:t>m</w:t>
      </w:r>
      <w:r w:rsidRPr="001C426F">
        <w:rPr>
          <w:i/>
          <w:spacing w:val="-1"/>
        </w:rPr>
        <w:t>a</w:t>
      </w:r>
      <w:r w:rsidRPr="001C426F">
        <w:rPr>
          <w:i/>
        </w:rPr>
        <w:t>le liquiditeit</w:t>
      </w:r>
      <w:r w:rsidR="00475510">
        <w:rPr>
          <w:i/>
          <w:spacing w:val="-1"/>
        </w:rPr>
        <w:t xml:space="preserve"> </w:t>
      </w:r>
      <w:r w:rsidRPr="002B2532">
        <w:rPr>
          <w:i/>
        </w:rPr>
        <w:t>(verhouding: (vlottende activa incl.</w:t>
      </w:r>
      <w:r w:rsidR="00475510">
        <w:rPr>
          <w:i/>
        </w:rPr>
        <w:t xml:space="preserve"> liquide middelen – voorraden)/</w:t>
      </w:r>
      <w:r w:rsidRPr="002B2532">
        <w:rPr>
          <w:i/>
        </w:rPr>
        <w:t>kortlopende schulden)</w:t>
      </w:r>
      <w:r w:rsidR="00475510">
        <w:rPr>
          <w:i/>
        </w:rPr>
        <w:t>.</w:t>
      </w:r>
    </w:p>
    <w:p w14:paraId="6FC05B23" w14:textId="38F86FB5" w:rsidR="000C3FDC" w:rsidRPr="001C426F" w:rsidRDefault="000C3FDC" w:rsidP="000C3FDC">
      <w:pPr>
        <w:tabs>
          <w:tab w:val="left" w:pos="4962"/>
        </w:tabs>
        <w:ind w:right="361"/>
      </w:pPr>
      <w:r w:rsidRPr="001C426F">
        <w:t>In het</w:t>
      </w:r>
      <w:r w:rsidRPr="001C426F">
        <w:rPr>
          <w:spacing w:val="-1"/>
        </w:rPr>
        <w:t xml:space="preserve"> </w:t>
      </w:r>
      <w:r w:rsidRPr="001C426F">
        <w:t>algem</w:t>
      </w:r>
      <w:r w:rsidRPr="001C426F">
        <w:rPr>
          <w:spacing w:val="-1"/>
        </w:rPr>
        <w:t>e</w:t>
      </w:r>
      <w:r w:rsidRPr="001C426F">
        <w:t xml:space="preserve">en </w:t>
      </w:r>
      <w:r w:rsidRPr="001C426F">
        <w:rPr>
          <w:spacing w:val="1"/>
        </w:rPr>
        <w:t>w</w:t>
      </w:r>
      <w:r w:rsidRPr="001C426F">
        <w:rPr>
          <w:spacing w:val="-1"/>
        </w:rPr>
        <w:t>o</w:t>
      </w:r>
      <w:r w:rsidRPr="001C426F">
        <w:t>rdt</w:t>
      </w:r>
      <w:r w:rsidRPr="001C426F">
        <w:rPr>
          <w:spacing w:val="-1"/>
        </w:rPr>
        <w:t xml:space="preserve"> </w:t>
      </w:r>
      <w:r w:rsidRPr="001C426F">
        <w:t>een</w:t>
      </w:r>
      <w:r w:rsidRPr="001C426F">
        <w:rPr>
          <w:spacing w:val="-1"/>
        </w:rPr>
        <w:t xml:space="preserve"> </w:t>
      </w:r>
      <w:r w:rsidRPr="001C426F">
        <w:t>org</w:t>
      </w:r>
      <w:r w:rsidRPr="001C426F">
        <w:rPr>
          <w:spacing w:val="-1"/>
        </w:rPr>
        <w:t>a</w:t>
      </w:r>
      <w:r w:rsidRPr="001C426F">
        <w:t>ni</w:t>
      </w:r>
      <w:r w:rsidRPr="001C426F">
        <w:rPr>
          <w:spacing w:val="-1"/>
        </w:rPr>
        <w:t>s</w:t>
      </w:r>
      <w:r w:rsidRPr="001C426F">
        <w:t xml:space="preserve">atie </w:t>
      </w:r>
      <w:r w:rsidRPr="001C426F">
        <w:rPr>
          <w:spacing w:val="-1"/>
        </w:rPr>
        <w:t>v</w:t>
      </w:r>
      <w:r w:rsidRPr="001C426F">
        <w:t>oldo</w:t>
      </w:r>
      <w:r w:rsidRPr="001C426F">
        <w:rPr>
          <w:spacing w:val="-1"/>
        </w:rPr>
        <w:t>e</w:t>
      </w:r>
      <w:r w:rsidRPr="001C426F">
        <w:t>nde liq</w:t>
      </w:r>
      <w:r w:rsidRPr="001C426F">
        <w:rPr>
          <w:spacing w:val="-1"/>
        </w:rPr>
        <w:t>u</w:t>
      </w:r>
      <w:r w:rsidRPr="001C426F">
        <w:t xml:space="preserve">ide </w:t>
      </w:r>
      <w:r w:rsidRPr="001C426F">
        <w:rPr>
          <w:spacing w:val="-1"/>
        </w:rPr>
        <w:t>v</w:t>
      </w:r>
      <w:r w:rsidRPr="001C426F">
        <w:t>ero</w:t>
      </w:r>
      <w:r w:rsidRPr="001C426F">
        <w:rPr>
          <w:spacing w:val="-1"/>
        </w:rPr>
        <w:t>n</w:t>
      </w:r>
      <w:r w:rsidRPr="001C426F">
        <w:t>d</w:t>
      </w:r>
      <w:r w:rsidRPr="001C426F">
        <w:rPr>
          <w:spacing w:val="-1"/>
        </w:rPr>
        <w:t>e</w:t>
      </w:r>
      <w:r w:rsidRPr="001C426F">
        <w:t>r</w:t>
      </w:r>
      <w:r w:rsidRPr="001C426F">
        <w:rPr>
          <w:spacing w:val="-1"/>
        </w:rPr>
        <w:t>s</w:t>
      </w:r>
      <w:r w:rsidRPr="001C426F">
        <w:t>teld als de li</w:t>
      </w:r>
      <w:r w:rsidRPr="001C426F">
        <w:rPr>
          <w:spacing w:val="-1"/>
        </w:rPr>
        <w:t>q</w:t>
      </w:r>
      <w:r w:rsidRPr="001C426F">
        <w:t>uiditeit</w:t>
      </w:r>
      <w:r w:rsidRPr="001C426F">
        <w:rPr>
          <w:spacing w:val="1"/>
        </w:rPr>
        <w:t>s</w:t>
      </w:r>
      <w:r w:rsidRPr="001C426F">
        <w:rPr>
          <w:spacing w:val="-1"/>
        </w:rPr>
        <w:t>r</w:t>
      </w:r>
      <w:r w:rsidRPr="001C426F">
        <w:t>atio grot</w:t>
      </w:r>
      <w:r w:rsidRPr="001C426F">
        <w:rPr>
          <w:spacing w:val="-1"/>
        </w:rPr>
        <w:t>e</w:t>
      </w:r>
      <w:r w:rsidRPr="001C426F">
        <w:t>r is dan 1.</w:t>
      </w:r>
      <w:r w:rsidRPr="001C426F">
        <w:rPr>
          <w:spacing w:val="-1"/>
        </w:rPr>
        <w:t xml:space="preserve"> </w:t>
      </w:r>
      <w:r w:rsidRPr="001C426F">
        <w:rPr>
          <w:spacing w:val="1"/>
        </w:rPr>
        <w:t>H</w:t>
      </w:r>
      <w:r w:rsidRPr="001C426F">
        <w:t>et</w:t>
      </w:r>
      <w:r w:rsidRPr="001C426F">
        <w:rPr>
          <w:spacing w:val="-1"/>
        </w:rPr>
        <w:t xml:space="preserve"> </w:t>
      </w:r>
      <w:r w:rsidRPr="001C426F">
        <w:t>is</w:t>
      </w:r>
      <w:r w:rsidRPr="001C426F">
        <w:rPr>
          <w:spacing w:val="-1"/>
        </w:rPr>
        <w:t xml:space="preserve"> </w:t>
      </w:r>
      <w:r w:rsidRPr="001C426F">
        <w:t>e</w:t>
      </w:r>
      <w:r w:rsidRPr="001C426F">
        <w:rPr>
          <w:spacing w:val="1"/>
        </w:rPr>
        <w:t>c</w:t>
      </w:r>
      <w:r w:rsidRPr="001C426F">
        <w:t>ht</w:t>
      </w:r>
      <w:r w:rsidRPr="001C426F">
        <w:rPr>
          <w:spacing w:val="-1"/>
        </w:rPr>
        <w:t>e</w:t>
      </w:r>
      <w:r w:rsidRPr="001C426F">
        <w:t>r niet</w:t>
      </w:r>
      <w:r w:rsidRPr="001C426F">
        <w:rPr>
          <w:spacing w:val="-1"/>
        </w:rPr>
        <w:t xml:space="preserve"> </w:t>
      </w:r>
      <w:r w:rsidRPr="001C426F">
        <w:t>altijd mogeli</w:t>
      </w:r>
      <w:r w:rsidRPr="001C426F">
        <w:rPr>
          <w:spacing w:val="-1"/>
        </w:rPr>
        <w:t>j</w:t>
      </w:r>
      <w:r w:rsidRPr="001C426F">
        <w:t>k te plann</w:t>
      </w:r>
      <w:r w:rsidRPr="001C426F">
        <w:rPr>
          <w:spacing w:val="-1"/>
        </w:rPr>
        <w:t>e</w:t>
      </w:r>
      <w:r w:rsidRPr="001C426F">
        <w:t xml:space="preserve">n </w:t>
      </w:r>
      <w:r w:rsidRPr="001C426F">
        <w:rPr>
          <w:spacing w:val="1"/>
        </w:rPr>
        <w:t>w</w:t>
      </w:r>
      <w:r w:rsidRPr="001C426F">
        <w:rPr>
          <w:spacing w:val="-1"/>
        </w:rPr>
        <w:t>an</w:t>
      </w:r>
      <w:r w:rsidRPr="001C426F">
        <w:t>neer uit</w:t>
      </w:r>
      <w:r w:rsidRPr="001C426F">
        <w:rPr>
          <w:spacing w:val="-1"/>
        </w:rPr>
        <w:t>g</w:t>
      </w:r>
      <w:r w:rsidRPr="001C426F">
        <w:t>a</w:t>
      </w:r>
      <w:r w:rsidRPr="001C426F">
        <w:rPr>
          <w:spacing w:val="-1"/>
        </w:rPr>
        <w:t>v</w:t>
      </w:r>
      <w:r w:rsidRPr="001C426F">
        <w:t>en</w:t>
      </w:r>
      <w:r w:rsidRPr="001C426F">
        <w:rPr>
          <w:spacing w:val="-1"/>
        </w:rPr>
        <w:t xml:space="preserve"> </w:t>
      </w:r>
      <w:r w:rsidRPr="001C426F">
        <w:t>pre</w:t>
      </w:r>
      <w:r w:rsidRPr="001C426F">
        <w:rPr>
          <w:spacing w:val="1"/>
        </w:rPr>
        <w:t>c</w:t>
      </w:r>
      <w:r w:rsidRPr="001C426F">
        <w:rPr>
          <w:spacing w:val="-1"/>
        </w:rPr>
        <w:t>i</w:t>
      </w:r>
      <w:r w:rsidRPr="001C426F">
        <w:t xml:space="preserve">es </w:t>
      </w:r>
      <w:r w:rsidRPr="001C426F">
        <w:rPr>
          <w:spacing w:val="-1"/>
        </w:rPr>
        <w:t>g</w:t>
      </w:r>
      <w:r w:rsidRPr="001C426F">
        <w:t>ed</w:t>
      </w:r>
      <w:r w:rsidRPr="001C426F">
        <w:rPr>
          <w:spacing w:val="-1"/>
        </w:rPr>
        <w:t>a</w:t>
      </w:r>
      <w:r w:rsidRPr="001C426F">
        <w:t xml:space="preserve">an </w:t>
      </w:r>
      <w:r w:rsidRPr="001C426F">
        <w:rPr>
          <w:spacing w:val="1"/>
        </w:rPr>
        <w:t>w</w:t>
      </w:r>
      <w:r w:rsidRPr="001C426F">
        <w:rPr>
          <w:spacing w:val="-1"/>
        </w:rPr>
        <w:t>o</w:t>
      </w:r>
      <w:r w:rsidRPr="001C426F">
        <w:t>rd</w:t>
      </w:r>
      <w:r w:rsidRPr="001C426F">
        <w:rPr>
          <w:spacing w:val="-1"/>
        </w:rPr>
        <w:t>e</w:t>
      </w:r>
      <w:r w:rsidRPr="001C426F">
        <w:t>n,</w:t>
      </w:r>
      <w:r w:rsidRPr="001C426F">
        <w:rPr>
          <w:spacing w:val="-1"/>
        </w:rPr>
        <w:t xml:space="preserve"> s</w:t>
      </w:r>
      <w:r w:rsidRPr="001C426F">
        <w:t xml:space="preserve">oms lopen </w:t>
      </w:r>
      <w:r w:rsidRPr="001C426F">
        <w:rPr>
          <w:spacing w:val="-1"/>
        </w:rPr>
        <w:t>p</w:t>
      </w:r>
      <w:r w:rsidRPr="001C426F">
        <w:t>roj</w:t>
      </w:r>
      <w:r w:rsidRPr="001C426F">
        <w:rPr>
          <w:spacing w:val="-1"/>
        </w:rPr>
        <w:t>e</w:t>
      </w:r>
      <w:r w:rsidRPr="001C426F">
        <w:rPr>
          <w:spacing w:val="1"/>
        </w:rPr>
        <w:t>c</w:t>
      </w:r>
      <w:r w:rsidRPr="001C426F">
        <w:rPr>
          <w:spacing w:val="-2"/>
        </w:rPr>
        <w:t>t</w:t>
      </w:r>
      <w:r w:rsidRPr="001C426F">
        <w:t>en ha</w:t>
      </w:r>
      <w:r w:rsidRPr="001C426F">
        <w:rPr>
          <w:spacing w:val="-1"/>
        </w:rPr>
        <w:t>r</w:t>
      </w:r>
      <w:r w:rsidRPr="001C426F">
        <w:t>d</w:t>
      </w:r>
      <w:r w:rsidRPr="001C426F">
        <w:rPr>
          <w:spacing w:val="-1"/>
        </w:rPr>
        <w:t>e</w:t>
      </w:r>
      <w:r w:rsidRPr="001C426F">
        <w:t>r en</w:t>
      </w:r>
      <w:r w:rsidRPr="001C426F">
        <w:rPr>
          <w:spacing w:val="-1"/>
        </w:rPr>
        <w:t xml:space="preserve"> </w:t>
      </w:r>
      <w:r w:rsidRPr="001C426F">
        <w:rPr>
          <w:spacing w:val="1"/>
        </w:rPr>
        <w:t>s</w:t>
      </w:r>
      <w:r w:rsidRPr="001C426F">
        <w:t>o</w:t>
      </w:r>
      <w:r w:rsidRPr="001C426F">
        <w:rPr>
          <w:spacing w:val="-1"/>
        </w:rPr>
        <w:t>m</w:t>
      </w:r>
      <w:r w:rsidRPr="001C426F">
        <w:t>s lan</w:t>
      </w:r>
      <w:r w:rsidRPr="001C426F">
        <w:rPr>
          <w:spacing w:val="-1"/>
        </w:rPr>
        <w:t>g</w:t>
      </w:r>
      <w:r w:rsidRPr="001C426F">
        <w:rPr>
          <w:spacing w:val="1"/>
        </w:rPr>
        <w:t>z</w:t>
      </w:r>
      <w:r w:rsidRPr="001C426F">
        <w:rPr>
          <w:spacing w:val="-1"/>
        </w:rPr>
        <w:t>a</w:t>
      </w:r>
      <w:r w:rsidRPr="001C426F">
        <w:t>mer.</w:t>
      </w:r>
      <w:r w:rsidRPr="001C426F">
        <w:rPr>
          <w:spacing w:val="-1"/>
        </w:rPr>
        <w:t xml:space="preserve"> </w:t>
      </w:r>
      <w:r w:rsidRPr="001C426F">
        <w:rPr>
          <w:spacing w:val="1"/>
        </w:rPr>
        <w:t>D</w:t>
      </w:r>
      <w:r w:rsidRPr="001C426F">
        <w:rPr>
          <w:spacing w:val="-1"/>
        </w:rPr>
        <w:t>a</w:t>
      </w:r>
      <w:r w:rsidRPr="001C426F">
        <w:t>ar</w:t>
      </w:r>
      <w:r w:rsidRPr="001C426F">
        <w:rPr>
          <w:spacing w:val="-1"/>
        </w:rPr>
        <w:t>n</w:t>
      </w:r>
      <w:r w:rsidRPr="001C426F">
        <w:t>a</w:t>
      </w:r>
      <w:r w:rsidRPr="001C426F">
        <w:rPr>
          <w:spacing w:val="-1"/>
        </w:rPr>
        <w:t>a</w:t>
      </w:r>
      <w:r w:rsidRPr="001C426F">
        <w:rPr>
          <w:spacing w:val="1"/>
        </w:rPr>
        <w:t>s</w:t>
      </w:r>
      <w:r w:rsidRPr="001C426F">
        <w:t>t</w:t>
      </w:r>
      <w:r w:rsidRPr="001C426F">
        <w:rPr>
          <w:spacing w:val="-1"/>
        </w:rPr>
        <w:t xml:space="preserve"> </w:t>
      </w:r>
      <w:r w:rsidRPr="001C426F">
        <w:t>is het</w:t>
      </w:r>
      <w:r w:rsidRPr="001C426F">
        <w:rPr>
          <w:spacing w:val="-1"/>
        </w:rPr>
        <w:t xml:space="preserve"> </w:t>
      </w:r>
      <w:r w:rsidRPr="001C426F">
        <w:t>do</w:t>
      </w:r>
      <w:r w:rsidRPr="001C426F">
        <w:rPr>
          <w:spacing w:val="-1"/>
        </w:rPr>
        <w:t>o</w:t>
      </w:r>
      <w:r w:rsidRPr="001C426F">
        <w:t>r de</w:t>
      </w:r>
      <w:r w:rsidRPr="001C426F">
        <w:rPr>
          <w:spacing w:val="-1"/>
        </w:rPr>
        <w:t>z</w:t>
      </w:r>
      <w:r w:rsidRPr="001C426F">
        <w:t xml:space="preserve">e </w:t>
      </w:r>
      <w:r w:rsidRPr="001C426F">
        <w:rPr>
          <w:spacing w:val="1"/>
        </w:rPr>
        <w:t>w</w:t>
      </w:r>
      <w:r w:rsidRPr="001C426F">
        <w:rPr>
          <w:spacing w:val="-1"/>
        </w:rPr>
        <w:t>e</w:t>
      </w:r>
      <w:r w:rsidRPr="001C426F">
        <w:t>r</w:t>
      </w:r>
      <w:r w:rsidRPr="001C426F">
        <w:rPr>
          <w:spacing w:val="-1"/>
        </w:rPr>
        <w:t>k</w:t>
      </w:r>
      <w:r w:rsidRPr="001C426F">
        <w:rPr>
          <w:spacing w:val="1"/>
        </w:rPr>
        <w:t>w</w:t>
      </w:r>
      <w:r w:rsidRPr="001C426F">
        <w:t>i</w:t>
      </w:r>
      <w:r w:rsidRPr="001C426F">
        <w:rPr>
          <w:spacing w:val="-1"/>
        </w:rPr>
        <w:t>j</w:t>
      </w:r>
      <w:r w:rsidRPr="001C426F">
        <w:rPr>
          <w:spacing w:val="1"/>
        </w:rPr>
        <w:t>z</w:t>
      </w:r>
      <w:r w:rsidRPr="001C426F">
        <w:t xml:space="preserve">e </w:t>
      </w:r>
      <w:r w:rsidR="00475510">
        <w:t xml:space="preserve">noodzakelijk </w:t>
      </w:r>
      <w:r w:rsidRPr="001C426F">
        <w:t>om fle</w:t>
      </w:r>
      <w:r w:rsidRPr="001C426F">
        <w:rPr>
          <w:spacing w:val="-1"/>
        </w:rPr>
        <w:t>x</w:t>
      </w:r>
      <w:r w:rsidRPr="001C426F">
        <w:t xml:space="preserve">ibel in te </w:t>
      </w:r>
      <w:r w:rsidRPr="001C426F">
        <w:rPr>
          <w:spacing w:val="1"/>
        </w:rPr>
        <w:t>k</w:t>
      </w:r>
      <w:r w:rsidRPr="001C426F">
        <w:t>unn</w:t>
      </w:r>
      <w:r w:rsidRPr="001C426F">
        <w:rPr>
          <w:spacing w:val="-1"/>
        </w:rPr>
        <w:t>e</w:t>
      </w:r>
      <w:r w:rsidRPr="001C426F">
        <w:t xml:space="preserve">n </w:t>
      </w:r>
      <w:r w:rsidRPr="001C426F">
        <w:rPr>
          <w:spacing w:val="1"/>
        </w:rPr>
        <w:t>s</w:t>
      </w:r>
      <w:r w:rsidRPr="001C426F">
        <w:rPr>
          <w:spacing w:val="-1"/>
        </w:rPr>
        <w:t>p</w:t>
      </w:r>
      <w:r w:rsidRPr="001C426F">
        <w:t>elen</w:t>
      </w:r>
      <w:r w:rsidRPr="001C426F">
        <w:rPr>
          <w:spacing w:val="-1"/>
        </w:rPr>
        <w:t xml:space="preserve"> </w:t>
      </w:r>
      <w:r w:rsidRPr="001C426F">
        <w:t>op ont</w:t>
      </w:r>
      <w:r w:rsidRPr="001C426F">
        <w:rPr>
          <w:spacing w:val="1"/>
        </w:rPr>
        <w:t>w</w:t>
      </w:r>
      <w:r w:rsidRPr="001C426F">
        <w:rPr>
          <w:spacing w:val="-1"/>
        </w:rPr>
        <w:t>i</w:t>
      </w:r>
      <w:r w:rsidRPr="001C426F">
        <w:rPr>
          <w:spacing w:val="1"/>
        </w:rPr>
        <w:t>k</w:t>
      </w:r>
      <w:r w:rsidRPr="001C426F">
        <w:rPr>
          <w:spacing w:val="-1"/>
        </w:rPr>
        <w:t>k</w:t>
      </w:r>
      <w:r w:rsidRPr="001C426F">
        <w:t>el</w:t>
      </w:r>
      <w:r w:rsidRPr="001C426F">
        <w:rPr>
          <w:spacing w:val="-1"/>
        </w:rPr>
        <w:t>i</w:t>
      </w:r>
      <w:r w:rsidRPr="001C426F">
        <w:t>ngen.</w:t>
      </w:r>
      <w:r w:rsidRPr="001C426F">
        <w:rPr>
          <w:spacing w:val="-1"/>
        </w:rPr>
        <w:t xml:space="preserve"> D</w:t>
      </w:r>
      <w:r w:rsidRPr="001C426F">
        <w:t>e fle</w:t>
      </w:r>
      <w:r w:rsidRPr="001C426F">
        <w:rPr>
          <w:spacing w:val="-1"/>
        </w:rPr>
        <w:t>x</w:t>
      </w:r>
      <w:r w:rsidRPr="001C426F">
        <w:t>ibele b</w:t>
      </w:r>
      <w:r w:rsidRPr="001C426F">
        <w:rPr>
          <w:spacing w:val="-1"/>
        </w:rPr>
        <w:t>a</w:t>
      </w:r>
      <w:r w:rsidRPr="001C426F">
        <w:t>nd</w:t>
      </w:r>
      <w:r w:rsidRPr="001C426F">
        <w:rPr>
          <w:spacing w:val="-1"/>
        </w:rPr>
        <w:t>b</w:t>
      </w:r>
      <w:r w:rsidRPr="001C426F">
        <w:t>r</w:t>
      </w:r>
      <w:r w:rsidRPr="001C426F">
        <w:rPr>
          <w:spacing w:val="-1"/>
        </w:rPr>
        <w:t>e</w:t>
      </w:r>
      <w:r w:rsidRPr="001C426F">
        <w:t>edte moet</w:t>
      </w:r>
      <w:r w:rsidRPr="001C426F">
        <w:rPr>
          <w:spacing w:val="-1"/>
        </w:rPr>
        <w:t xml:space="preserve"> </w:t>
      </w:r>
      <w:r w:rsidRPr="001C426F">
        <w:t>d</w:t>
      </w:r>
      <w:r w:rsidRPr="001C426F">
        <w:rPr>
          <w:spacing w:val="-1"/>
        </w:rPr>
        <w:t>a</w:t>
      </w:r>
      <w:r w:rsidRPr="001C426F">
        <w:t>arm</w:t>
      </w:r>
      <w:r w:rsidRPr="001C426F">
        <w:rPr>
          <w:spacing w:val="-1"/>
        </w:rPr>
        <w:t>e</w:t>
      </w:r>
      <w:r w:rsidRPr="001C426F">
        <w:t xml:space="preserve">e per </w:t>
      </w:r>
      <w:r w:rsidRPr="001C426F">
        <w:rPr>
          <w:spacing w:val="-1"/>
        </w:rPr>
        <w:t>de</w:t>
      </w:r>
      <w:r w:rsidRPr="001C426F">
        <w:t>finitie grot</w:t>
      </w:r>
      <w:r w:rsidRPr="001C426F">
        <w:rPr>
          <w:spacing w:val="-1"/>
        </w:rPr>
        <w:t>e</w:t>
      </w:r>
      <w:r w:rsidRPr="001C426F">
        <w:t xml:space="preserve">r </w:t>
      </w:r>
      <w:r w:rsidRPr="001C426F">
        <w:rPr>
          <w:spacing w:val="1"/>
        </w:rPr>
        <w:t>z</w:t>
      </w:r>
      <w:r w:rsidRPr="001C426F">
        <w:t>ijn</w:t>
      </w:r>
      <w:r w:rsidR="00475510">
        <w:t>,</w:t>
      </w:r>
      <w:r w:rsidRPr="001C426F">
        <w:rPr>
          <w:spacing w:val="-1"/>
        </w:rPr>
        <w:t xml:space="preserve"> </w:t>
      </w:r>
      <w:r w:rsidRPr="001C426F">
        <w:rPr>
          <w:spacing w:val="1"/>
        </w:rPr>
        <w:t>w</w:t>
      </w:r>
      <w:r w:rsidRPr="001C426F">
        <w:t>il</w:t>
      </w:r>
      <w:r w:rsidRPr="001C426F">
        <w:rPr>
          <w:spacing w:val="-1"/>
        </w:rPr>
        <w:t>l</w:t>
      </w:r>
      <w:r w:rsidRPr="001C426F">
        <w:t xml:space="preserve">en </w:t>
      </w:r>
      <w:r w:rsidRPr="001C426F">
        <w:rPr>
          <w:spacing w:val="1"/>
        </w:rPr>
        <w:t>w</w:t>
      </w:r>
      <w:r w:rsidRPr="001C426F">
        <w:t>e h</w:t>
      </w:r>
      <w:r w:rsidRPr="001C426F">
        <w:rPr>
          <w:spacing w:val="-1"/>
        </w:rPr>
        <w:t>i</w:t>
      </w:r>
      <w:r w:rsidRPr="001C426F">
        <w:t>er</w:t>
      </w:r>
      <w:r w:rsidRPr="001C426F">
        <w:rPr>
          <w:spacing w:val="-1"/>
        </w:rPr>
        <w:t>o</w:t>
      </w:r>
      <w:r w:rsidRPr="001C426F">
        <w:t xml:space="preserve">p in </w:t>
      </w:r>
      <w:r w:rsidRPr="001C426F">
        <w:rPr>
          <w:spacing w:val="1"/>
        </w:rPr>
        <w:t>k</w:t>
      </w:r>
      <w:r w:rsidRPr="001C426F">
        <w:t>u</w:t>
      </w:r>
      <w:r w:rsidRPr="001C426F">
        <w:rPr>
          <w:spacing w:val="-1"/>
        </w:rPr>
        <w:t>n</w:t>
      </w:r>
      <w:r w:rsidRPr="001C426F">
        <w:t>nen</w:t>
      </w:r>
      <w:r w:rsidRPr="001C426F">
        <w:rPr>
          <w:spacing w:val="-1"/>
        </w:rPr>
        <w:t xml:space="preserve"> </w:t>
      </w:r>
      <w:r w:rsidRPr="001C426F">
        <w:rPr>
          <w:spacing w:val="1"/>
        </w:rPr>
        <w:t>s</w:t>
      </w:r>
      <w:r w:rsidRPr="001C426F">
        <w:rPr>
          <w:spacing w:val="-1"/>
        </w:rPr>
        <w:t>p</w:t>
      </w:r>
      <w:r w:rsidRPr="001C426F">
        <w:t>elen. De voorraad van de Scout</w:t>
      </w:r>
      <w:r>
        <w:t>S</w:t>
      </w:r>
      <w:r w:rsidRPr="001C426F">
        <w:t>hop kan niet zonder gevolgen liquide worden gemaakt, daarom wordt de quick ratio gebruikt. Dit is het bedrag aan vlottende activa minus de waarde van de voorraden gedeeld door het bedrag aan kort vreemd vermogen (vlottende passiva).</w:t>
      </w:r>
    </w:p>
    <w:p w14:paraId="41753A83" w14:textId="77777777" w:rsidR="000C3FDC" w:rsidRDefault="000C3FDC" w:rsidP="000C3FDC">
      <w:pPr>
        <w:keepNext/>
        <w:tabs>
          <w:tab w:val="num" w:pos="720"/>
        </w:tabs>
        <w:ind w:left="720" w:hanging="720"/>
        <w:outlineLvl w:val="0"/>
        <w:rPr>
          <w:b/>
          <w:bCs/>
          <w:kern w:val="32"/>
          <w:sz w:val="24"/>
          <w:szCs w:val="24"/>
        </w:rPr>
      </w:pPr>
    </w:p>
    <w:p w14:paraId="7D8D17B3" w14:textId="47B5AE0F" w:rsidR="000C3FDC" w:rsidRPr="00875A59" w:rsidRDefault="000C3FDC" w:rsidP="00875A59">
      <w:pPr>
        <w:rPr>
          <w:i/>
        </w:rPr>
      </w:pPr>
      <w:r w:rsidRPr="00875A59">
        <w:rPr>
          <w:i/>
        </w:rPr>
        <w:t>Stichting Scouting Nederland Fonds</w:t>
      </w:r>
    </w:p>
    <w:p w14:paraId="28D334AD" w14:textId="3B78F825" w:rsidR="000C3FDC" w:rsidRDefault="000C3FDC" w:rsidP="000C3FDC">
      <w:r w:rsidRPr="001C426F">
        <w:t>Doelstelling van het Scouting Nederland Fonds is de Verenging Scouting Nederland financieel te ondersteunen en continuïteit te garanderen bij eventuele calamiteiten. Gezien dit uitgangspunt dient het fond</w:t>
      </w:r>
      <w:r w:rsidR="00475510">
        <w:t>s enerzijds gelden te genereren en</w:t>
      </w:r>
      <w:r w:rsidRPr="001C426F">
        <w:t xml:space="preserve"> anderzijds te waarborgen dat voldoende vermogen aanwezig is om in geval van calamiteiten de vereniging te kunnen ondersteunen. Het bestuur van het Scouting Nederland Fonds draagt zorg voor een helder beleid ten aanzien van de wijze waarop gelden belegd worden, vaststelling van de criteria op basis waarvan aanvragen toegekend worden of bestedingen gedaan worden en op welke wijze aanvullende inkomsten in het fonds gegenereerd worden. </w:t>
      </w:r>
      <w:r>
        <w:t>Het vermogen</w:t>
      </w:r>
      <w:r w:rsidRPr="00312DB8">
        <w:t xml:space="preserve"> dien</w:t>
      </w:r>
      <w:r>
        <w:t>t</w:t>
      </w:r>
      <w:r w:rsidRPr="00312DB8">
        <w:t xml:space="preserve"> risicomijdend te worden belegd</w:t>
      </w:r>
      <w:r>
        <w:t xml:space="preserve"> in obligaties, aandelen en deposito’s.</w:t>
      </w:r>
    </w:p>
    <w:p w14:paraId="4998940F" w14:textId="77777777" w:rsidR="000C3FDC" w:rsidRPr="001C426F" w:rsidRDefault="000C3FDC" w:rsidP="000C3FDC">
      <w:r w:rsidRPr="001C426F">
        <w:lastRenderedPageBreak/>
        <w:t>Er is sprake van een personele unie tussen het bestuur van het Scouting Nederland Fonds en de Vereniging Scouting Nederland.</w:t>
      </w:r>
    </w:p>
    <w:p w14:paraId="7D74DAAA" w14:textId="77777777" w:rsidR="000C3FDC" w:rsidRPr="001C426F" w:rsidRDefault="000C3FDC" w:rsidP="000C3FDC">
      <w:pPr>
        <w:rPr>
          <w:b/>
        </w:rPr>
      </w:pPr>
    </w:p>
    <w:p w14:paraId="06F59616" w14:textId="77777777" w:rsidR="000C3FDC" w:rsidRPr="001C426F" w:rsidRDefault="000C3FDC" w:rsidP="000C3FDC">
      <w:r w:rsidRPr="001C426F">
        <w:t>Het vermogen van het Scouting Nederland Fonds is opgebouwd uit de volgende onderdelen:</w:t>
      </w:r>
    </w:p>
    <w:p w14:paraId="168B73E1" w14:textId="77777777" w:rsidR="000C3FDC" w:rsidRPr="001C426F" w:rsidRDefault="000C3FDC" w:rsidP="00AF5C4D">
      <w:pPr>
        <w:numPr>
          <w:ilvl w:val="0"/>
          <w:numId w:val="56"/>
        </w:numPr>
        <w:rPr>
          <w:lang w:val="en-US"/>
        </w:rPr>
      </w:pPr>
      <w:r>
        <w:rPr>
          <w:lang w:val="en-US"/>
        </w:rPr>
        <w:t>W</w:t>
      </w:r>
      <w:r w:rsidRPr="001C426F">
        <w:rPr>
          <w:lang w:val="en-US"/>
        </w:rPr>
        <w:t>eerstandsvermogen</w:t>
      </w:r>
    </w:p>
    <w:p w14:paraId="7EE946D1" w14:textId="77777777" w:rsidR="000C3FDC" w:rsidRPr="001C426F" w:rsidRDefault="000C3FDC" w:rsidP="00AF5C4D">
      <w:pPr>
        <w:numPr>
          <w:ilvl w:val="0"/>
          <w:numId w:val="56"/>
        </w:numPr>
        <w:rPr>
          <w:lang w:val="en-US"/>
        </w:rPr>
      </w:pPr>
      <w:r>
        <w:rPr>
          <w:lang w:val="en-US"/>
        </w:rPr>
        <w:t>Bestemmingsreserve</w:t>
      </w:r>
      <w:r w:rsidRPr="001C426F">
        <w:rPr>
          <w:lang w:val="en-US"/>
        </w:rPr>
        <w:t xml:space="preserve"> </w:t>
      </w:r>
      <w:r>
        <w:rPr>
          <w:lang w:val="en-US"/>
        </w:rPr>
        <w:t>R</w:t>
      </w:r>
      <w:r w:rsidRPr="001C426F">
        <w:rPr>
          <w:lang w:val="en-US"/>
        </w:rPr>
        <w:t>ente</w:t>
      </w:r>
    </w:p>
    <w:p w14:paraId="564EB616" w14:textId="77777777" w:rsidR="000C3FDC" w:rsidRPr="00C440AC" w:rsidRDefault="000C3FDC" w:rsidP="00AF5C4D">
      <w:pPr>
        <w:numPr>
          <w:ilvl w:val="0"/>
          <w:numId w:val="56"/>
        </w:numPr>
        <w:rPr>
          <w:lang w:val="en-US"/>
        </w:rPr>
      </w:pPr>
      <w:r>
        <w:rPr>
          <w:lang w:val="en-US"/>
        </w:rPr>
        <w:t>Bestemmingsreserve</w:t>
      </w:r>
      <w:r w:rsidRPr="00C440AC">
        <w:rPr>
          <w:lang w:val="en-US"/>
        </w:rPr>
        <w:t xml:space="preserve"> </w:t>
      </w:r>
      <w:r>
        <w:rPr>
          <w:lang w:val="en-US"/>
        </w:rPr>
        <w:t>D</w:t>
      </w:r>
      <w:r w:rsidRPr="00C440AC">
        <w:rPr>
          <w:lang w:val="en-US"/>
        </w:rPr>
        <w:t xml:space="preserve">uurzame </w:t>
      </w:r>
      <w:r>
        <w:rPr>
          <w:lang w:val="en-US"/>
        </w:rPr>
        <w:t>I</w:t>
      </w:r>
      <w:r w:rsidRPr="00C440AC">
        <w:rPr>
          <w:lang w:val="en-US"/>
        </w:rPr>
        <w:t>nvesteringen</w:t>
      </w:r>
    </w:p>
    <w:p w14:paraId="24AC5511" w14:textId="77777777" w:rsidR="000C3FDC" w:rsidRPr="001C426F" w:rsidRDefault="000C3FDC" w:rsidP="00AF5C4D">
      <w:pPr>
        <w:numPr>
          <w:ilvl w:val="0"/>
          <w:numId w:val="56"/>
        </w:numPr>
        <w:rPr>
          <w:lang w:val="en-US"/>
        </w:rPr>
      </w:pPr>
      <w:r>
        <w:rPr>
          <w:lang w:val="en-US"/>
        </w:rPr>
        <w:t>Bestemmingsreserve G</w:t>
      </w:r>
      <w:r w:rsidRPr="001C426F">
        <w:rPr>
          <w:lang w:val="en-US"/>
        </w:rPr>
        <w:t xml:space="preserve">roepen en </w:t>
      </w:r>
      <w:r>
        <w:rPr>
          <w:lang w:val="en-US"/>
        </w:rPr>
        <w:t>R</w:t>
      </w:r>
      <w:r w:rsidRPr="001C426F">
        <w:rPr>
          <w:lang w:val="en-US"/>
        </w:rPr>
        <w:t xml:space="preserve">egio’s </w:t>
      </w:r>
    </w:p>
    <w:p w14:paraId="0248364F" w14:textId="77777777" w:rsidR="000C3FDC" w:rsidRDefault="000C3FDC" w:rsidP="00AF5C4D">
      <w:pPr>
        <w:numPr>
          <w:ilvl w:val="0"/>
          <w:numId w:val="56"/>
        </w:numPr>
        <w:rPr>
          <w:lang w:val="en-US"/>
        </w:rPr>
      </w:pPr>
      <w:r>
        <w:rPr>
          <w:lang w:val="en-US"/>
        </w:rPr>
        <w:t>O</w:t>
      </w:r>
      <w:r w:rsidRPr="001C426F">
        <w:rPr>
          <w:lang w:val="en-US"/>
        </w:rPr>
        <w:t>verig</w:t>
      </w:r>
      <w:r>
        <w:rPr>
          <w:lang w:val="en-US"/>
        </w:rPr>
        <w:t>e bestemmingreserves</w:t>
      </w:r>
      <w:r w:rsidRPr="00BD583D">
        <w:rPr>
          <w:lang w:val="en-US"/>
        </w:rPr>
        <w:t xml:space="preserve"> op naam</w:t>
      </w:r>
    </w:p>
    <w:p w14:paraId="275832F7" w14:textId="77777777" w:rsidR="000C3FDC" w:rsidRPr="000C4DCB" w:rsidRDefault="000C3FDC" w:rsidP="00AF5C4D">
      <w:pPr>
        <w:numPr>
          <w:ilvl w:val="0"/>
          <w:numId w:val="56"/>
        </w:numPr>
        <w:rPr>
          <w:lang w:val="en-US"/>
        </w:rPr>
      </w:pPr>
      <w:r>
        <w:rPr>
          <w:lang w:val="en-US"/>
        </w:rPr>
        <w:t>Bestemmingsreserve Vrij te besteden bedragen</w:t>
      </w:r>
    </w:p>
    <w:p w14:paraId="7DA80565" w14:textId="77777777" w:rsidR="000C3FDC" w:rsidRPr="001C426F" w:rsidRDefault="000C3FDC" w:rsidP="000C3FDC">
      <w:pPr>
        <w:rPr>
          <w:rFonts w:ascii="Times New Roman" w:eastAsia="Times New Roman" w:hAnsi="Times New Roman" w:cs="Times New Roman"/>
          <w:lang w:val="en-US"/>
        </w:rPr>
      </w:pPr>
    </w:p>
    <w:p w14:paraId="31E3F877" w14:textId="6C5A181B" w:rsidR="000C3FDC" w:rsidRDefault="000C3FDC" w:rsidP="000C3FDC">
      <w:r w:rsidRPr="001C426F">
        <w:t>De totale waarde van het weerstands</w:t>
      </w:r>
      <w:r>
        <w:t>vermogen</w:t>
      </w:r>
      <w:r w:rsidRPr="001C426F">
        <w:t xml:space="preserve"> en </w:t>
      </w:r>
      <w:r>
        <w:t>de bestemmingsreserve R</w:t>
      </w:r>
      <w:r w:rsidRPr="001C426F">
        <w:t>ente samen is vast (communicerende vaten) en stijgt jaarlijks met het consumentenprijsindexcijfer. Als door onvoldoende beleggingsresultaten in eni</w:t>
      </w:r>
      <w:r w:rsidR="00475510">
        <w:t>g jaar de consumentenprijsindex-</w:t>
      </w:r>
      <w:r w:rsidRPr="001C426F">
        <w:t xml:space="preserve">correctie niet (volledig) kan worden behaald, zal </w:t>
      </w:r>
      <w:r w:rsidR="00475510">
        <w:t xml:space="preserve">dit </w:t>
      </w:r>
      <w:r w:rsidRPr="001C426F">
        <w:t xml:space="preserve">in de jaren daarna eerst worden aangevuld uit het dan behaalde </w:t>
      </w:r>
      <w:r>
        <w:t>resultaat</w:t>
      </w:r>
      <w:r w:rsidRPr="001C426F">
        <w:t>.</w:t>
      </w:r>
      <w:r>
        <w:t xml:space="preserve"> </w:t>
      </w:r>
    </w:p>
    <w:p w14:paraId="11BFC1FA" w14:textId="77777777" w:rsidR="000C3FDC" w:rsidRPr="001C426F" w:rsidRDefault="000C3FDC" w:rsidP="000C3FDC">
      <w:pPr>
        <w:rPr>
          <w:rFonts w:ascii="Times New Roman" w:eastAsia="Times New Roman" w:hAnsi="Times New Roman" w:cs="Times New Roman"/>
        </w:rPr>
      </w:pPr>
    </w:p>
    <w:p w14:paraId="04815802" w14:textId="73E096D6" w:rsidR="000C3FDC" w:rsidRPr="00475510" w:rsidRDefault="000C3FDC" w:rsidP="00475510">
      <w:pPr>
        <w:rPr>
          <w:rFonts w:ascii="Arial" w:hAnsi="Arial" w:cs="Arial"/>
          <w:szCs w:val="20"/>
          <w:lang w:val="en-US"/>
        </w:rPr>
      </w:pPr>
      <w:r w:rsidRPr="00475510">
        <w:rPr>
          <w:lang w:val="en-US"/>
        </w:rPr>
        <w:t>Ad 1</w:t>
      </w:r>
      <w:r w:rsidR="00475510">
        <w:rPr>
          <w:lang w:val="en-US"/>
        </w:rPr>
        <w:t>:</w:t>
      </w:r>
      <w:r w:rsidRPr="00475510">
        <w:rPr>
          <w:lang w:val="en-US"/>
        </w:rPr>
        <w:t xml:space="preserve"> </w:t>
      </w:r>
      <w:r w:rsidRPr="00475510">
        <w:rPr>
          <w:rFonts w:ascii="Arial" w:hAnsi="Arial" w:cs="Arial"/>
          <w:szCs w:val="20"/>
          <w:lang w:val="en-US"/>
        </w:rPr>
        <w:t>Weerstandsvermogen</w:t>
      </w:r>
    </w:p>
    <w:p w14:paraId="4B257B5B" w14:textId="77777777" w:rsidR="00475510" w:rsidRPr="00475510" w:rsidRDefault="00475510" w:rsidP="00AF5C4D">
      <w:pPr>
        <w:pStyle w:val="Lijstalinea"/>
        <w:numPr>
          <w:ilvl w:val="0"/>
          <w:numId w:val="69"/>
        </w:numPr>
        <w:spacing w:after="0"/>
        <w:rPr>
          <w:rFonts w:ascii="Arial" w:hAnsi="Arial" w:cs="Arial"/>
          <w:sz w:val="20"/>
          <w:szCs w:val="20"/>
        </w:rPr>
      </w:pPr>
      <w:r w:rsidRPr="00475510">
        <w:rPr>
          <w:rFonts w:ascii="Arial" w:hAnsi="Arial" w:cs="Arial"/>
          <w:sz w:val="20"/>
          <w:szCs w:val="20"/>
        </w:rPr>
        <w:t>H</w:t>
      </w:r>
      <w:r w:rsidR="000C3FDC" w:rsidRPr="00475510">
        <w:rPr>
          <w:rFonts w:ascii="Arial" w:hAnsi="Arial" w:cs="Arial"/>
          <w:sz w:val="20"/>
          <w:szCs w:val="20"/>
        </w:rPr>
        <w:t>et weerstandsvermogen dient in stand te blijven.</w:t>
      </w:r>
    </w:p>
    <w:p w14:paraId="341827EF" w14:textId="77777777" w:rsidR="00475510" w:rsidRPr="00475510" w:rsidRDefault="00475510" w:rsidP="00AF5C4D">
      <w:pPr>
        <w:pStyle w:val="Lijstalinea"/>
        <w:numPr>
          <w:ilvl w:val="0"/>
          <w:numId w:val="69"/>
        </w:numPr>
        <w:spacing w:after="0"/>
        <w:rPr>
          <w:rFonts w:ascii="Arial" w:hAnsi="Arial" w:cs="Arial"/>
          <w:sz w:val="20"/>
          <w:szCs w:val="20"/>
        </w:rPr>
      </w:pPr>
      <w:r w:rsidRPr="00475510">
        <w:rPr>
          <w:rFonts w:ascii="Arial" w:hAnsi="Arial" w:cs="Arial"/>
          <w:sz w:val="20"/>
          <w:szCs w:val="20"/>
        </w:rPr>
        <w:t xml:space="preserve">De </w:t>
      </w:r>
      <w:r w:rsidR="000C3FDC" w:rsidRPr="00475510">
        <w:rPr>
          <w:rFonts w:ascii="Arial" w:hAnsi="Arial" w:cs="Arial"/>
          <w:sz w:val="20"/>
          <w:szCs w:val="20"/>
        </w:rPr>
        <w:t xml:space="preserve">omvang is minimaal gelijk aan twee keer de omvang van de algemene reserve van de vereniging (eens in de </w:t>
      </w:r>
      <w:r w:rsidRPr="00475510">
        <w:rPr>
          <w:rFonts w:ascii="Arial" w:hAnsi="Arial" w:cs="Arial"/>
          <w:sz w:val="20"/>
          <w:szCs w:val="20"/>
        </w:rPr>
        <w:t>vijf</w:t>
      </w:r>
      <w:r w:rsidR="000C3FDC" w:rsidRPr="00475510">
        <w:rPr>
          <w:rFonts w:ascii="Arial" w:hAnsi="Arial" w:cs="Arial"/>
          <w:sz w:val="20"/>
          <w:szCs w:val="20"/>
        </w:rPr>
        <w:t xml:space="preserve"> jaar te bepalen). Indien de noodzakelijke omvang van het weerstandsvermogen wijzigt</w:t>
      </w:r>
      <w:r w:rsidRPr="00475510">
        <w:rPr>
          <w:rFonts w:ascii="Arial" w:hAnsi="Arial" w:cs="Arial"/>
          <w:sz w:val="20"/>
          <w:szCs w:val="20"/>
        </w:rPr>
        <w:t>,</w:t>
      </w:r>
      <w:r w:rsidR="000C3FDC" w:rsidRPr="00475510">
        <w:rPr>
          <w:rFonts w:ascii="Arial" w:hAnsi="Arial" w:cs="Arial"/>
          <w:sz w:val="20"/>
          <w:szCs w:val="20"/>
        </w:rPr>
        <w:t xml:space="preserve"> worden mutaties ten laste/gunste van de bestemmingsreserve Rente gebracht. </w:t>
      </w:r>
    </w:p>
    <w:p w14:paraId="1F84DD4E" w14:textId="422F3FED" w:rsidR="000C3FDC" w:rsidRPr="00475510" w:rsidRDefault="00475510" w:rsidP="00AF5C4D">
      <w:pPr>
        <w:pStyle w:val="Lijstalinea"/>
        <w:numPr>
          <w:ilvl w:val="0"/>
          <w:numId w:val="69"/>
        </w:numPr>
        <w:spacing w:after="0"/>
        <w:rPr>
          <w:rFonts w:ascii="Arial" w:hAnsi="Arial" w:cs="Arial"/>
          <w:sz w:val="20"/>
          <w:szCs w:val="20"/>
        </w:rPr>
      </w:pPr>
      <w:r w:rsidRPr="00475510">
        <w:rPr>
          <w:rFonts w:ascii="Arial" w:hAnsi="Arial" w:cs="Arial"/>
          <w:sz w:val="20"/>
          <w:szCs w:val="20"/>
        </w:rPr>
        <w:t>J</w:t>
      </w:r>
      <w:r w:rsidR="000C3FDC" w:rsidRPr="00475510">
        <w:rPr>
          <w:rFonts w:ascii="Arial" w:hAnsi="Arial" w:cs="Arial"/>
          <w:sz w:val="20"/>
          <w:szCs w:val="20"/>
        </w:rPr>
        <w:t xml:space="preserve">aarlijks wordt het weerstandsvermogen met het consumentenprijsindexcijfer geïndexeerd. </w:t>
      </w:r>
    </w:p>
    <w:p w14:paraId="472AB308" w14:textId="77777777" w:rsidR="000C3FDC" w:rsidRPr="00475510" w:rsidRDefault="000C3FDC" w:rsidP="00475510">
      <w:pPr>
        <w:rPr>
          <w:rFonts w:ascii="Arial" w:hAnsi="Arial" w:cs="Arial"/>
          <w:szCs w:val="20"/>
        </w:rPr>
      </w:pPr>
    </w:p>
    <w:p w14:paraId="7D05960F" w14:textId="77777777" w:rsidR="00475510" w:rsidRPr="00475510" w:rsidRDefault="000C3FDC" w:rsidP="00475510">
      <w:pPr>
        <w:tabs>
          <w:tab w:val="center" w:pos="4536"/>
          <w:tab w:val="right" w:pos="9072"/>
        </w:tabs>
        <w:rPr>
          <w:rFonts w:ascii="Arial" w:hAnsi="Arial" w:cs="Arial"/>
          <w:szCs w:val="20"/>
        </w:rPr>
      </w:pPr>
      <w:r w:rsidRPr="00475510">
        <w:rPr>
          <w:rFonts w:ascii="Arial" w:hAnsi="Arial" w:cs="Arial"/>
          <w:szCs w:val="20"/>
        </w:rPr>
        <w:t>Ad 2</w:t>
      </w:r>
      <w:r w:rsidR="00475510" w:rsidRPr="00475510">
        <w:rPr>
          <w:rFonts w:ascii="Arial" w:hAnsi="Arial" w:cs="Arial"/>
          <w:szCs w:val="20"/>
        </w:rPr>
        <w:t>:</w:t>
      </w:r>
      <w:r w:rsidRPr="00475510">
        <w:rPr>
          <w:rFonts w:ascii="Arial" w:hAnsi="Arial" w:cs="Arial"/>
          <w:szCs w:val="20"/>
        </w:rPr>
        <w:t xml:space="preserve"> Bestemmingsreserve Rente</w:t>
      </w:r>
    </w:p>
    <w:p w14:paraId="64327322" w14:textId="77777777" w:rsidR="00475510" w:rsidRPr="00475510" w:rsidRDefault="00475510" w:rsidP="00AF5C4D">
      <w:pPr>
        <w:pStyle w:val="Lijstalinea"/>
        <w:numPr>
          <w:ilvl w:val="0"/>
          <w:numId w:val="70"/>
        </w:numPr>
        <w:tabs>
          <w:tab w:val="center" w:pos="4536"/>
          <w:tab w:val="right" w:pos="9072"/>
        </w:tabs>
        <w:spacing w:after="0"/>
        <w:rPr>
          <w:rFonts w:ascii="Arial" w:hAnsi="Arial" w:cs="Arial"/>
          <w:sz w:val="20"/>
          <w:szCs w:val="20"/>
        </w:rPr>
      </w:pPr>
      <w:r w:rsidRPr="00475510">
        <w:rPr>
          <w:rFonts w:ascii="Arial" w:hAnsi="Arial" w:cs="Arial"/>
          <w:sz w:val="20"/>
          <w:szCs w:val="20"/>
        </w:rPr>
        <w:t>D</w:t>
      </w:r>
      <w:r w:rsidR="000C3FDC" w:rsidRPr="00475510">
        <w:rPr>
          <w:rFonts w:ascii="Arial" w:hAnsi="Arial" w:cs="Arial"/>
          <w:sz w:val="20"/>
          <w:szCs w:val="20"/>
        </w:rPr>
        <w:t>e bestemmingsreserve Rente dient in stand te blijven.</w:t>
      </w:r>
    </w:p>
    <w:p w14:paraId="52331C7E" w14:textId="49521380" w:rsidR="000C3FDC" w:rsidRPr="00475510" w:rsidRDefault="00475510" w:rsidP="00AF5C4D">
      <w:pPr>
        <w:pStyle w:val="Lijstalinea"/>
        <w:numPr>
          <w:ilvl w:val="0"/>
          <w:numId w:val="70"/>
        </w:numPr>
        <w:tabs>
          <w:tab w:val="center" w:pos="4536"/>
          <w:tab w:val="right" w:pos="9072"/>
        </w:tabs>
        <w:spacing w:after="0"/>
        <w:rPr>
          <w:rFonts w:ascii="Arial" w:hAnsi="Arial" w:cs="Arial"/>
          <w:sz w:val="20"/>
          <w:szCs w:val="20"/>
        </w:rPr>
      </w:pPr>
      <w:r w:rsidRPr="00475510">
        <w:rPr>
          <w:rFonts w:ascii="Arial" w:hAnsi="Arial" w:cs="Arial"/>
          <w:sz w:val="20"/>
          <w:szCs w:val="20"/>
        </w:rPr>
        <w:t>J</w:t>
      </w:r>
      <w:r w:rsidR="000C3FDC" w:rsidRPr="00475510">
        <w:rPr>
          <w:rFonts w:ascii="Arial" w:hAnsi="Arial" w:cs="Arial"/>
          <w:sz w:val="20"/>
          <w:szCs w:val="20"/>
        </w:rPr>
        <w:t>aarlijks wordt het rendement ter grootte van consumentenprijsindexcijfer toegevoegd.</w:t>
      </w:r>
    </w:p>
    <w:p w14:paraId="0DD8E837" w14:textId="77777777" w:rsidR="000C3FDC" w:rsidRPr="001C426F" w:rsidRDefault="000C3FDC" w:rsidP="000C3FDC">
      <w:pPr>
        <w:tabs>
          <w:tab w:val="center" w:pos="4536"/>
          <w:tab w:val="right" w:pos="9072"/>
        </w:tabs>
      </w:pPr>
    </w:p>
    <w:p w14:paraId="555142AC" w14:textId="75A93FC2" w:rsidR="000C3FDC" w:rsidRPr="00AF5C4D" w:rsidRDefault="000C3FDC" w:rsidP="00AF5C4D">
      <w:pPr>
        <w:tabs>
          <w:tab w:val="center" w:pos="4536"/>
          <w:tab w:val="right" w:pos="9072"/>
        </w:tabs>
        <w:rPr>
          <w:rFonts w:ascii="Arial" w:hAnsi="Arial" w:cs="Arial"/>
          <w:szCs w:val="20"/>
          <w:lang w:val="en-US"/>
        </w:rPr>
      </w:pPr>
      <w:r w:rsidRPr="00475510">
        <w:rPr>
          <w:lang w:val="en-US"/>
        </w:rPr>
        <w:t>Ad 3</w:t>
      </w:r>
      <w:r w:rsidR="00475510" w:rsidRPr="00475510">
        <w:rPr>
          <w:lang w:val="en-US"/>
        </w:rPr>
        <w:t>:</w:t>
      </w:r>
      <w:r w:rsidRPr="00475510">
        <w:rPr>
          <w:lang w:val="en-US"/>
        </w:rPr>
        <w:t xml:space="preserve"> </w:t>
      </w:r>
      <w:r w:rsidRPr="00AF5C4D">
        <w:rPr>
          <w:rFonts w:ascii="Arial" w:hAnsi="Arial" w:cs="Arial"/>
          <w:szCs w:val="20"/>
          <w:lang w:val="en-US"/>
        </w:rPr>
        <w:t>Bestemmingsreserve Duurzame Investeringen</w:t>
      </w:r>
    </w:p>
    <w:p w14:paraId="5D8BB126" w14:textId="77777777" w:rsidR="00AF5C4D" w:rsidRPr="00AF5C4D" w:rsidRDefault="00475510" w:rsidP="00AF5C4D">
      <w:pPr>
        <w:pStyle w:val="Lijstalinea"/>
        <w:numPr>
          <w:ilvl w:val="0"/>
          <w:numId w:val="71"/>
        </w:numPr>
        <w:spacing w:after="0"/>
        <w:rPr>
          <w:rFonts w:ascii="Arial" w:hAnsi="Arial" w:cs="Arial"/>
          <w:sz w:val="20"/>
          <w:szCs w:val="20"/>
        </w:rPr>
      </w:pPr>
      <w:r w:rsidRPr="00AF5C4D">
        <w:rPr>
          <w:rFonts w:ascii="Arial" w:hAnsi="Arial" w:cs="Arial"/>
          <w:sz w:val="20"/>
          <w:szCs w:val="20"/>
        </w:rPr>
        <w:t>B</w:t>
      </w:r>
      <w:r w:rsidR="000C3FDC" w:rsidRPr="00AF5C4D">
        <w:rPr>
          <w:rFonts w:ascii="Arial" w:hAnsi="Arial" w:cs="Arial"/>
          <w:sz w:val="20"/>
          <w:szCs w:val="20"/>
        </w:rPr>
        <w:t>estemmingsreserve bestemd voor aanvragen van de vereniging voor duurzame investeringen in vaste activa. Het gaat om investeringen met een verwacht langdurig gebruik door de landelijke vereniging en een tech</w:t>
      </w:r>
      <w:r w:rsidR="00AF5C4D" w:rsidRPr="00AF5C4D">
        <w:rPr>
          <w:rFonts w:ascii="Arial" w:hAnsi="Arial" w:cs="Arial"/>
          <w:sz w:val="20"/>
          <w:szCs w:val="20"/>
        </w:rPr>
        <w:t>nische levensduur van minimaal tien</w:t>
      </w:r>
      <w:r w:rsidR="000C3FDC" w:rsidRPr="00AF5C4D">
        <w:rPr>
          <w:rFonts w:ascii="Arial" w:hAnsi="Arial" w:cs="Arial"/>
          <w:sz w:val="20"/>
          <w:szCs w:val="20"/>
        </w:rPr>
        <w:t xml:space="preserve"> jaar.</w:t>
      </w:r>
    </w:p>
    <w:p w14:paraId="4F5B665F" w14:textId="77777777" w:rsidR="00AF5C4D" w:rsidRPr="00AF5C4D" w:rsidRDefault="00AF5C4D" w:rsidP="00AF5C4D">
      <w:pPr>
        <w:pStyle w:val="Lijstalinea"/>
        <w:numPr>
          <w:ilvl w:val="0"/>
          <w:numId w:val="71"/>
        </w:numPr>
        <w:spacing w:after="0"/>
        <w:rPr>
          <w:rFonts w:ascii="Arial" w:hAnsi="Arial" w:cs="Arial"/>
          <w:sz w:val="20"/>
          <w:szCs w:val="20"/>
        </w:rPr>
      </w:pPr>
      <w:r w:rsidRPr="00AF5C4D">
        <w:rPr>
          <w:rFonts w:ascii="Arial" w:hAnsi="Arial" w:cs="Arial"/>
          <w:sz w:val="20"/>
          <w:szCs w:val="20"/>
        </w:rPr>
        <w:t>A</w:t>
      </w:r>
      <w:r w:rsidR="000C3FDC" w:rsidRPr="00AF5C4D">
        <w:rPr>
          <w:rFonts w:ascii="Arial" w:hAnsi="Arial" w:cs="Arial"/>
          <w:sz w:val="20"/>
          <w:szCs w:val="20"/>
        </w:rPr>
        <w:t>anwending van gelden uit dit fonds behoeft vooraf instemming van de landelijke raad.</w:t>
      </w:r>
    </w:p>
    <w:p w14:paraId="62C04BD3" w14:textId="6F29CBC9" w:rsidR="000C3FDC" w:rsidRPr="00AF5C4D" w:rsidRDefault="00AF5C4D" w:rsidP="00AF5C4D">
      <w:pPr>
        <w:pStyle w:val="Lijstalinea"/>
        <w:numPr>
          <w:ilvl w:val="0"/>
          <w:numId w:val="71"/>
        </w:numPr>
        <w:spacing w:after="0"/>
        <w:rPr>
          <w:rFonts w:ascii="Arial" w:hAnsi="Arial" w:cs="Arial"/>
          <w:sz w:val="20"/>
          <w:szCs w:val="20"/>
        </w:rPr>
      </w:pPr>
      <w:r w:rsidRPr="00AF5C4D">
        <w:rPr>
          <w:rFonts w:ascii="Arial" w:hAnsi="Arial" w:cs="Arial"/>
          <w:sz w:val="20"/>
          <w:szCs w:val="20"/>
        </w:rPr>
        <w:t>V</w:t>
      </w:r>
      <w:r w:rsidR="000C3FDC" w:rsidRPr="00AF5C4D">
        <w:rPr>
          <w:rFonts w:ascii="Arial" w:hAnsi="Arial" w:cs="Arial"/>
          <w:sz w:val="20"/>
          <w:szCs w:val="20"/>
        </w:rPr>
        <w:t xml:space="preserve">rij besteedbaar, voor zover niet geïnvesteerd in (aandelen/lening) </w:t>
      </w:r>
      <w:r w:rsidRPr="00AF5C4D">
        <w:rPr>
          <w:rFonts w:ascii="Arial" w:hAnsi="Arial" w:cs="Arial"/>
          <w:sz w:val="20"/>
          <w:szCs w:val="20"/>
        </w:rPr>
        <w:t xml:space="preserve">de </w:t>
      </w:r>
      <w:r w:rsidR="000C3FDC" w:rsidRPr="00AF5C4D">
        <w:rPr>
          <w:rFonts w:ascii="Arial" w:hAnsi="Arial" w:cs="Arial"/>
          <w:sz w:val="20"/>
          <w:szCs w:val="20"/>
        </w:rPr>
        <w:t xml:space="preserve">Scoutinglandgoed BV. </w:t>
      </w:r>
    </w:p>
    <w:p w14:paraId="0629C4AF" w14:textId="77777777" w:rsidR="000C3FDC" w:rsidRPr="00AF5C4D" w:rsidRDefault="000C3FDC" w:rsidP="00AF5C4D">
      <w:pPr>
        <w:rPr>
          <w:rFonts w:ascii="Arial" w:hAnsi="Arial" w:cs="Arial"/>
          <w:szCs w:val="20"/>
        </w:rPr>
      </w:pPr>
    </w:p>
    <w:p w14:paraId="0B6B17B0" w14:textId="2097B586" w:rsidR="000C3FDC" w:rsidRPr="00AF5C4D" w:rsidRDefault="000C3FDC" w:rsidP="00AF5C4D">
      <w:pPr>
        <w:tabs>
          <w:tab w:val="center" w:pos="4536"/>
          <w:tab w:val="right" w:pos="9072"/>
        </w:tabs>
        <w:rPr>
          <w:rFonts w:ascii="Arial" w:hAnsi="Arial" w:cs="Arial"/>
          <w:szCs w:val="20"/>
          <w:lang w:val="en-US"/>
        </w:rPr>
      </w:pPr>
      <w:r w:rsidRPr="00AF5C4D">
        <w:rPr>
          <w:rFonts w:ascii="Arial" w:hAnsi="Arial" w:cs="Arial"/>
          <w:szCs w:val="20"/>
          <w:lang w:val="en-US"/>
        </w:rPr>
        <w:t>Ad 4</w:t>
      </w:r>
      <w:r w:rsidR="00AF5C4D" w:rsidRPr="00AF5C4D">
        <w:rPr>
          <w:rFonts w:ascii="Arial" w:hAnsi="Arial" w:cs="Arial"/>
          <w:szCs w:val="20"/>
          <w:lang w:val="en-US"/>
        </w:rPr>
        <w:t>:</w:t>
      </w:r>
      <w:r w:rsidRPr="00AF5C4D">
        <w:rPr>
          <w:rFonts w:ascii="Arial" w:hAnsi="Arial" w:cs="Arial"/>
          <w:szCs w:val="20"/>
          <w:lang w:val="en-US"/>
        </w:rPr>
        <w:t xml:space="preserve"> Bestemmingsreserve Groepen en Regio’s</w:t>
      </w:r>
    </w:p>
    <w:p w14:paraId="3B915497" w14:textId="77777777" w:rsidR="00AF5C4D" w:rsidRPr="00AF5C4D" w:rsidRDefault="00AF5C4D" w:rsidP="00AF5C4D">
      <w:pPr>
        <w:pStyle w:val="Lijstalinea"/>
        <w:numPr>
          <w:ilvl w:val="0"/>
          <w:numId w:val="72"/>
        </w:numPr>
        <w:spacing w:after="0"/>
        <w:rPr>
          <w:rFonts w:ascii="Arial" w:hAnsi="Arial" w:cs="Arial"/>
          <w:sz w:val="20"/>
          <w:szCs w:val="20"/>
        </w:rPr>
      </w:pPr>
      <w:r w:rsidRPr="00AF5C4D">
        <w:rPr>
          <w:rFonts w:ascii="Arial" w:hAnsi="Arial" w:cs="Arial"/>
          <w:sz w:val="20"/>
          <w:szCs w:val="20"/>
        </w:rPr>
        <w:t>Be</w:t>
      </w:r>
      <w:r w:rsidR="000C3FDC" w:rsidRPr="00AF5C4D">
        <w:rPr>
          <w:rFonts w:ascii="Arial" w:hAnsi="Arial" w:cs="Arial"/>
          <w:sz w:val="20"/>
          <w:szCs w:val="20"/>
        </w:rPr>
        <w:t>stemmingsreserve bestemd voor aanvra</w:t>
      </w:r>
      <w:r w:rsidRPr="00AF5C4D">
        <w:rPr>
          <w:rFonts w:ascii="Arial" w:hAnsi="Arial" w:cs="Arial"/>
          <w:sz w:val="20"/>
          <w:szCs w:val="20"/>
        </w:rPr>
        <w:t xml:space="preserve">gen van groepen, </w:t>
      </w:r>
      <w:r w:rsidR="000C3FDC" w:rsidRPr="00AF5C4D">
        <w:rPr>
          <w:rFonts w:ascii="Arial" w:hAnsi="Arial" w:cs="Arial"/>
          <w:sz w:val="20"/>
          <w:szCs w:val="20"/>
        </w:rPr>
        <w:t xml:space="preserve">regio’s of </w:t>
      </w:r>
      <w:r w:rsidRPr="00AF5C4D">
        <w:rPr>
          <w:rFonts w:ascii="Arial" w:hAnsi="Arial" w:cs="Arial"/>
          <w:sz w:val="20"/>
          <w:szCs w:val="20"/>
        </w:rPr>
        <w:t xml:space="preserve">het </w:t>
      </w:r>
      <w:r w:rsidR="000C3FDC" w:rsidRPr="00AF5C4D">
        <w:rPr>
          <w:rFonts w:ascii="Arial" w:hAnsi="Arial" w:cs="Arial"/>
          <w:sz w:val="20"/>
          <w:szCs w:val="20"/>
        </w:rPr>
        <w:t>landelijk niveau ten behoeve van groepen en regio’s.</w:t>
      </w:r>
    </w:p>
    <w:p w14:paraId="76312333" w14:textId="77777777" w:rsidR="00AF5C4D" w:rsidRPr="00AF5C4D" w:rsidRDefault="00AF5C4D" w:rsidP="00AF5C4D">
      <w:pPr>
        <w:pStyle w:val="Lijstalinea"/>
        <w:numPr>
          <w:ilvl w:val="0"/>
          <w:numId w:val="72"/>
        </w:numPr>
        <w:spacing w:after="0"/>
        <w:rPr>
          <w:rFonts w:ascii="Arial" w:hAnsi="Arial" w:cs="Arial"/>
          <w:sz w:val="20"/>
          <w:szCs w:val="20"/>
        </w:rPr>
      </w:pPr>
      <w:r w:rsidRPr="00AF5C4D">
        <w:rPr>
          <w:rFonts w:ascii="Arial" w:hAnsi="Arial" w:cs="Arial"/>
          <w:sz w:val="20"/>
          <w:szCs w:val="20"/>
        </w:rPr>
        <w:t>W</w:t>
      </w:r>
      <w:r w:rsidR="000C3FDC" w:rsidRPr="00AF5C4D">
        <w:rPr>
          <w:rFonts w:ascii="Arial" w:hAnsi="Arial" w:cs="Arial"/>
          <w:sz w:val="20"/>
          <w:szCs w:val="20"/>
        </w:rPr>
        <w:t xml:space="preserve">ordt gevormd door gelden </w:t>
      </w:r>
      <w:r w:rsidRPr="00AF5C4D">
        <w:rPr>
          <w:rFonts w:ascii="Arial" w:hAnsi="Arial" w:cs="Arial"/>
          <w:sz w:val="20"/>
          <w:szCs w:val="20"/>
        </w:rPr>
        <w:t>vanuit donateurs (leden en niet-</w:t>
      </w:r>
      <w:r w:rsidR="000C3FDC" w:rsidRPr="00AF5C4D">
        <w:rPr>
          <w:rFonts w:ascii="Arial" w:hAnsi="Arial" w:cs="Arial"/>
          <w:sz w:val="20"/>
          <w:szCs w:val="20"/>
        </w:rPr>
        <w:t>leden/begunstigers) en de jaarlijkse opbrengsten van de Nationale Scouting Loterij. Van de verkoop door groepen van de loten gaat 60% naar de groepen zelf en de netto opbrengst van de overige 40% gaat naar deze bestemmingsreserve.</w:t>
      </w:r>
    </w:p>
    <w:p w14:paraId="78763183" w14:textId="77777777" w:rsidR="00AF5C4D" w:rsidRPr="00AF5C4D" w:rsidRDefault="00AF5C4D" w:rsidP="00AF5C4D">
      <w:pPr>
        <w:pStyle w:val="Lijstalinea"/>
        <w:numPr>
          <w:ilvl w:val="0"/>
          <w:numId w:val="72"/>
        </w:numPr>
        <w:spacing w:after="0"/>
        <w:rPr>
          <w:rFonts w:ascii="Arial" w:hAnsi="Arial" w:cs="Arial"/>
          <w:sz w:val="20"/>
          <w:szCs w:val="20"/>
        </w:rPr>
      </w:pPr>
      <w:r w:rsidRPr="00AF5C4D">
        <w:rPr>
          <w:rFonts w:ascii="Arial" w:hAnsi="Arial" w:cs="Arial"/>
          <w:sz w:val="20"/>
          <w:szCs w:val="20"/>
        </w:rPr>
        <w:t>A</w:t>
      </w:r>
      <w:r w:rsidR="000C3FDC" w:rsidRPr="00AF5C4D">
        <w:rPr>
          <w:rFonts w:ascii="Arial" w:hAnsi="Arial" w:cs="Arial"/>
          <w:sz w:val="20"/>
          <w:szCs w:val="20"/>
        </w:rPr>
        <w:t>lle inkomsten kunnen in principe besteed worden.</w:t>
      </w:r>
    </w:p>
    <w:p w14:paraId="30AD5C43" w14:textId="07195029" w:rsidR="000C3FDC" w:rsidRPr="00AF5C4D" w:rsidRDefault="00AF5C4D" w:rsidP="00AF5C4D">
      <w:pPr>
        <w:pStyle w:val="Lijstalinea"/>
        <w:numPr>
          <w:ilvl w:val="0"/>
          <w:numId w:val="72"/>
        </w:numPr>
        <w:spacing w:after="0"/>
        <w:rPr>
          <w:rFonts w:ascii="Arial" w:hAnsi="Arial" w:cs="Arial"/>
          <w:sz w:val="20"/>
          <w:szCs w:val="20"/>
        </w:rPr>
      </w:pPr>
      <w:r w:rsidRPr="00AF5C4D">
        <w:rPr>
          <w:rFonts w:ascii="Arial" w:hAnsi="Arial" w:cs="Arial"/>
          <w:sz w:val="20"/>
          <w:szCs w:val="20"/>
        </w:rPr>
        <w:t>H</w:t>
      </w:r>
      <w:r w:rsidR="000C3FDC" w:rsidRPr="00AF5C4D">
        <w:rPr>
          <w:rFonts w:ascii="Arial" w:hAnsi="Arial" w:cs="Arial"/>
          <w:sz w:val="20"/>
          <w:szCs w:val="20"/>
        </w:rPr>
        <w:t xml:space="preserve">et landelijk bestuur stelt de criteria vast waarop aanvragen getoetst worden. </w:t>
      </w:r>
    </w:p>
    <w:p w14:paraId="05B94EAF" w14:textId="77777777" w:rsidR="000C3FDC" w:rsidRPr="001C426F" w:rsidRDefault="000C3FDC" w:rsidP="000C3FDC"/>
    <w:p w14:paraId="310C48F8" w14:textId="6DC23C2D" w:rsidR="000C3FDC" w:rsidRPr="00AF5C4D" w:rsidRDefault="000C3FDC" w:rsidP="00AF5C4D">
      <w:pPr>
        <w:rPr>
          <w:rFonts w:ascii="Arial" w:hAnsi="Arial" w:cs="Arial"/>
          <w:szCs w:val="20"/>
        </w:rPr>
      </w:pPr>
      <w:r w:rsidRPr="00AF5C4D">
        <w:t>Ad 5</w:t>
      </w:r>
      <w:r w:rsidR="00AF5C4D">
        <w:t>:</w:t>
      </w:r>
      <w:r w:rsidRPr="00AF5C4D">
        <w:t xml:space="preserve">  </w:t>
      </w:r>
      <w:r w:rsidRPr="00AF5C4D">
        <w:rPr>
          <w:rFonts w:ascii="Arial" w:hAnsi="Arial" w:cs="Arial"/>
          <w:szCs w:val="20"/>
        </w:rPr>
        <w:t xml:space="preserve">Overige bestemmingsreserves op naam </w:t>
      </w:r>
    </w:p>
    <w:p w14:paraId="17988C92" w14:textId="77777777" w:rsidR="00AF5C4D" w:rsidRPr="00AF5C4D" w:rsidRDefault="00AF5C4D" w:rsidP="00AF5C4D">
      <w:pPr>
        <w:pStyle w:val="Lijstalinea"/>
        <w:numPr>
          <w:ilvl w:val="0"/>
          <w:numId w:val="73"/>
        </w:numPr>
        <w:spacing w:after="0"/>
        <w:rPr>
          <w:rFonts w:ascii="Arial" w:hAnsi="Arial" w:cs="Arial"/>
          <w:sz w:val="20"/>
          <w:szCs w:val="20"/>
        </w:rPr>
      </w:pPr>
      <w:r w:rsidRPr="00AF5C4D">
        <w:rPr>
          <w:rFonts w:ascii="Arial" w:hAnsi="Arial" w:cs="Arial"/>
          <w:sz w:val="20"/>
          <w:szCs w:val="20"/>
        </w:rPr>
        <w:t>B</w:t>
      </w:r>
      <w:r w:rsidR="000C3FDC" w:rsidRPr="00AF5C4D">
        <w:rPr>
          <w:rFonts w:ascii="Arial" w:hAnsi="Arial" w:cs="Arial"/>
          <w:sz w:val="20"/>
          <w:szCs w:val="20"/>
        </w:rPr>
        <w:t>estemmingsreserves die op naam binnen het Scouting Nederland Fonds worden of zijn gevormd met besteding aan een specifiek doel en bepaalde criteria, zoals het Goutfonds en het Fonds Ontwikkelingssamenwerking.</w:t>
      </w:r>
    </w:p>
    <w:p w14:paraId="35637872" w14:textId="34F230CC" w:rsidR="000C3FDC" w:rsidRPr="00AF5C4D" w:rsidRDefault="00AF5C4D" w:rsidP="00AF5C4D">
      <w:pPr>
        <w:pStyle w:val="Lijstalinea"/>
        <w:numPr>
          <w:ilvl w:val="0"/>
          <w:numId w:val="73"/>
        </w:numPr>
        <w:spacing w:after="0"/>
        <w:rPr>
          <w:rFonts w:ascii="Arial" w:hAnsi="Arial" w:cs="Arial"/>
          <w:sz w:val="20"/>
          <w:szCs w:val="20"/>
        </w:rPr>
      </w:pPr>
      <w:r w:rsidRPr="00AF5C4D">
        <w:rPr>
          <w:rFonts w:ascii="Arial" w:hAnsi="Arial" w:cs="Arial"/>
          <w:sz w:val="20"/>
          <w:szCs w:val="20"/>
        </w:rPr>
        <w:t>J</w:t>
      </w:r>
      <w:r w:rsidR="000C3FDC" w:rsidRPr="00AF5C4D">
        <w:rPr>
          <w:rFonts w:ascii="Arial" w:hAnsi="Arial" w:cs="Arial"/>
          <w:sz w:val="20"/>
          <w:szCs w:val="20"/>
        </w:rPr>
        <w:t>aarlijks wordt het rendement ter grootte van consumentenprijsindexcijfer toegevoegd.</w:t>
      </w:r>
    </w:p>
    <w:p w14:paraId="441072DF" w14:textId="77777777" w:rsidR="000C3FDC" w:rsidRDefault="000C3FDC" w:rsidP="000C3FDC"/>
    <w:p w14:paraId="2F9E9085" w14:textId="77777777" w:rsidR="00AF5C4D" w:rsidRDefault="00AF5C4D" w:rsidP="000C3FDC"/>
    <w:p w14:paraId="4613BD76" w14:textId="055882CC" w:rsidR="000C3FDC" w:rsidRPr="00AF5C4D" w:rsidRDefault="00AF5C4D" w:rsidP="00AF5C4D">
      <w:pPr>
        <w:rPr>
          <w:rFonts w:ascii="Arial" w:hAnsi="Arial" w:cs="Arial"/>
          <w:szCs w:val="20"/>
        </w:rPr>
      </w:pPr>
      <w:r>
        <w:lastRenderedPageBreak/>
        <w:t>Ad 6:</w:t>
      </w:r>
      <w:r w:rsidR="000C3FDC" w:rsidRPr="00AF5C4D">
        <w:t xml:space="preserve"> </w:t>
      </w:r>
      <w:r w:rsidR="000C3FDC" w:rsidRPr="00AF5C4D">
        <w:rPr>
          <w:rFonts w:ascii="Arial" w:hAnsi="Arial" w:cs="Arial"/>
          <w:szCs w:val="20"/>
        </w:rPr>
        <w:t>Bestemmingsreserve Vrij te besteden bedragen</w:t>
      </w:r>
    </w:p>
    <w:p w14:paraId="74F9FC7E" w14:textId="77777777" w:rsidR="00AF5C4D" w:rsidRPr="00AF5C4D" w:rsidRDefault="00AF5C4D" w:rsidP="00AF5C4D">
      <w:pPr>
        <w:pStyle w:val="Lijstalinea"/>
        <w:numPr>
          <w:ilvl w:val="0"/>
          <w:numId w:val="74"/>
        </w:numPr>
        <w:spacing w:after="0"/>
        <w:rPr>
          <w:rFonts w:ascii="Arial" w:hAnsi="Arial" w:cs="Arial"/>
          <w:sz w:val="20"/>
          <w:szCs w:val="20"/>
        </w:rPr>
      </w:pPr>
      <w:r w:rsidRPr="00AF5C4D">
        <w:rPr>
          <w:rFonts w:ascii="Arial" w:hAnsi="Arial" w:cs="Arial"/>
          <w:sz w:val="20"/>
          <w:szCs w:val="20"/>
        </w:rPr>
        <w:t>D</w:t>
      </w:r>
      <w:r w:rsidR="000C3FDC" w:rsidRPr="00AF5C4D">
        <w:rPr>
          <w:rFonts w:ascii="Arial" w:hAnsi="Arial" w:cs="Arial"/>
          <w:sz w:val="20"/>
          <w:szCs w:val="20"/>
        </w:rPr>
        <w:t xml:space="preserve">eze bestemmingsreserve kan vrij besteed worden. </w:t>
      </w:r>
    </w:p>
    <w:p w14:paraId="19A870B8" w14:textId="5B3A9F74" w:rsidR="000C3FDC" w:rsidRPr="00AF5C4D" w:rsidRDefault="00AF5C4D" w:rsidP="00AF5C4D">
      <w:pPr>
        <w:pStyle w:val="Lijstalinea"/>
        <w:numPr>
          <w:ilvl w:val="0"/>
          <w:numId w:val="74"/>
        </w:numPr>
        <w:spacing w:after="0"/>
        <w:rPr>
          <w:rFonts w:ascii="Arial" w:hAnsi="Arial" w:cs="Arial"/>
          <w:sz w:val="20"/>
          <w:szCs w:val="20"/>
        </w:rPr>
      </w:pPr>
      <w:r w:rsidRPr="00AF5C4D">
        <w:rPr>
          <w:rFonts w:ascii="Arial" w:hAnsi="Arial" w:cs="Arial"/>
          <w:sz w:val="20"/>
          <w:szCs w:val="20"/>
        </w:rPr>
        <w:t>H</w:t>
      </w:r>
      <w:r w:rsidR="000C3FDC" w:rsidRPr="00AF5C4D">
        <w:rPr>
          <w:rFonts w:ascii="Arial" w:hAnsi="Arial" w:cs="Arial"/>
          <w:sz w:val="20"/>
          <w:szCs w:val="20"/>
        </w:rPr>
        <w:t>et exploitatiesaldo wordt toegevoegd of onttrokken aan deze bestemmingsreserve.</w:t>
      </w:r>
    </w:p>
    <w:p w14:paraId="1A2E5F4C" w14:textId="77777777" w:rsidR="000C3FDC" w:rsidRPr="00AF5C4D" w:rsidRDefault="000C3FDC" w:rsidP="00AF5C4D">
      <w:pPr>
        <w:rPr>
          <w:rFonts w:ascii="Arial" w:hAnsi="Arial" w:cs="Arial"/>
          <w:szCs w:val="20"/>
        </w:rPr>
        <w:sectPr w:rsidR="000C3FDC" w:rsidRPr="00AF5C4D" w:rsidSect="008C4072">
          <w:footerReference w:type="default" r:id="rId56"/>
          <w:headerReference w:type="first" r:id="rId57"/>
          <w:pgSz w:w="11906" w:h="16838" w:code="9"/>
          <w:pgMar w:top="1418" w:right="1418" w:bottom="1418" w:left="1418" w:header="709" w:footer="340" w:gutter="0"/>
          <w:cols w:space="708"/>
          <w:titlePg/>
          <w:docGrid w:linePitch="360"/>
        </w:sectPr>
      </w:pPr>
    </w:p>
    <w:p w14:paraId="13DD696C" w14:textId="77777777" w:rsidR="00FE535E" w:rsidRDefault="00FE535E" w:rsidP="00FE535E">
      <w:pPr>
        <w:rPr>
          <w:rFonts w:cs="Arial"/>
          <w:b/>
          <w:color w:val="FFFFFF"/>
          <w:sz w:val="32"/>
          <w:szCs w:val="32"/>
        </w:rPr>
      </w:pPr>
    </w:p>
    <w:p w14:paraId="30221BCB" w14:textId="77777777" w:rsidR="00FE535E" w:rsidRDefault="00FE535E" w:rsidP="00FE535E">
      <w:pPr>
        <w:rPr>
          <w:rFonts w:cs="Arial"/>
          <w:b/>
          <w:color w:val="FFFFFF"/>
          <w:sz w:val="32"/>
          <w:szCs w:val="32"/>
        </w:rPr>
      </w:pPr>
    </w:p>
    <w:p w14:paraId="27910022" w14:textId="77777777" w:rsidR="00FE535E" w:rsidRDefault="00FE535E" w:rsidP="00FE535E">
      <w:pPr>
        <w:rPr>
          <w:rFonts w:cs="Arial"/>
          <w:b/>
          <w:color w:val="FFFFFF"/>
          <w:sz w:val="32"/>
          <w:szCs w:val="32"/>
        </w:rPr>
      </w:pPr>
    </w:p>
    <w:p w14:paraId="00BED379" w14:textId="77777777" w:rsidR="00FE535E" w:rsidRDefault="00FE535E" w:rsidP="00FE535E">
      <w:pPr>
        <w:rPr>
          <w:rFonts w:cs="Arial"/>
          <w:b/>
          <w:color w:val="FFFFFF"/>
          <w:sz w:val="32"/>
          <w:szCs w:val="32"/>
        </w:rPr>
      </w:pPr>
    </w:p>
    <w:p w14:paraId="33C3887F" w14:textId="77777777" w:rsidR="00FE535E" w:rsidRDefault="00FE535E" w:rsidP="00FE535E">
      <w:pPr>
        <w:rPr>
          <w:rFonts w:cs="Arial"/>
          <w:b/>
          <w:color w:val="FFFFFF"/>
          <w:sz w:val="32"/>
          <w:szCs w:val="32"/>
        </w:rPr>
      </w:pPr>
    </w:p>
    <w:p w14:paraId="6F584B2C" w14:textId="77777777" w:rsidR="00FE535E" w:rsidRDefault="00FE535E" w:rsidP="00FE535E">
      <w:pPr>
        <w:rPr>
          <w:rFonts w:cs="Arial"/>
          <w:b/>
          <w:color w:val="FFFFFF"/>
          <w:sz w:val="32"/>
          <w:szCs w:val="32"/>
        </w:rPr>
      </w:pPr>
    </w:p>
    <w:p w14:paraId="2948D6ED" w14:textId="77777777" w:rsidR="00FE535E" w:rsidRDefault="00FE535E" w:rsidP="00FE535E">
      <w:pPr>
        <w:rPr>
          <w:rFonts w:cs="Arial"/>
          <w:b/>
          <w:color w:val="FFFFFF"/>
          <w:sz w:val="32"/>
          <w:szCs w:val="32"/>
        </w:rPr>
      </w:pPr>
    </w:p>
    <w:p w14:paraId="6A6A0E99" w14:textId="77777777" w:rsidR="00FE535E" w:rsidRDefault="00FE535E" w:rsidP="00FE535E">
      <w:pPr>
        <w:rPr>
          <w:rFonts w:cs="Arial"/>
          <w:b/>
          <w:color w:val="FFFFFF"/>
          <w:sz w:val="32"/>
          <w:szCs w:val="32"/>
        </w:rPr>
      </w:pPr>
    </w:p>
    <w:p w14:paraId="01BEEEE2" w14:textId="77777777" w:rsidR="00FE535E" w:rsidRDefault="00FE535E" w:rsidP="00FE535E">
      <w:pPr>
        <w:rPr>
          <w:rFonts w:cs="Arial"/>
          <w:b/>
          <w:color w:val="FFFFFF"/>
          <w:sz w:val="32"/>
          <w:szCs w:val="32"/>
        </w:rPr>
      </w:pPr>
    </w:p>
    <w:p w14:paraId="14DF0BC7" w14:textId="77777777" w:rsidR="00FE535E" w:rsidRDefault="00FE535E" w:rsidP="00FE535E">
      <w:pPr>
        <w:rPr>
          <w:rFonts w:cs="Arial"/>
          <w:b/>
          <w:color w:val="FFFFFF"/>
          <w:sz w:val="32"/>
          <w:szCs w:val="32"/>
        </w:rPr>
      </w:pPr>
    </w:p>
    <w:p w14:paraId="4BD38332" w14:textId="2257B58B" w:rsidR="00FE535E" w:rsidRPr="00FE535E" w:rsidRDefault="00FE535E" w:rsidP="00FE535E">
      <w:pPr>
        <w:rPr>
          <w:rFonts w:cs="Arial"/>
          <w:b/>
          <w:color w:val="FFFFFF"/>
          <w:szCs w:val="20"/>
        </w:rPr>
      </w:pPr>
      <w:r w:rsidRPr="00FE535E">
        <w:rPr>
          <w:rFonts w:cs="Arial"/>
          <w:b/>
          <w:color w:val="FFFFFF"/>
          <w:sz w:val="16"/>
          <w:szCs w:val="16"/>
        </w:rPr>
        <w:br/>
      </w:r>
      <w:r w:rsidRPr="00FE535E">
        <w:rPr>
          <w:rFonts w:ascii="Impact" w:hAnsi="Impact" w:cs="Arial"/>
          <w:color w:val="FFFFFF"/>
          <w:sz w:val="32"/>
          <w:szCs w:val="32"/>
        </w:rPr>
        <w:br/>
        <w:t>Scouting Nederland</w:t>
      </w:r>
      <w:r w:rsidRPr="002F117B">
        <w:rPr>
          <w:rFonts w:cs="Arial"/>
          <w:color w:val="FFFFFF"/>
          <w:sz w:val="28"/>
          <w:szCs w:val="28"/>
        </w:rPr>
        <w:br/>
      </w:r>
      <w:r w:rsidRPr="00FE535E">
        <w:rPr>
          <w:rFonts w:ascii="Arial" w:hAnsi="Arial" w:cs="Arial"/>
          <w:color w:val="FFFFFF"/>
          <w:szCs w:val="20"/>
        </w:rPr>
        <w:t xml:space="preserve">Larikslaan 5 </w:t>
      </w:r>
      <w:r w:rsidR="00172C1C">
        <w:rPr>
          <w:rFonts w:ascii="Arial" w:hAnsi="Arial" w:cs="Arial"/>
          <w:color w:val="FFFFFF"/>
          <w:szCs w:val="20"/>
        </w:rPr>
        <w:sym w:font="Symbol" w:char="F0B7"/>
      </w:r>
      <w:r w:rsidRPr="00FE535E">
        <w:rPr>
          <w:rFonts w:ascii="Arial" w:hAnsi="Arial" w:cs="Arial"/>
          <w:color w:val="FFFFFF"/>
          <w:szCs w:val="20"/>
        </w:rPr>
        <w:t xml:space="preserve"> 3833 AM Leusden</w:t>
      </w:r>
      <w:r w:rsidRPr="00FE535E">
        <w:rPr>
          <w:rFonts w:ascii="Arial" w:hAnsi="Arial" w:cs="Arial"/>
          <w:color w:val="FFFFFF"/>
          <w:szCs w:val="20"/>
        </w:rPr>
        <w:br/>
      </w:r>
      <w:r w:rsidRPr="00FE535E">
        <w:rPr>
          <w:rFonts w:ascii="Arial" w:hAnsi="Arial" w:cs="Arial"/>
          <w:b/>
          <w:color w:val="FFFFFF"/>
          <w:szCs w:val="20"/>
        </w:rPr>
        <w:t>tel</w:t>
      </w:r>
      <w:r w:rsidRPr="00FE535E">
        <w:rPr>
          <w:rFonts w:ascii="Arial" w:hAnsi="Arial" w:cs="Arial"/>
          <w:color w:val="FFFFFF"/>
          <w:szCs w:val="20"/>
        </w:rPr>
        <w:t xml:space="preserve"> (033) 496 09 11</w:t>
      </w:r>
      <w:r w:rsidRPr="00FE535E">
        <w:rPr>
          <w:rFonts w:ascii="Arial" w:hAnsi="Arial" w:cs="Arial"/>
          <w:color w:val="FFFFFF"/>
          <w:szCs w:val="20"/>
        </w:rPr>
        <w:br/>
      </w:r>
      <w:r w:rsidRPr="00FE535E">
        <w:rPr>
          <w:rFonts w:ascii="Arial" w:hAnsi="Arial" w:cs="Arial"/>
          <w:b/>
          <w:color w:val="FFFFFF"/>
          <w:szCs w:val="20"/>
        </w:rPr>
        <w:t>e-mail</w:t>
      </w:r>
      <w:r w:rsidRPr="00FE535E">
        <w:rPr>
          <w:rFonts w:ascii="Arial" w:hAnsi="Arial" w:cs="Arial"/>
          <w:color w:val="FFFFFF"/>
          <w:szCs w:val="20"/>
        </w:rPr>
        <w:t xml:space="preserve"> </w:t>
      </w:r>
      <w:hyperlink r:id="rId58" w:history="1">
        <w:r w:rsidRPr="00172C1C">
          <w:rPr>
            <w:rStyle w:val="Hyperlink"/>
            <w:rFonts w:ascii="Arial" w:hAnsi="Arial" w:cs="Arial"/>
            <w:color w:val="FFFFFF"/>
            <w:szCs w:val="20"/>
            <w:u w:val="none"/>
          </w:rPr>
          <w:t>lr@scouting.nl</w:t>
        </w:r>
      </w:hyperlink>
      <w:r w:rsidRPr="00FE535E">
        <w:rPr>
          <w:rFonts w:ascii="Arial" w:hAnsi="Arial" w:cs="Arial"/>
          <w:color w:val="FFFFFF"/>
          <w:szCs w:val="20"/>
        </w:rPr>
        <w:br/>
      </w:r>
      <w:r w:rsidRPr="00FE535E">
        <w:rPr>
          <w:rFonts w:ascii="Arial" w:hAnsi="Arial" w:cs="Arial"/>
          <w:b/>
          <w:color w:val="FFFFFF"/>
          <w:szCs w:val="20"/>
        </w:rPr>
        <w:t>web</w:t>
      </w:r>
      <w:r w:rsidRPr="00FE535E">
        <w:rPr>
          <w:rFonts w:ascii="Arial" w:hAnsi="Arial" w:cs="Arial"/>
          <w:color w:val="FFFFFF"/>
          <w:szCs w:val="20"/>
        </w:rPr>
        <w:t xml:space="preserve"> </w:t>
      </w:r>
      <w:hyperlink r:id="rId59" w:history="1">
        <w:r w:rsidRPr="00172C1C">
          <w:rPr>
            <w:rStyle w:val="Hyperlink"/>
            <w:rFonts w:ascii="Arial" w:hAnsi="Arial" w:cs="Arial"/>
            <w:color w:val="FFFFFF"/>
            <w:szCs w:val="20"/>
            <w:u w:val="none"/>
          </w:rPr>
          <w:t>www.scouting.nl</w:t>
        </w:r>
      </w:hyperlink>
    </w:p>
    <w:p w14:paraId="0C5D04F6" w14:textId="77777777" w:rsidR="001C17A2" w:rsidRPr="00745982" w:rsidRDefault="001C17A2" w:rsidP="00745982">
      <w:pPr>
        <w:tabs>
          <w:tab w:val="left" w:pos="2796"/>
        </w:tabs>
      </w:pPr>
    </w:p>
    <w:sectPr w:rsidR="001C17A2" w:rsidRPr="00745982" w:rsidSect="008C4072">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5B227" w14:textId="77777777" w:rsidR="00DE4D7F" w:rsidRDefault="00DE4D7F" w:rsidP="00786B22">
      <w:r>
        <w:separator/>
      </w:r>
    </w:p>
  </w:endnote>
  <w:endnote w:type="continuationSeparator" w:id="0">
    <w:p w14:paraId="1042EDD6" w14:textId="77777777" w:rsidR="00DE4D7F" w:rsidRDefault="00DE4D7F"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wift">
    <w:altName w:val="Century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38kvk">
    <w:panose1 w:val="00000000000000000000"/>
    <w:charset w:val="00"/>
    <w:family w:val="auto"/>
    <w:notTrueType/>
    <w:pitch w:val="default"/>
    <w:sig w:usb0="00000003" w:usb1="00000000" w:usb2="00000000" w:usb3="00000000" w:csb0="00000001" w:csb1="00000000"/>
  </w:font>
  <w:font w:name="Avenir Book">
    <w:altName w:val="Corbel"/>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default"/>
  </w:font>
  <w:font w:name="Ebrima">
    <w:panose1 w:val="02000000000000000000"/>
    <w:charset w:val="00"/>
    <w:family w:val="auto"/>
    <w:pitch w:val="variable"/>
    <w:sig w:usb0="A000005F" w:usb1="02000041" w:usb2="00000800" w:usb3="00000000" w:csb0="00000093"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DE4D7F" w14:paraId="21B0BE3C" w14:textId="77777777" w:rsidTr="0009661C">
      <w:trPr>
        <w:trHeight w:val="200"/>
      </w:trPr>
      <w:tc>
        <w:tcPr>
          <w:tcW w:w="8505" w:type="dxa"/>
          <w:shd w:val="clear" w:color="auto" w:fill="auto"/>
          <w:vAlign w:val="bottom"/>
        </w:tcPr>
        <w:p w14:paraId="2288C015" w14:textId="77777777" w:rsidR="00DE4D7F" w:rsidRPr="00C85311" w:rsidRDefault="00DE4D7F" w:rsidP="00165696">
          <w:pPr>
            <w:pStyle w:val="SNFootercursief"/>
          </w:pPr>
          <w:r w:rsidRPr="00C85311">
            <w:rPr>
              <w:noProof/>
            </w:rPr>
            <w:drawing>
              <wp:anchor distT="0" distB="0" distL="114300" distR="114300" simplePos="0" relativeHeight="251662336" behindDoc="1" locked="0" layoutInCell="1" allowOverlap="1" wp14:anchorId="36467C71" wp14:editId="4920DCE8">
                <wp:simplePos x="0" y="0"/>
                <wp:positionH relativeFrom="page">
                  <wp:posOffset>-899795</wp:posOffset>
                </wp:positionH>
                <wp:positionV relativeFrom="page">
                  <wp:posOffset>-205105</wp:posOffset>
                </wp:positionV>
                <wp:extent cx="7559675" cy="5607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Agenda landelijke raad – 12 december 2015</w:t>
          </w:r>
        </w:p>
      </w:tc>
      <w:tc>
        <w:tcPr>
          <w:tcW w:w="567" w:type="dxa"/>
          <w:shd w:val="clear" w:color="auto" w:fill="auto"/>
          <w:vAlign w:val="bottom"/>
        </w:tcPr>
        <w:p w14:paraId="733DB75F" w14:textId="77777777" w:rsidR="00DE4D7F" w:rsidRDefault="00DE4D7F"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D44144">
            <w:rPr>
              <w:noProof/>
              <w:lang w:val="en-US"/>
            </w:rPr>
            <w:t>21</w:t>
          </w:r>
          <w:r w:rsidRPr="002320BD">
            <w:rPr>
              <w:lang w:val="en-US"/>
            </w:rPr>
            <w:fldChar w:fldCharType="end"/>
          </w:r>
        </w:p>
      </w:tc>
    </w:tr>
  </w:tbl>
  <w:p w14:paraId="147ECE0E" w14:textId="77777777" w:rsidR="00DE4D7F" w:rsidRPr="00786B22" w:rsidRDefault="00DE4D7F" w:rsidP="00786B22">
    <w:pPr>
      <w:pStyle w:val="Geenafstan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AA997" w14:textId="77777777" w:rsidR="00DE4D7F" w:rsidRDefault="00DE4D7F" w:rsidP="00786B22">
      <w:r>
        <w:separator/>
      </w:r>
    </w:p>
  </w:footnote>
  <w:footnote w:type="continuationSeparator" w:id="0">
    <w:p w14:paraId="61B75098" w14:textId="77777777" w:rsidR="00DE4D7F" w:rsidRDefault="00DE4D7F" w:rsidP="00786B22">
      <w:r>
        <w:continuationSeparator/>
      </w:r>
    </w:p>
  </w:footnote>
  <w:footnote w:id="1">
    <w:p w14:paraId="04EDCB1B" w14:textId="77777777" w:rsidR="00DE4D7F" w:rsidRPr="002A679E" w:rsidRDefault="00DE4D7F" w:rsidP="002A679E">
      <w:pPr>
        <w:pStyle w:val="Voetnoottekst"/>
        <w:rPr>
          <w:rFonts w:asciiTheme="minorHAnsi" w:hAnsiTheme="minorHAnsi" w:cstheme="minorHAnsi"/>
          <w:sz w:val="16"/>
          <w:szCs w:val="16"/>
        </w:rPr>
      </w:pPr>
      <w:r w:rsidRPr="002A679E">
        <w:rPr>
          <w:rStyle w:val="Voetnootmarkering"/>
          <w:rFonts w:asciiTheme="minorHAnsi" w:hAnsiTheme="minorHAnsi" w:cstheme="minorHAnsi"/>
          <w:sz w:val="16"/>
          <w:szCs w:val="16"/>
        </w:rPr>
        <w:footnoteRef/>
      </w:r>
      <w:r w:rsidRPr="002A679E">
        <w:rPr>
          <w:rFonts w:asciiTheme="minorHAnsi" w:hAnsiTheme="minorHAnsi" w:cstheme="minorHAnsi"/>
          <w:sz w:val="16"/>
          <w:szCs w:val="16"/>
        </w:rPr>
        <w:t xml:space="preserve"> Artikel 4.1 Statuten Scouting Nederland</w:t>
      </w:r>
    </w:p>
  </w:footnote>
  <w:footnote w:id="2">
    <w:p w14:paraId="31956FE6" w14:textId="77777777" w:rsidR="00DE4D7F" w:rsidRDefault="00DE4D7F" w:rsidP="002A679E">
      <w:pPr>
        <w:pStyle w:val="Voetnoottekst"/>
      </w:pPr>
      <w:r w:rsidRPr="002A679E">
        <w:rPr>
          <w:rStyle w:val="Voetnootmarkering"/>
          <w:rFonts w:asciiTheme="minorHAnsi" w:hAnsiTheme="minorHAnsi" w:cstheme="minorHAnsi"/>
          <w:sz w:val="16"/>
          <w:szCs w:val="16"/>
        </w:rPr>
        <w:footnoteRef/>
      </w:r>
      <w:r w:rsidRPr="002A679E">
        <w:rPr>
          <w:rFonts w:asciiTheme="minorHAnsi" w:hAnsiTheme="minorHAnsi" w:cstheme="minorHAnsi"/>
          <w:sz w:val="16"/>
          <w:szCs w:val="16"/>
        </w:rPr>
        <w:t xml:space="preserve"> Meerjarenbeleidsplan 2011-2015</w:t>
      </w:r>
    </w:p>
  </w:footnote>
  <w:footnote w:id="3">
    <w:p w14:paraId="6DF90D65" w14:textId="77777777" w:rsidR="00DE4D7F" w:rsidRPr="00475510" w:rsidRDefault="00DE4D7F" w:rsidP="000C3FDC">
      <w:pPr>
        <w:pStyle w:val="Voetnoottekst"/>
        <w:rPr>
          <w:rFonts w:hAnsi="Arial" w:cs="Arial"/>
          <w:sz w:val="16"/>
          <w:szCs w:val="16"/>
        </w:rPr>
      </w:pPr>
      <w:r w:rsidRPr="00475510">
        <w:rPr>
          <w:rStyle w:val="Voetnootmarkering"/>
          <w:sz w:val="16"/>
          <w:szCs w:val="16"/>
        </w:rPr>
        <w:footnoteRef/>
      </w:r>
      <w:r w:rsidRPr="00475510">
        <w:rPr>
          <w:sz w:val="16"/>
          <w:szCs w:val="16"/>
        </w:rPr>
        <w:t xml:space="preserve"> </w:t>
      </w:r>
      <w:r w:rsidRPr="00475510">
        <w:rPr>
          <w:rFonts w:hAnsi="Arial" w:cs="Arial"/>
          <w:sz w:val="16"/>
          <w:szCs w:val="16"/>
        </w:rPr>
        <w:t>Onder een risico wordt de kans verstaan dat een bepaalde onvoorzienbare gebeurtenis met negatieve  gevolgen optreedt. Deze gevolgen kunnen zowel financieel als niet-financieel zijn.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8DF9A" w14:textId="77777777" w:rsidR="00DE4D7F" w:rsidRDefault="00DE4D7F">
    <w:pPr>
      <w:pStyle w:val="Koptekst"/>
    </w:pPr>
    <w:r>
      <w:rPr>
        <w:noProof/>
      </w:rPr>
      <w:drawing>
        <wp:anchor distT="0" distB="0" distL="114300" distR="114300" simplePos="0" relativeHeight="251658240" behindDoc="1" locked="0" layoutInCell="1" allowOverlap="1" wp14:anchorId="0CC792AA" wp14:editId="5F524A30">
          <wp:simplePos x="0" y="0"/>
          <wp:positionH relativeFrom="page">
            <wp:posOffset>53</wp:posOffset>
          </wp:positionH>
          <wp:positionV relativeFrom="page">
            <wp:posOffset>3584448</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2F509BF" wp14:editId="3D83DD52">
          <wp:simplePos x="0" y="0"/>
          <wp:positionH relativeFrom="page">
            <wp:posOffset>5472430</wp:posOffset>
          </wp:positionH>
          <wp:positionV relativeFrom="page">
            <wp:posOffset>3870325</wp:posOffset>
          </wp:positionV>
          <wp:extent cx="1350000" cy="1267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F08D31A"/>
    <w:lvl w:ilvl="0">
      <w:start w:val="1"/>
      <w:numFmt w:val="decimal"/>
      <w:pStyle w:val="Agendapunt"/>
      <w:lvlText w:val="%1."/>
      <w:lvlJc w:val="left"/>
      <w:pPr>
        <w:tabs>
          <w:tab w:val="num" w:pos="643"/>
        </w:tabs>
        <w:ind w:left="643"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0BC69E7"/>
    <w:multiLevelType w:val="hybridMultilevel"/>
    <w:tmpl w:val="0EB6A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2E24EAD"/>
    <w:multiLevelType w:val="hybridMultilevel"/>
    <w:tmpl w:val="0C1C0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361607F"/>
    <w:multiLevelType w:val="hybridMultilevel"/>
    <w:tmpl w:val="8B860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3917F15"/>
    <w:multiLevelType w:val="hybridMultilevel"/>
    <w:tmpl w:val="549AF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F0576B"/>
    <w:multiLevelType w:val="multilevel"/>
    <w:tmpl w:val="D1C2AC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075FB0"/>
    <w:multiLevelType w:val="hybridMultilevel"/>
    <w:tmpl w:val="5316C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2152C2"/>
    <w:multiLevelType w:val="hybridMultilevel"/>
    <w:tmpl w:val="5540E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C457FA"/>
    <w:multiLevelType w:val="hybridMultilevel"/>
    <w:tmpl w:val="A232D61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41472C1"/>
    <w:multiLevelType w:val="hybridMultilevel"/>
    <w:tmpl w:val="53682062"/>
    <w:lvl w:ilvl="0" w:tplc="B9B6FDA2">
      <w:start w:val="1"/>
      <w:numFmt w:val="decimal"/>
      <w:lvlText w:val="%1."/>
      <w:lvlJc w:val="left"/>
      <w:pPr>
        <w:ind w:left="360" w:hanging="360"/>
      </w:pPr>
      <w:rPr>
        <w:rFonts w:ascii="Arial" w:eastAsia="SimSun" w:hAnsi="Arial" w:cs="Manga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8553A9E"/>
    <w:multiLevelType w:val="hybridMultilevel"/>
    <w:tmpl w:val="15D27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AD2152E"/>
    <w:multiLevelType w:val="hybridMultilevel"/>
    <w:tmpl w:val="8454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E20E04"/>
    <w:multiLevelType w:val="hybridMultilevel"/>
    <w:tmpl w:val="D46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7D3B13"/>
    <w:multiLevelType w:val="hybridMultilevel"/>
    <w:tmpl w:val="04BC0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6E43D6"/>
    <w:multiLevelType w:val="hybridMultilevel"/>
    <w:tmpl w:val="6A629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582706"/>
    <w:multiLevelType w:val="hybridMultilevel"/>
    <w:tmpl w:val="E5987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B918C1"/>
    <w:multiLevelType w:val="hybridMultilevel"/>
    <w:tmpl w:val="B6A6A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170DA3"/>
    <w:multiLevelType w:val="hybridMultilevel"/>
    <w:tmpl w:val="C3263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B04EBA"/>
    <w:multiLevelType w:val="hybridMultilevel"/>
    <w:tmpl w:val="8BD841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8FC72E7"/>
    <w:multiLevelType w:val="hybridMultilevel"/>
    <w:tmpl w:val="A1FE1C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B20351D"/>
    <w:multiLevelType w:val="hybridMultilevel"/>
    <w:tmpl w:val="AF90D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E8C6382"/>
    <w:multiLevelType w:val="multilevel"/>
    <w:tmpl w:val="3F482A72"/>
    <w:styleLink w:val="Huidigelijst1"/>
    <w:lvl w:ilvl="0">
      <w:start w:val="1"/>
      <w:numFmt w:val="decimal"/>
      <w:suff w:val="space"/>
      <w:lvlText w:val="Hoofdstuk %1"/>
      <w:lvlJc w:val="left"/>
      <w:pPr>
        <w:ind w:left="1702" w:hanging="1702"/>
      </w:pPr>
      <w:rPr>
        <w:rFonts w:ascii="Arial" w:hAnsi="Arial" w:hint="default"/>
        <w:b/>
        <w:i w:val="0"/>
        <w:color w:val="auto"/>
        <w:sz w:val="28"/>
      </w:rPr>
    </w:lvl>
    <w:lvl w:ilvl="1">
      <w:start w:val="1"/>
      <w:numFmt w:val="decimal"/>
      <w:lvlText w:val="Paragraaf %1.%2"/>
      <w:lvlJc w:val="left"/>
      <w:pPr>
        <w:tabs>
          <w:tab w:val="num" w:pos="2268"/>
        </w:tabs>
        <w:ind w:left="2268" w:hanging="2268"/>
      </w:pPr>
      <w:rPr>
        <w:rFonts w:ascii="Arial" w:hAnsi="Arial" w:hint="default"/>
        <w:b/>
        <w:i w:val="0"/>
        <w:strike w:val="0"/>
        <w:color w:val="auto"/>
        <w:sz w:val="22"/>
      </w:rPr>
    </w:lvl>
    <w:lvl w:ilvl="2">
      <w:start w:val="104"/>
      <w:numFmt w:val="decimal"/>
      <w:lvlRestart w:val="0"/>
      <w:lvlText w:val="artikel %3"/>
      <w:lvlJc w:val="left"/>
      <w:pPr>
        <w:tabs>
          <w:tab w:val="num" w:pos="2127"/>
        </w:tabs>
        <w:ind w:left="2127" w:hanging="1701"/>
      </w:pPr>
      <w:rPr>
        <w:rFonts w:ascii="Arial" w:hAnsi="Arial" w:hint="default"/>
        <w:b/>
        <w:i w:val="0"/>
        <w:strike w:val="0"/>
        <w:color w:val="auto"/>
        <w:sz w:val="22"/>
        <w:szCs w:val="22"/>
      </w:rPr>
    </w:lvl>
    <w:lvl w:ilvl="3">
      <w:start w:val="1"/>
      <w:numFmt w:val="decimal"/>
      <w:lvlText w:val="%4."/>
      <w:lvlJc w:val="left"/>
      <w:pPr>
        <w:tabs>
          <w:tab w:val="num" w:pos="567"/>
        </w:tabs>
        <w:ind w:left="567" w:hanging="567"/>
      </w:pPr>
      <w:rPr>
        <w:rFonts w:ascii="Arial" w:hAnsi="Arial" w:hint="default"/>
        <w:b w:val="0"/>
        <w:i w:val="0"/>
        <w:strike w:val="0"/>
        <w:color w:val="auto"/>
        <w:sz w:val="22"/>
        <w:szCs w:val="22"/>
      </w:rPr>
    </w:lvl>
    <w:lvl w:ilvl="4">
      <w:start w:val="1"/>
      <w:numFmt w:val="lowerLetter"/>
      <w:lvlText w:val="%5."/>
      <w:lvlJc w:val="left"/>
      <w:pPr>
        <w:tabs>
          <w:tab w:val="num" w:pos="964"/>
        </w:tabs>
        <w:ind w:left="964" w:hanging="397"/>
      </w:pPr>
      <w:rPr>
        <w:rFonts w:ascii="Arial" w:hAnsi="Arial" w:hint="default"/>
        <w:b w:val="0"/>
        <w:i w:val="0"/>
        <w:strike w:val="0"/>
        <w:color w:val="auto"/>
        <w:sz w:val="22"/>
      </w:rPr>
    </w:lvl>
    <w:lvl w:ilvl="5">
      <w:start w:val="1"/>
      <w:numFmt w:val="decimal"/>
      <w:lvlText w:val="%6."/>
      <w:lvlJc w:val="left"/>
      <w:pPr>
        <w:tabs>
          <w:tab w:val="num" w:pos="1361"/>
        </w:tabs>
        <w:ind w:left="1361" w:hanging="397"/>
      </w:pPr>
      <w:rPr>
        <w:rFonts w:ascii="Arial" w:hAnsi="Arial" w:hint="default"/>
        <w:b w:val="0"/>
        <w:i w:val="0"/>
        <w:sz w:val="22"/>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022471B"/>
    <w:multiLevelType w:val="hybridMultilevel"/>
    <w:tmpl w:val="4D844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1D2115B"/>
    <w:multiLevelType w:val="hybridMultilevel"/>
    <w:tmpl w:val="5ABA1C4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15:restartNumberingAfterBreak="0">
    <w:nsid w:val="34782887"/>
    <w:multiLevelType w:val="hybridMultilevel"/>
    <w:tmpl w:val="EE30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C72E4"/>
    <w:multiLevelType w:val="hybridMultilevel"/>
    <w:tmpl w:val="EE0AB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6602D5B"/>
    <w:multiLevelType w:val="hybridMultilevel"/>
    <w:tmpl w:val="AB86A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68B31F3"/>
    <w:multiLevelType w:val="hybridMultilevel"/>
    <w:tmpl w:val="DB9EF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A5516E9"/>
    <w:multiLevelType w:val="hybridMultilevel"/>
    <w:tmpl w:val="616A7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A8531C1"/>
    <w:multiLevelType w:val="multilevel"/>
    <w:tmpl w:val="E75659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C357883"/>
    <w:multiLevelType w:val="hybridMultilevel"/>
    <w:tmpl w:val="05086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C4E3C84"/>
    <w:multiLevelType w:val="hybridMultilevel"/>
    <w:tmpl w:val="EB000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C5F4BE3"/>
    <w:multiLevelType w:val="hybridMultilevel"/>
    <w:tmpl w:val="0FF8FA12"/>
    <w:lvl w:ilvl="0" w:tplc="04090001">
      <w:start w:val="1"/>
      <w:numFmt w:val="bullet"/>
      <w:lvlText w:val=""/>
      <w:lvlJc w:val="left"/>
      <w:pPr>
        <w:tabs>
          <w:tab w:val="num" w:pos="2484"/>
        </w:tabs>
        <w:ind w:left="2484" w:hanging="360"/>
      </w:pPr>
      <w:rPr>
        <w:rFonts w:ascii="Symbol" w:hAnsi="Symbol" w:hint="default"/>
      </w:rPr>
    </w:lvl>
    <w:lvl w:ilvl="1" w:tplc="04090003">
      <w:start w:val="1"/>
      <w:numFmt w:val="bullet"/>
      <w:lvlText w:val="o"/>
      <w:lvlJc w:val="left"/>
      <w:pPr>
        <w:tabs>
          <w:tab w:val="num" w:pos="3204"/>
        </w:tabs>
        <w:ind w:left="3204" w:hanging="360"/>
      </w:pPr>
      <w:rPr>
        <w:rFonts w:ascii="Courier New" w:hAnsi="Courier New" w:hint="default"/>
      </w:rPr>
    </w:lvl>
    <w:lvl w:ilvl="2" w:tplc="04090005">
      <w:start w:val="1"/>
      <w:numFmt w:val="bullet"/>
      <w:lvlText w:val=""/>
      <w:lvlJc w:val="left"/>
      <w:pPr>
        <w:tabs>
          <w:tab w:val="num" w:pos="3924"/>
        </w:tabs>
        <w:ind w:left="3924" w:hanging="360"/>
      </w:pPr>
      <w:rPr>
        <w:rFonts w:ascii="Wingdings" w:hAnsi="Wingdings" w:hint="default"/>
      </w:rPr>
    </w:lvl>
    <w:lvl w:ilvl="3" w:tplc="04090001">
      <w:start w:val="1"/>
      <w:numFmt w:val="bullet"/>
      <w:lvlText w:val=""/>
      <w:lvlJc w:val="left"/>
      <w:pPr>
        <w:tabs>
          <w:tab w:val="num" w:pos="4644"/>
        </w:tabs>
        <w:ind w:left="4644" w:hanging="360"/>
      </w:pPr>
      <w:rPr>
        <w:rFonts w:ascii="Symbol" w:hAnsi="Symbol" w:hint="default"/>
      </w:rPr>
    </w:lvl>
    <w:lvl w:ilvl="4" w:tplc="04090003">
      <w:start w:val="1"/>
      <w:numFmt w:val="bullet"/>
      <w:lvlText w:val="o"/>
      <w:lvlJc w:val="left"/>
      <w:pPr>
        <w:tabs>
          <w:tab w:val="num" w:pos="5364"/>
        </w:tabs>
        <w:ind w:left="5364" w:hanging="360"/>
      </w:pPr>
      <w:rPr>
        <w:rFonts w:ascii="Courier New" w:hAnsi="Courier New" w:hint="default"/>
      </w:rPr>
    </w:lvl>
    <w:lvl w:ilvl="5" w:tplc="04090005">
      <w:start w:val="1"/>
      <w:numFmt w:val="bullet"/>
      <w:lvlText w:val=""/>
      <w:lvlJc w:val="left"/>
      <w:pPr>
        <w:tabs>
          <w:tab w:val="num" w:pos="6084"/>
        </w:tabs>
        <w:ind w:left="6084" w:hanging="360"/>
      </w:pPr>
      <w:rPr>
        <w:rFonts w:ascii="Wingdings" w:hAnsi="Wingdings" w:hint="default"/>
      </w:rPr>
    </w:lvl>
    <w:lvl w:ilvl="6" w:tplc="04090001">
      <w:start w:val="1"/>
      <w:numFmt w:val="bullet"/>
      <w:lvlText w:val=""/>
      <w:lvlJc w:val="left"/>
      <w:pPr>
        <w:tabs>
          <w:tab w:val="num" w:pos="6804"/>
        </w:tabs>
        <w:ind w:left="6804" w:hanging="360"/>
      </w:pPr>
      <w:rPr>
        <w:rFonts w:ascii="Symbol" w:hAnsi="Symbol" w:hint="default"/>
      </w:rPr>
    </w:lvl>
    <w:lvl w:ilvl="7" w:tplc="04090003">
      <w:start w:val="1"/>
      <w:numFmt w:val="bullet"/>
      <w:lvlText w:val="o"/>
      <w:lvlJc w:val="left"/>
      <w:pPr>
        <w:tabs>
          <w:tab w:val="num" w:pos="7524"/>
        </w:tabs>
        <w:ind w:left="7524" w:hanging="360"/>
      </w:pPr>
      <w:rPr>
        <w:rFonts w:ascii="Courier New" w:hAnsi="Courier New" w:hint="default"/>
      </w:rPr>
    </w:lvl>
    <w:lvl w:ilvl="8" w:tplc="04090005">
      <w:start w:val="1"/>
      <w:numFmt w:val="bullet"/>
      <w:lvlText w:val=""/>
      <w:lvlJc w:val="left"/>
      <w:pPr>
        <w:tabs>
          <w:tab w:val="num" w:pos="8244"/>
        </w:tabs>
        <w:ind w:left="8244" w:hanging="360"/>
      </w:pPr>
      <w:rPr>
        <w:rFonts w:ascii="Wingdings" w:hAnsi="Wingdings" w:hint="default"/>
      </w:rPr>
    </w:lvl>
  </w:abstractNum>
  <w:abstractNum w:abstractNumId="35" w15:restartNumberingAfterBreak="0">
    <w:nsid w:val="3D017DA0"/>
    <w:multiLevelType w:val="hybridMultilevel"/>
    <w:tmpl w:val="71B6B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0971F2B"/>
    <w:multiLevelType w:val="hybridMultilevel"/>
    <w:tmpl w:val="CA6AD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4646EE1"/>
    <w:multiLevelType w:val="hybridMultilevel"/>
    <w:tmpl w:val="1878F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70B21AD"/>
    <w:multiLevelType w:val="hybridMultilevel"/>
    <w:tmpl w:val="6972BD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C53D38"/>
    <w:multiLevelType w:val="hybridMultilevel"/>
    <w:tmpl w:val="8DDA55CA"/>
    <w:lvl w:ilvl="0" w:tplc="04130019">
      <w:start w:val="1"/>
      <w:numFmt w:val="lowerLetter"/>
      <w:lvlText w:val="%1."/>
      <w:lvlJc w:val="left"/>
      <w:pPr>
        <w:tabs>
          <w:tab w:val="num" w:pos="720"/>
        </w:tabs>
        <w:ind w:left="720" w:hanging="360"/>
      </w:pPr>
      <w:rPr>
        <w:rFonts w:hint="default"/>
      </w:rPr>
    </w:lvl>
    <w:lvl w:ilvl="1" w:tplc="C1F0A050" w:tentative="1">
      <w:start w:val="1"/>
      <w:numFmt w:val="bullet"/>
      <w:lvlText w:val="•"/>
      <w:lvlJc w:val="left"/>
      <w:pPr>
        <w:tabs>
          <w:tab w:val="num" w:pos="1440"/>
        </w:tabs>
        <w:ind w:left="1440" w:hanging="360"/>
      </w:pPr>
      <w:rPr>
        <w:rFonts w:ascii="Times New Roman" w:hAnsi="Times New Roman" w:hint="default"/>
      </w:rPr>
    </w:lvl>
    <w:lvl w:ilvl="2" w:tplc="A6908F7E" w:tentative="1">
      <w:start w:val="1"/>
      <w:numFmt w:val="bullet"/>
      <w:lvlText w:val="•"/>
      <w:lvlJc w:val="left"/>
      <w:pPr>
        <w:tabs>
          <w:tab w:val="num" w:pos="2160"/>
        </w:tabs>
        <w:ind w:left="2160" w:hanging="360"/>
      </w:pPr>
      <w:rPr>
        <w:rFonts w:ascii="Times New Roman" w:hAnsi="Times New Roman" w:hint="default"/>
      </w:rPr>
    </w:lvl>
    <w:lvl w:ilvl="3" w:tplc="6F4C4B50" w:tentative="1">
      <w:start w:val="1"/>
      <w:numFmt w:val="bullet"/>
      <w:lvlText w:val="•"/>
      <w:lvlJc w:val="left"/>
      <w:pPr>
        <w:tabs>
          <w:tab w:val="num" w:pos="2880"/>
        </w:tabs>
        <w:ind w:left="2880" w:hanging="360"/>
      </w:pPr>
      <w:rPr>
        <w:rFonts w:ascii="Times New Roman" w:hAnsi="Times New Roman" w:hint="default"/>
      </w:rPr>
    </w:lvl>
    <w:lvl w:ilvl="4" w:tplc="A53EEF2A" w:tentative="1">
      <w:start w:val="1"/>
      <w:numFmt w:val="bullet"/>
      <w:lvlText w:val="•"/>
      <w:lvlJc w:val="left"/>
      <w:pPr>
        <w:tabs>
          <w:tab w:val="num" w:pos="3600"/>
        </w:tabs>
        <w:ind w:left="3600" w:hanging="360"/>
      </w:pPr>
      <w:rPr>
        <w:rFonts w:ascii="Times New Roman" w:hAnsi="Times New Roman" w:hint="default"/>
      </w:rPr>
    </w:lvl>
    <w:lvl w:ilvl="5" w:tplc="A93CCD6E" w:tentative="1">
      <w:start w:val="1"/>
      <w:numFmt w:val="bullet"/>
      <w:lvlText w:val="•"/>
      <w:lvlJc w:val="left"/>
      <w:pPr>
        <w:tabs>
          <w:tab w:val="num" w:pos="4320"/>
        </w:tabs>
        <w:ind w:left="4320" w:hanging="360"/>
      </w:pPr>
      <w:rPr>
        <w:rFonts w:ascii="Times New Roman" w:hAnsi="Times New Roman" w:hint="default"/>
      </w:rPr>
    </w:lvl>
    <w:lvl w:ilvl="6" w:tplc="6BC612B4" w:tentative="1">
      <w:start w:val="1"/>
      <w:numFmt w:val="bullet"/>
      <w:lvlText w:val="•"/>
      <w:lvlJc w:val="left"/>
      <w:pPr>
        <w:tabs>
          <w:tab w:val="num" w:pos="5040"/>
        </w:tabs>
        <w:ind w:left="5040" w:hanging="360"/>
      </w:pPr>
      <w:rPr>
        <w:rFonts w:ascii="Times New Roman" w:hAnsi="Times New Roman" w:hint="default"/>
      </w:rPr>
    </w:lvl>
    <w:lvl w:ilvl="7" w:tplc="DE6A2FEE" w:tentative="1">
      <w:start w:val="1"/>
      <w:numFmt w:val="bullet"/>
      <w:lvlText w:val="•"/>
      <w:lvlJc w:val="left"/>
      <w:pPr>
        <w:tabs>
          <w:tab w:val="num" w:pos="5760"/>
        </w:tabs>
        <w:ind w:left="5760" w:hanging="360"/>
      </w:pPr>
      <w:rPr>
        <w:rFonts w:ascii="Times New Roman" w:hAnsi="Times New Roman" w:hint="default"/>
      </w:rPr>
    </w:lvl>
    <w:lvl w:ilvl="8" w:tplc="3770220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A364EEF"/>
    <w:multiLevelType w:val="multilevel"/>
    <w:tmpl w:val="D8A008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4E376821"/>
    <w:multiLevelType w:val="hybridMultilevel"/>
    <w:tmpl w:val="0C9AC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E76593B"/>
    <w:multiLevelType w:val="hybridMultilevel"/>
    <w:tmpl w:val="D6E0E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EA83631"/>
    <w:multiLevelType w:val="hybridMultilevel"/>
    <w:tmpl w:val="88DE4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F8A3277"/>
    <w:multiLevelType w:val="hybridMultilevel"/>
    <w:tmpl w:val="8EA85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6291C2C"/>
    <w:multiLevelType w:val="hybridMultilevel"/>
    <w:tmpl w:val="DEF05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728663A"/>
    <w:multiLevelType w:val="hybridMultilevel"/>
    <w:tmpl w:val="04CA0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B064BCF"/>
    <w:multiLevelType w:val="hybridMultilevel"/>
    <w:tmpl w:val="F2425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0BC4944"/>
    <w:multiLevelType w:val="hybridMultilevel"/>
    <w:tmpl w:val="03AEA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2285AAE"/>
    <w:multiLevelType w:val="hybridMultilevel"/>
    <w:tmpl w:val="34C6F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73D621A"/>
    <w:multiLevelType w:val="hybridMultilevel"/>
    <w:tmpl w:val="9B4C2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7E03A69"/>
    <w:multiLevelType w:val="hybridMultilevel"/>
    <w:tmpl w:val="25AED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54" w15:restartNumberingAfterBreak="0">
    <w:nsid w:val="6B6602EC"/>
    <w:multiLevelType w:val="hybridMultilevel"/>
    <w:tmpl w:val="729C2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E6618AF"/>
    <w:multiLevelType w:val="hybridMultilevel"/>
    <w:tmpl w:val="D78EF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F07213C"/>
    <w:multiLevelType w:val="hybridMultilevel"/>
    <w:tmpl w:val="9460C7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F17099E"/>
    <w:multiLevelType w:val="hybridMultilevel"/>
    <w:tmpl w:val="3DFEA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F462D79"/>
    <w:multiLevelType w:val="hybridMultilevel"/>
    <w:tmpl w:val="33D2743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71872458"/>
    <w:multiLevelType w:val="hybridMultilevel"/>
    <w:tmpl w:val="F182B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1E12402"/>
    <w:multiLevelType w:val="hybridMultilevel"/>
    <w:tmpl w:val="F8848F84"/>
    <w:lvl w:ilvl="0" w:tplc="04130001">
      <w:start w:val="1"/>
      <w:numFmt w:val="decimal"/>
      <w:lvlText w:val="%1)"/>
      <w:lvlJc w:val="left"/>
      <w:pPr>
        <w:tabs>
          <w:tab w:val="num" w:pos="1065"/>
        </w:tabs>
        <w:ind w:left="1065" w:hanging="705"/>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61" w15:restartNumberingAfterBreak="0">
    <w:nsid w:val="72771DDE"/>
    <w:multiLevelType w:val="hybridMultilevel"/>
    <w:tmpl w:val="08E69ABC"/>
    <w:lvl w:ilvl="0" w:tplc="0413000F">
      <w:start w:val="1"/>
      <w:numFmt w:val="decimal"/>
      <w:lvlText w:val="%1."/>
      <w:lvlJc w:val="left"/>
      <w:pPr>
        <w:tabs>
          <w:tab w:val="num" w:pos="720"/>
        </w:tabs>
        <w:ind w:left="720" w:hanging="360"/>
      </w:pPr>
      <w:rPr>
        <w:rFonts w:hint="default"/>
      </w:rPr>
    </w:lvl>
    <w:lvl w:ilvl="1" w:tplc="B5980D4A">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732E0281"/>
    <w:multiLevelType w:val="hybridMultilevel"/>
    <w:tmpl w:val="69845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46E7740"/>
    <w:multiLevelType w:val="hybridMultilevel"/>
    <w:tmpl w:val="53E05310"/>
    <w:styleLink w:val="Huidigelijst11"/>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4DB37F4"/>
    <w:multiLevelType w:val="hybridMultilevel"/>
    <w:tmpl w:val="7EB69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52C7CB7"/>
    <w:multiLevelType w:val="hybridMultilevel"/>
    <w:tmpl w:val="7264D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6266A19"/>
    <w:multiLevelType w:val="hybridMultilevel"/>
    <w:tmpl w:val="01A2E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6905334"/>
    <w:multiLevelType w:val="hybridMultilevel"/>
    <w:tmpl w:val="4B882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6C232E9"/>
    <w:multiLevelType w:val="hybridMultilevel"/>
    <w:tmpl w:val="8076B26C"/>
    <w:lvl w:ilvl="0" w:tplc="04090001">
      <w:start w:val="1"/>
      <w:numFmt w:val="bullet"/>
      <w:lvlText w:val=""/>
      <w:lvlJc w:val="left"/>
      <w:pPr>
        <w:tabs>
          <w:tab w:val="num" w:pos="2484"/>
        </w:tabs>
        <w:ind w:left="248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8FF0F6F"/>
    <w:multiLevelType w:val="hybridMultilevel"/>
    <w:tmpl w:val="85B27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9AD271F"/>
    <w:multiLevelType w:val="hybridMultilevel"/>
    <w:tmpl w:val="17CE8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A6C4742"/>
    <w:multiLevelType w:val="hybridMultilevel"/>
    <w:tmpl w:val="BFAA5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C953048"/>
    <w:multiLevelType w:val="hybridMultilevel"/>
    <w:tmpl w:val="09706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D684B39"/>
    <w:multiLevelType w:val="hybridMultilevel"/>
    <w:tmpl w:val="277E6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EB37F7E"/>
    <w:multiLevelType w:val="hybridMultilevel"/>
    <w:tmpl w:val="C6EE1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3"/>
  </w:num>
  <w:num w:numId="2">
    <w:abstractNumId w:val="60"/>
  </w:num>
  <w:num w:numId="3">
    <w:abstractNumId w:val="38"/>
  </w:num>
  <w:num w:numId="4">
    <w:abstractNumId w:val="15"/>
  </w:num>
  <w:num w:numId="5">
    <w:abstractNumId w:val="67"/>
  </w:num>
  <w:num w:numId="6">
    <w:abstractNumId w:val="0"/>
  </w:num>
  <w:num w:numId="7">
    <w:abstractNumId w:val="23"/>
  </w:num>
  <w:num w:numId="8">
    <w:abstractNumId w:val="63"/>
  </w:num>
  <w:num w:numId="9">
    <w:abstractNumId w:val="27"/>
  </w:num>
  <w:num w:numId="10">
    <w:abstractNumId w:val="21"/>
  </w:num>
  <w:num w:numId="11">
    <w:abstractNumId w:val="34"/>
  </w:num>
  <w:num w:numId="12">
    <w:abstractNumId w:val="68"/>
  </w:num>
  <w:num w:numId="13">
    <w:abstractNumId w:val="33"/>
  </w:num>
  <w:num w:numId="14">
    <w:abstractNumId w:val="42"/>
  </w:num>
  <w:num w:numId="15">
    <w:abstractNumId w:val="22"/>
  </w:num>
  <w:num w:numId="16">
    <w:abstractNumId w:val="25"/>
  </w:num>
  <w:num w:numId="17">
    <w:abstractNumId w:val="70"/>
  </w:num>
  <w:num w:numId="18">
    <w:abstractNumId w:val="6"/>
  </w:num>
  <w:num w:numId="19">
    <w:abstractNumId w:val="19"/>
  </w:num>
  <w:num w:numId="20">
    <w:abstractNumId w:val="57"/>
  </w:num>
  <w:num w:numId="21">
    <w:abstractNumId w:val="43"/>
  </w:num>
  <w:num w:numId="22">
    <w:abstractNumId w:val="35"/>
  </w:num>
  <w:num w:numId="23">
    <w:abstractNumId w:val="66"/>
  </w:num>
  <w:num w:numId="24">
    <w:abstractNumId w:val="45"/>
  </w:num>
  <w:num w:numId="25">
    <w:abstractNumId w:val="55"/>
  </w:num>
  <w:num w:numId="26">
    <w:abstractNumId w:val="30"/>
  </w:num>
  <w:num w:numId="27">
    <w:abstractNumId w:val="74"/>
  </w:num>
  <w:num w:numId="28">
    <w:abstractNumId w:val="62"/>
  </w:num>
  <w:num w:numId="29">
    <w:abstractNumId w:val="50"/>
  </w:num>
  <w:num w:numId="30">
    <w:abstractNumId w:val="37"/>
  </w:num>
  <w:num w:numId="31">
    <w:abstractNumId w:val="47"/>
  </w:num>
  <w:num w:numId="32">
    <w:abstractNumId w:val="56"/>
  </w:num>
  <w:num w:numId="33">
    <w:abstractNumId w:val="32"/>
  </w:num>
  <w:num w:numId="34">
    <w:abstractNumId w:val="18"/>
  </w:num>
  <w:num w:numId="35">
    <w:abstractNumId w:val="46"/>
  </w:num>
  <w:num w:numId="36">
    <w:abstractNumId w:val="12"/>
  </w:num>
  <w:num w:numId="37">
    <w:abstractNumId w:val="31"/>
  </w:num>
  <w:num w:numId="38">
    <w:abstractNumId w:val="20"/>
  </w:num>
  <w:num w:numId="39">
    <w:abstractNumId w:val="10"/>
  </w:num>
  <w:num w:numId="40">
    <w:abstractNumId w:val="58"/>
  </w:num>
  <w:num w:numId="41">
    <w:abstractNumId w:val="52"/>
  </w:num>
  <w:num w:numId="42">
    <w:abstractNumId w:val="59"/>
  </w:num>
  <w:num w:numId="43">
    <w:abstractNumId w:val="9"/>
  </w:num>
  <w:num w:numId="44">
    <w:abstractNumId w:val="1"/>
  </w:num>
  <w:num w:numId="45">
    <w:abstractNumId w:val="11"/>
  </w:num>
  <w:num w:numId="46">
    <w:abstractNumId w:val="40"/>
  </w:num>
  <w:num w:numId="47">
    <w:abstractNumId w:val="7"/>
  </w:num>
  <w:num w:numId="48">
    <w:abstractNumId w:val="54"/>
  </w:num>
  <w:num w:numId="49">
    <w:abstractNumId w:val="71"/>
  </w:num>
  <w:num w:numId="50">
    <w:abstractNumId w:val="73"/>
  </w:num>
  <w:num w:numId="51">
    <w:abstractNumId w:val="3"/>
  </w:num>
  <w:num w:numId="52">
    <w:abstractNumId w:val="65"/>
  </w:num>
  <w:num w:numId="53">
    <w:abstractNumId w:val="39"/>
  </w:num>
  <w:num w:numId="54">
    <w:abstractNumId w:val="17"/>
  </w:num>
  <w:num w:numId="55">
    <w:abstractNumId w:val="28"/>
  </w:num>
  <w:num w:numId="56">
    <w:abstractNumId w:val="61"/>
  </w:num>
  <w:num w:numId="57">
    <w:abstractNumId w:val="26"/>
  </w:num>
  <w:num w:numId="58">
    <w:abstractNumId w:val="5"/>
  </w:num>
  <w:num w:numId="59">
    <w:abstractNumId w:val="64"/>
  </w:num>
  <w:num w:numId="60">
    <w:abstractNumId w:val="4"/>
  </w:num>
  <w:num w:numId="61">
    <w:abstractNumId w:val="48"/>
  </w:num>
  <w:num w:numId="62">
    <w:abstractNumId w:val="36"/>
  </w:num>
  <w:num w:numId="63">
    <w:abstractNumId w:val="13"/>
  </w:num>
  <w:num w:numId="64">
    <w:abstractNumId w:val="16"/>
  </w:num>
  <w:num w:numId="65">
    <w:abstractNumId w:val="14"/>
  </w:num>
  <w:num w:numId="66">
    <w:abstractNumId w:val="72"/>
  </w:num>
  <w:num w:numId="67">
    <w:abstractNumId w:val="49"/>
  </w:num>
  <w:num w:numId="68">
    <w:abstractNumId w:val="41"/>
  </w:num>
  <w:num w:numId="69">
    <w:abstractNumId w:val="8"/>
  </w:num>
  <w:num w:numId="70">
    <w:abstractNumId w:val="51"/>
  </w:num>
  <w:num w:numId="71">
    <w:abstractNumId w:val="69"/>
  </w:num>
  <w:num w:numId="72">
    <w:abstractNumId w:val="24"/>
  </w:num>
  <w:num w:numId="73">
    <w:abstractNumId w:val="44"/>
  </w:num>
  <w:num w:numId="74">
    <w:abstractNumId w:val="2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B0"/>
    <w:rsid w:val="00026F6B"/>
    <w:rsid w:val="00030378"/>
    <w:rsid w:val="00051034"/>
    <w:rsid w:val="00052001"/>
    <w:rsid w:val="00063987"/>
    <w:rsid w:val="00064015"/>
    <w:rsid w:val="0006524C"/>
    <w:rsid w:val="00075A3F"/>
    <w:rsid w:val="00082857"/>
    <w:rsid w:val="0009661C"/>
    <w:rsid w:val="000C3FDC"/>
    <w:rsid w:val="000C761B"/>
    <w:rsid w:val="000D487B"/>
    <w:rsid w:val="000D4F4D"/>
    <w:rsid w:val="000E6F98"/>
    <w:rsid w:val="000F535D"/>
    <w:rsid w:val="000F571E"/>
    <w:rsid w:val="00107E97"/>
    <w:rsid w:val="001202E9"/>
    <w:rsid w:val="0012292B"/>
    <w:rsid w:val="0013399D"/>
    <w:rsid w:val="00140E79"/>
    <w:rsid w:val="00161F78"/>
    <w:rsid w:val="001631FB"/>
    <w:rsid w:val="00165696"/>
    <w:rsid w:val="00170009"/>
    <w:rsid w:val="00172C1C"/>
    <w:rsid w:val="001763C8"/>
    <w:rsid w:val="001B1A71"/>
    <w:rsid w:val="001B23E5"/>
    <w:rsid w:val="001B56A5"/>
    <w:rsid w:val="001C17A2"/>
    <w:rsid w:val="001C703F"/>
    <w:rsid w:val="001C790D"/>
    <w:rsid w:val="001D2DB3"/>
    <w:rsid w:val="001D638B"/>
    <w:rsid w:val="001E3A25"/>
    <w:rsid w:val="001E6EB9"/>
    <w:rsid w:val="001F7147"/>
    <w:rsid w:val="00212627"/>
    <w:rsid w:val="00220048"/>
    <w:rsid w:val="002218E8"/>
    <w:rsid w:val="002320BD"/>
    <w:rsid w:val="00234247"/>
    <w:rsid w:val="00236C96"/>
    <w:rsid w:val="002553E3"/>
    <w:rsid w:val="00261219"/>
    <w:rsid w:val="00261F07"/>
    <w:rsid w:val="00283699"/>
    <w:rsid w:val="00286793"/>
    <w:rsid w:val="0029159E"/>
    <w:rsid w:val="0029274A"/>
    <w:rsid w:val="002A63A3"/>
    <w:rsid w:val="002A679E"/>
    <w:rsid w:val="002E00F8"/>
    <w:rsid w:val="002F132B"/>
    <w:rsid w:val="002F1330"/>
    <w:rsid w:val="002F2EE9"/>
    <w:rsid w:val="002F5ABB"/>
    <w:rsid w:val="00306D98"/>
    <w:rsid w:val="00307FB8"/>
    <w:rsid w:val="00326E78"/>
    <w:rsid w:val="003354A3"/>
    <w:rsid w:val="0035373A"/>
    <w:rsid w:val="00356320"/>
    <w:rsid w:val="00377254"/>
    <w:rsid w:val="00394E99"/>
    <w:rsid w:val="00397F12"/>
    <w:rsid w:val="003A3D01"/>
    <w:rsid w:val="003A5909"/>
    <w:rsid w:val="003B0054"/>
    <w:rsid w:val="003B0640"/>
    <w:rsid w:val="003B0774"/>
    <w:rsid w:val="003C625A"/>
    <w:rsid w:val="003C7D67"/>
    <w:rsid w:val="003D058E"/>
    <w:rsid w:val="003E1225"/>
    <w:rsid w:val="003F4C8E"/>
    <w:rsid w:val="003F5A36"/>
    <w:rsid w:val="0040058F"/>
    <w:rsid w:val="004021E4"/>
    <w:rsid w:val="004067B1"/>
    <w:rsid w:val="004209DD"/>
    <w:rsid w:val="0045026C"/>
    <w:rsid w:val="004548A4"/>
    <w:rsid w:val="00475510"/>
    <w:rsid w:val="004846D5"/>
    <w:rsid w:val="00490ECE"/>
    <w:rsid w:val="004C045D"/>
    <w:rsid w:val="004D6BEC"/>
    <w:rsid w:val="004E1087"/>
    <w:rsid w:val="004E623B"/>
    <w:rsid w:val="00504389"/>
    <w:rsid w:val="005044BD"/>
    <w:rsid w:val="005122E5"/>
    <w:rsid w:val="0051297F"/>
    <w:rsid w:val="00532101"/>
    <w:rsid w:val="00534B78"/>
    <w:rsid w:val="00543868"/>
    <w:rsid w:val="00562A22"/>
    <w:rsid w:val="0058503C"/>
    <w:rsid w:val="005A3193"/>
    <w:rsid w:val="005A530A"/>
    <w:rsid w:val="005B06FF"/>
    <w:rsid w:val="005C6F0C"/>
    <w:rsid w:val="005C7A51"/>
    <w:rsid w:val="005F136A"/>
    <w:rsid w:val="005F398A"/>
    <w:rsid w:val="00600A59"/>
    <w:rsid w:val="00610D7B"/>
    <w:rsid w:val="00612550"/>
    <w:rsid w:val="006138A4"/>
    <w:rsid w:val="006349BE"/>
    <w:rsid w:val="006C25AB"/>
    <w:rsid w:val="006C552D"/>
    <w:rsid w:val="006C6367"/>
    <w:rsid w:val="006D137D"/>
    <w:rsid w:val="006F0355"/>
    <w:rsid w:val="00707958"/>
    <w:rsid w:val="00713B7B"/>
    <w:rsid w:val="007239C2"/>
    <w:rsid w:val="00745982"/>
    <w:rsid w:val="00745F3E"/>
    <w:rsid w:val="00780F2D"/>
    <w:rsid w:val="0078312F"/>
    <w:rsid w:val="00785069"/>
    <w:rsid w:val="0078690C"/>
    <w:rsid w:val="00786B22"/>
    <w:rsid w:val="0079060E"/>
    <w:rsid w:val="00796781"/>
    <w:rsid w:val="007A1F3C"/>
    <w:rsid w:val="007B63D4"/>
    <w:rsid w:val="007C03E2"/>
    <w:rsid w:val="007C2D6A"/>
    <w:rsid w:val="007D6A30"/>
    <w:rsid w:val="007E04CC"/>
    <w:rsid w:val="007E04D1"/>
    <w:rsid w:val="007F512C"/>
    <w:rsid w:val="007F590B"/>
    <w:rsid w:val="0080195D"/>
    <w:rsid w:val="00810B0E"/>
    <w:rsid w:val="00812518"/>
    <w:rsid w:val="008223EE"/>
    <w:rsid w:val="00833DDC"/>
    <w:rsid w:val="00842B40"/>
    <w:rsid w:val="00875A59"/>
    <w:rsid w:val="00875CD7"/>
    <w:rsid w:val="008864A9"/>
    <w:rsid w:val="008A6E47"/>
    <w:rsid w:val="008B014B"/>
    <w:rsid w:val="008B02B6"/>
    <w:rsid w:val="008C1C0A"/>
    <w:rsid w:val="008C2544"/>
    <w:rsid w:val="008C4072"/>
    <w:rsid w:val="008D0970"/>
    <w:rsid w:val="008E05A1"/>
    <w:rsid w:val="00910ED0"/>
    <w:rsid w:val="00921C83"/>
    <w:rsid w:val="00935EE5"/>
    <w:rsid w:val="00942412"/>
    <w:rsid w:val="0095373A"/>
    <w:rsid w:val="00957D83"/>
    <w:rsid w:val="00961A38"/>
    <w:rsid w:val="00967074"/>
    <w:rsid w:val="00992015"/>
    <w:rsid w:val="009A1EC7"/>
    <w:rsid w:val="009A6D9D"/>
    <w:rsid w:val="009C2385"/>
    <w:rsid w:val="009E013B"/>
    <w:rsid w:val="009E4B05"/>
    <w:rsid w:val="009F181B"/>
    <w:rsid w:val="009F6532"/>
    <w:rsid w:val="00A227D2"/>
    <w:rsid w:val="00A33C25"/>
    <w:rsid w:val="00A41B6E"/>
    <w:rsid w:val="00A5197E"/>
    <w:rsid w:val="00A7304A"/>
    <w:rsid w:val="00A75297"/>
    <w:rsid w:val="00A822FC"/>
    <w:rsid w:val="00A82D61"/>
    <w:rsid w:val="00A834C6"/>
    <w:rsid w:val="00AA3593"/>
    <w:rsid w:val="00AC4C85"/>
    <w:rsid w:val="00AD611E"/>
    <w:rsid w:val="00AF5C4D"/>
    <w:rsid w:val="00AF7A4B"/>
    <w:rsid w:val="00B22AE2"/>
    <w:rsid w:val="00B2602D"/>
    <w:rsid w:val="00B36C6A"/>
    <w:rsid w:val="00B5466E"/>
    <w:rsid w:val="00B55E40"/>
    <w:rsid w:val="00B64D44"/>
    <w:rsid w:val="00B7391E"/>
    <w:rsid w:val="00B752E3"/>
    <w:rsid w:val="00B7535B"/>
    <w:rsid w:val="00C0168C"/>
    <w:rsid w:val="00C1634C"/>
    <w:rsid w:val="00C2128C"/>
    <w:rsid w:val="00C5203A"/>
    <w:rsid w:val="00C53232"/>
    <w:rsid w:val="00C85311"/>
    <w:rsid w:val="00CA3528"/>
    <w:rsid w:val="00CA46D8"/>
    <w:rsid w:val="00CA6C20"/>
    <w:rsid w:val="00CC7A61"/>
    <w:rsid w:val="00CD6501"/>
    <w:rsid w:val="00CD71A5"/>
    <w:rsid w:val="00CF47E8"/>
    <w:rsid w:val="00D0453C"/>
    <w:rsid w:val="00D106D7"/>
    <w:rsid w:val="00D314DE"/>
    <w:rsid w:val="00D334C5"/>
    <w:rsid w:val="00D33B25"/>
    <w:rsid w:val="00D44144"/>
    <w:rsid w:val="00D751F3"/>
    <w:rsid w:val="00DD27B3"/>
    <w:rsid w:val="00DD31A6"/>
    <w:rsid w:val="00DD71F2"/>
    <w:rsid w:val="00DE0196"/>
    <w:rsid w:val="00DE0B05"/>
    <w:rsid w:val="00DE4D7F"/>
    <w:rsid w:val="00DF10C6"/>
    <w:rsid w:val="00E17368"/>
    <w:rsid w:val="00E25041"/>
    <w:rsid w:val="00E4080E"/>
    <w:rsid w:val="00E60D31"/>
    <w:rsid w:val="00E63AF6"/>
    <w:rsid w:val="00E67A11"/>
    <w:rsid w:val="00E72237"/>
    <w:rsid w:val="00E86EAC"/>
    <w:rsid w:val="00EC7042"/>
    <w:rsid w:val="00ED0446"/>
    <w:rsid w:val="00ED31C7"/>
    <w:rsid w:val="00EE2049"/>
    <w:rsid w:val="00EF2169"/>
    <w:rsid w:val="00F06C75"/>
    <w:rsid w:val="00F10CFB"/>
    <w:rsid w:val="00F25F8E"/>
    <w:rsid w:val="00F45C7F"/>
    <w:rsid w:val="00F5769C"/>
    <w:rsid w:val="00F770B0"/>
    <w:rsid w:val="00F80B5B"/>
    <w:rsid w:val="00F86289"/>
    <w:rsid w:val="00FB05D1"/>
    <w:rsid w:val="00FB1734"/>
    <w:rsid w:val="00FD35A3"/>
    <w:rsid w:val="00FD7573"/>
    <w:rsid w:val="00FE535E"/>
    <w:rsid w:val="00FF376F"/>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079CD9D"/>
  <w15:docId w15:val="{D7D404EA-4B09-4A87-8378-19A32ADE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unhideWhenUsed/>
    <w:qFormat/>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nhideWhenUsed/>
    <w:rsid w:val="00786B22"/>
    <w:pPr>
      <w:tabs>
        <w:tab w:val="center" w:pos="4536"/>
        <w:tab w:val="right" w:pos="9072"/>
      </w:tabs>
    </w:pPr>
  </w:style>
  <w:style w:type="character" w:customStyle="1" w:styleId="KoptekstChar">
    <w:name w:val="Koptekst Char"/>
    <w:basedOn w:val="Standaardalinea-lettertype"/>
    <w:link w:val="Koptekst"/>
    <w:rsid w:val="00786B22"/>
    <w:rPr>
      <w:sz w:val="20"/>
    </w:rPr>
  </w:style>
  <w:style w:type="paragraph" w:styleId="Voettekst">
    <w:name w:val="footer"/>
    <w:basedOn w:val="Standaard"/>
    <w:link w:val="VoettekstChar"/>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qFormat/>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nhideWhenUsed/>
    <w:rsid w:val="006C25AB"/>
    <w:rPr>
      <w:rFonts w:ascii="Tahoma" w:hAnsi="Tahoma" w:cs="Tahoma"/>
      <w:sz w:val="16"/>
      <w:szCs w:val="16"/>
    </w:rPr>
  </w:style>
  <w:style w:type="character" w:customStyle="1" w:styleId="BallontekstChar">
    <w:name w:val="Ballontekst Char"/>
    <w:basedOn w:val="Standaardalinea-lettertype"/>
    <w:link w:val="Ballontekst"/>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326E78"/>
    <w:pPr>
      <w:tabs>
        <w:tab w:val="left" w:pos="851"/>
        <w:tab w:val="right" w:pos="9072"/>
      </w:tabs>
      <w:spacing w:before="200" w:after="100"/>
    </w:pPr>
    <w:rPr>
      <w:rFonts w:eastAsia="Calibri"/>
      <w:noProof/>
    </w:rPr>
  </w:style>
  <w:style w:type="paragraph" w:styleId="Inhopg2">
    <w:name w:val="toc 2"/>
    <w:basedOn w:val="Standaard"/>
    <w:next w:val="Standaard"/>
    <w:autoRedefine/>
    <w:uiPriority w:val="39"/>
    <w:unhideWhenUsed/>
    <w:rsid w:val="00ED0446"/>
    <w:pPr>
      <w:tabs>
        <w:tab w:val="left" w:pos="851"/>
        <w:tab w:val="right" w:pos="9072"/>
      </w:tabs>
      <w:spacing w:before="200"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F770B0"/>
    <w:pPr>
      <w:spacing w:after="200"/>
      <w:ind w:left="720"/>
      <w:contextualSpacing/>
    </w:pPr>
    <w:rPr>
      <w:rFonts w:ascii="Calibri" w:eastAsia="Calibri" w:hAnsi="Calibri" w:cs="Times New Roman"/>
      <w:sz w:val="22"/>
      <w:lang w:eastAsia="en-US"/>
    </w:rPr>
  </w:style>
  <w:style w:type="paragraph" w:styleId="Normaalweb">
    <w:name w:val="Normal (Web)"/>
    <w:basedOn w:val="Standaard"/>
    <w:uiPriority w:val="99"/>
    <w:unhideWhenUsed/>
    <w:rsid w:val="00F770B0"/>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unhideWhenUsed/>
    <w:rsid w:val="005F398A"/>
    <w:rPr>
      <w:color w:val="8C5A86" w:themeColor="followedHyperlink"/>
      <w:u w:val="single"/>
    </w:rPr>
  </w:style>
  <w:style w:type="character" w:styleId="Paginanummer">
    <w:name w:val="page number"/>
    <w:semiHidden/>
    <w:rsid w:val="00DD31A6"/>
    <w:rPr>
      <w:rFonts w:ascii="Arial" w:hAnsi="Arial"/>
      <w:sz w:val="20"/>
    </w:rPr>
  </w:style>
  <w:style w:type="paragraph" w:customStyle="1" w:styleId="Titel-1">
    <w:name w:val="Titel - 1"/>
    <w:basedOn w:val="Standaard"/>
    <w:link w:val="Titel-1CharChar"/>
    <w:rsid w:val="00DD31A6"/>
    <w:pPr>
      <w:spacing w:line="360" w:lineRule="auto"/>
    </w:pPr>
    <w:rPr>
      <w:rFonts w:ascii="Impact" w:eastAsia="Calibri" w:hAnsi="Impact" w:cs="Times New Roman"/>
      <w:b/>
      <w:color w:val="FFFFFF"/>
      <w:sz w:val="32"/>
      <w:lang w:eastAsia="en-US"/>
    </w:rPr>
  </w:style>
  <w:style w:type="character" w:customStyle="1" w:styleId="Titel-1CharChar">
    <w:name w:val="Titel - 1 Char Char"/>
    <w:link w:val="Titel-1"/>
    <w:rsid w:val="00DD31A6"/>
    <w:rPr>
      <w:rFonts w:ascii="Impact" w:eastAsia="Calibri" w:hAnsi="Impact" w:cs="Times New Roman"/>
      <w:b/>
      <w:color w:val="FFFFFF"/>
      <w:sz w:val="32"/>
      <w:lang w:eastAsia="en-US"/>
    </w:rPr>
  </w:style>
  <w:style w:type="paragraph" w:customStyle="1" w:styleId="Default">
    <w:name w:val="Default"/>
    <w:rsid w:val="00DD31A6"/>
    <w:pPr>
      <w:autoSpaceDE w:val="0"/>
      <w:autoSpaceDN w:val="0"/>
      <w:adjustRightInd w:val="0"/>
      <w:spacing w:after="0" w:line="240" w:lineRule="auto"/>
    </w:pPr>
    <w:rPr>
      <w:rFonts w:ascii="Arial" w:eastAsia="Times New Roman" w:hAnsi="Arial" w:cs="Arial"/>
      <w:color w:val="000000"/>
      <w:sz w:val="24"/>
      <w:szCs w:val="24"/>
    </w:rPr>
  </w:style>
  <w:style w:type="character" w:styleId="Zwaar">
    <w:name w:val="Strong"/>
    <w:uiPriority w:val="22"/>
    <w:qFormat/>
    <w:rsid w:val="00DD31A6"/>
    <w:rPr>
      <w:b/>
      <w:bCs/>
    </w:rPr>
  </w:style>
  <w:style w:type="character" w:styleId="Nadruk">
    <w:name w:val="Emphasis"/>
    <w:qFormat/>
    <w:rsid w:val="00DD31A6"/>
    <w:rPr>
      <w:i/>
      <w:iCs/>
    </w:rPr>
  </w:style>
  <w:style w:type="character" w:customStyle="1" w:styleId="object">
    <w:name w:val="object"/>
    <w:rsid w:val="00DD31A6"/>
  </w:style>
  <w:style w:type="paragraph" w:styleId="Voetnoottekst">
    <w:name w:val="footnote text"/>
    <w:basedOn w:val="Standaard"/>
    <w:link w:val="VoetnoottekstChar"/>
    <w:uiPriority w:val="99"/>
    <w:unhideWhenUsed/>
    <w:rsid w:val="0080195D"/>
    <w:pPr>
      <w:pBdr>
        <w:top w:val="nil"/>
        <w:left w:val="nil"/>
        <w:bottom w:val="nil"/>
        <w:right w:val="nil"/>
        <w:between w:val="nil"/>
        <w:bar w:val="nil"/>
      </w:pBdr>
      <w:spacing w:line="240" w:lineRule="auto"/>
    </w:pPr>
    <w:rPr>
      <w:rFonts w:ascii="Arial" w:eastAsia="Arial Unicode MS" w:hAnsi="Arial Unicode MS" w:cs="Arial Unicode MS"/>
      <w:color w:val="000000"/>
      <w:szCs w:val="20"/>
      <w:u w:color="000000"/>
      <w:bdr w:val="nil"/>
      <w:lang w:eastAsia="en-US"/>
    </w:rPr>
  </w:style>
  <w:style w:type="character" w:customStyle="1" w:styleId="VoetnoottekstChar">
    <w:name w:val="Voetnoottekst Char"/>
    <w:basedOn w:val="Standaardalinea-lettertype"/>
    <w:link w:val="Voetnoottekst"/>
    <w:uiPriority w:val="99"/>
    <w:rsid w:val="0080195D"/>
    <w:rPr>
      <w:rFonts w:ascii="Arial" w:eastAsia="Arial Unicode MS" w:hAnsi="Arial Unicode MS" w:cs="Arial Unicode MS"/>
      <w:color w:val="000000"/>
      <w:sz w:val="20"/>
      <w:szCs w:val="20"/>
      <w:u w:color="000000"/>
      <w:bdr w:val="nil"/>
      <w:lang w:eastAsia="en-US"/>
    </w:rPr>
  </w:style>
  <w:style w:type="character" w:styleId="Voetnootmarkering">
    <w:name w:val="footnote reference"/>
    <w:basedOn w:val="Standaardalinea-lettertype"/>
    <w:uiPriority w:val="99"/>
    <w:unhideWhenUsed/>
    <w:rsid w:val="0080195D"/>
    <w:rPr>
      <w:vertAlign w:val="superscript"/>
    </w:rPr>
  </w:style>
  <w:style w:type="character" w:customStyle="1" w:styleId="Kop1Char1">
    <w:name w:val="Kop 1 Char1"/>
    <w:locked/>
    <w:rsid w:val="00F10CFB"/>
    <w:rPr>
      <w:rFonts w:ascii="Impact" w:eastAsia="Calibri" w:hAnsi="Impact"/>
      <w:b/>
      <w:bCs/>
      <w:color w:val="FFFFFF"/>
      <w:kern w:val="32"/>
      <w:sz w:val="32"/>
      <w:szCs w:val="32"/>
      <w:lang w:eastAsia="en-US"/>
    </w:rPr>
  </w:style>
  <w:style w:type="paragraph" w:styleId="Plattetekst">
    <w:name w:val="Body Text"/>
    <w:basedOn w:val="Standaard"/>
    <w:link w:val="PlattetekstChar1"/>
    <w:rsid w:val="00F10CFB"/>
    <w:pPr>
      <w:autoSpaceDE w:val="0"/>
      <w:autoSpaceDN w:val="0"/>
      <w:adjustRightInd w:val="0"/>
      <w:spacing w:line="240" w:lineRule="auto"/>
    </w:pPr>
    <w:rPr>
      <w:rFonts w:ascii="Arial" w:eastAsia="Times New Roman" w:hAnsi="Arial" w:cs="Arial"/>
      <w:b/>
      <w:bCs/>
      <w:sz w:val="22"/>
      <w:szCs w:val="24"/>
    </w:rPr>
  </w:style>
  <w:style w:type="character" w:customStyle="1" w:styleId="PlattetekstChar">
    <w:name w:val="Platte tekst Char"/>
    <w:basedOn w:val="Standaardalinea-lettertype"/>
    <w:rsid w:val="00F10CFB"/>
    <w:rPr>
      <w:sz w:val="20"/>
    </w:rPr>
  </w:style>
  <w:style w:type="character" w:customStyle="1" w:styleId="PlattetekstChar1">
    <w:name w:val="Platte tekst Char1"/>
    <w:link w:val="Plattetekst"/>
    <w:locked/>
    <w:rsid w:val="00F10CFB"/>
    <w:rPr>
      <w:rFonts w:ascii="Arial" w:eastAsia="Times New Roman" w:hAnsi="Arial" w:cs="Arial"/>
      <w:b/>
      <w:bCs/>
      <w:szCs w:val="24"/>
    </w:rPr>
  </w:style>
  <w:style w:type="paragraph" w:styleId="Plattetekst2">
    <w:name w:val="Body Text 2"/>
    <w:basedOn w:val="Standaard"/>
    <w:link w:val="Plattetekst2Char"/>
    <w:rsid w:val="00F10CFB"/>
    <w:pPr>
      <w:spacing w:after="120" w:line="480" w:lineRule="auto"/>
    </w:pPr>
    <w:rPr>
      <w:rFonts w:ascii="Arial" w:eastAsia="Times New Roman" w:hAnsi="Arial" w:cs="Times New Roman"/>
      <w:szCs w:val="20"/>
      <w:lang w:eastAsia="en-US"/>
    </w:rPr>
  </w:style>
  <w:style w:type="character" w:customStyle="1" w:styleId="Plattetekst2Char">
    <w:name w:val="Platte tekst 2 Char"/>
    <w:basedOn w:val="Standaardalinea-lettertype"/>
    <w:link w:val="Plattetekst2"/>
    <w:rsid w:val="00F10CFB"/>
    <w:rPr>
      <w:rFonts w:ascii="Arial" w:eastAsia="Times New Roman" w:hAnsi="Arial" w:cs="Times New Roman"/>
      <w:sz w:val="20"/>
      <w:szCs w:val="20"/>
      <w:lang w:eastAsia="en-US"/>
    </w:rPr>
  </w:style>
  <w:style w:type="paragraph" w:styleId="Berichtkop">
    <w:name w:val="Message Header"/>
    <w:basedOn w:val="Standaard"/>
    <w:link w:val="BerichtkopChar"/>
    <w:rsid w:val="00F10C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Times New Roman"/>
      <w:sz w:val="24"/>
      <w:szCs w:val="20"/>
    </w:rPr>
  </w:style>
  <w:style w:type="character" w:customStyle="1" w:styleId="BerichtkopChar">
    <w:name w:val="Berichtkop Char"/>
    <w:basedOn w:val="Standaardalinea-lettertype"/>
    <w:link w:val="Berichtkop"/>
    <w:rsid w:val="00F10CFB"/>
    <w:rPr>
      <w:rFonts w:ascii="Arial" w:eastAsia="Times New Roman" w:hAnsi="Arial" w:cs="Times New Roman"/>
      <w:sz w:val="24"/>
      <w:szCs w:val="20"/>
      <w:shd w:val="pct20" w:color="auto" w:fill="auto"/>
    </w:rPr>
  </w:style>
  <w:style w:type="paragraph" w:styleId="Aanhef">
    <w:name w:val="Salutation"/>
    <w:basedOn w:val="Standaard"/>
    <w:next w:val="Standaard"/>
    <w:link w:val="AanhefChar"/>
    <w:rsid w:val="00F10CFB"/>
    <w:pPr>
      <w:spacing w:line="240" w:lineRule="auto"/>
    </w:pPr>
    <w:rPr>
      <w:rFonts w:ascii="Times New Roman" w:eastAsia="Times New Roman" w:hAnsi="Times New Roman" w:cs="Times New Roman"/>
      <w:szCs w:val="20"/>
    </w:rPr>
  </w:style>
  <w:style w:type="character" w:customStyle="1" w:styleId="AanhefChar">
    <w:name w:val="Aanhef Char"/>
    <w:basedOn w:val="Standaardalinea-lettertype"/>
    <w:link w:val="Aanhef"/>
    <w:rsid w:val="00F10CFB"/>
    <w:rPr>
      <w:rFonts w:ascii="Times New Roman" w:eastAsia="Times New Roman" w:hAnsi="Times New Roman" w:cs="Times New Roman"/>
      <w:sz w:val="20"/>
      <w:szCs w:val="20"/>
    </w:rPr>
  </w:style>
  <w:style w:type="paragraph" w:styleId="Lijst2">
    <w:name w:val="List 2"/>
    <w:basedOn w:val="Standaard"/>
    <w:rsid w:val="00F10CFB"/>
    <w:pPr>
      <w:spacing w:line="240" w:lineRule="auto"/>
      <w:ind w:left="566" w:hanging="283"/>
    </w:pPr>
    <w:rPr>
      <w:rFonts w:ascii="Times New Roman" w:eastAsia="Times New Roman" w:hAnsi="Times New Roman" w:cs="Times New Roman"/>
      <w:szCs w:val="20"/>
    </w:rPr>
  </w:style>
  <w:style w:type="paragraph" w:styleId="Afsluiting">
    <w:name w:val="Closing"/>
    <w:basedOn w:val="Standaard"/>
    <w:link w:val="AfsluitingChar"/>
    <w:rsid w:val="00F10CFB"/>
    <w:pPr>
      <w:spacing w:line="240" w:lineRule="auto"/>
      <w:ind w:left="4252"/>
    </w:pPr>
    <w:rPr>
      <w:rFonts w:ascii="Times New Roman" w:eastAsia="Times New Roman" w:hAnsi="Times New Roman" w:cs="Times New Roman"/>
      <w:szCs w:val="20"/>
    </w:rPr>
  </w:style>
  <w:style w:type="character" w:customStyle="1" w:styleId="AfsluitingChar">
    <w:name w:val="Afsluiting Char"/>
    <w:basedOn w:val="Standaardalinea-lettertype"/>
    <w:link w:val="Afsluiting"/>
    <w:rsid w:val="00F10CFB"/>
    <w:rPr>
      <w:rFonts w:ascii="Times New Roman" w:eastAsia="Times New Roman" w:hAnsi="Times New Roman" w:cs="Times New Roman"/>
      <w:sz w:val="20"/>
      <w:szCs w:val="20"/>
    </w:rPr>
  </w:style>
  <w:style w:type="paragraph" w:styleId="Handtekening">
    <w:name w:val="Signature"/>
    <w:basedOn w:val="Standaard"/>
    <w:link w:val="HandtekeningChar"/>
    <w:rsid w:val="00F10CFB"/>
    <w:pPr>
      <w:spacing w:line="240" w:lineRule="auto"/>
      <w:ind w:left="4252"/>
    </w:pPr>
    <w:rPr>
      <w:rFonts w:ascii="Times New Roman" w:eastAsia="Times New Roman" w:hAnsi="Times New Roman" w:cs="Times New Roman"/>
      <w:szCs w:val="20"/>
    </w:rPr>
  </w:style>
  <w:style w:type="character" w:customStyle="1" w:styleId="HandtekeningChar">
    <w:name w:val="Handtekening Char"/>
    <w:basedOn w:val="Standaardalinea-lettertype"/>
    <w:link w:val="Handtekening"/>
    <w:rsid w:val="00F10CFB"/>
    <w:rPr>
      <w:rFonts w:ascii="Times New Roman" w:eastAsia="Times New Roman" w:hAnsi="Times New Roman" w:cs="Times New Roman"/>
      <w:sz w:val="20"/>
      <w:szCs w:val="20"/>
    </w:rPr>
  </w:style>
  <w:style w:type="paragraph" w:customStyle="1" w:styleId="Geenafstand1">
    <w:name w:val="Geen afstand1"/>
    <w:rsid w:val="00F10CFB"/>
    <w:pPr>
      <w:spacing w:after="0" w:line="240" w:lineRule="auto"/>
    </w:pPr>
    <w:rPr>
      <w:rFonts w:ascii="Calibri" w:eastAsia="Times New Roman" w:hAnsi="Calibri" w:cs="Times New Roman"/>
      <w:lang w:eastAsia="en-US"/>
    </w:rPr>
  </w:style>
  <w:style w:type="paragraph" w:customStyle="1" w:styleId="Tussenkop">
    <w:name w:val="Tussenkop"/>
    <w:basedOn w:val="Standaard"/>
    <w:link w:val="TussenkopChar"/>
    <w:rsid w:val="00F10CFB"/>
    <w:pPr>
      <w:spacing w:line="312" w:lineRule="auto"/>
    </w:pPr>
    <w:rPr>
      <w:rFonts w:ascii="Verdana" w:eastAsia="Times New Roman" w:hAnsi="Verdana" w:cs="Times New Roman"/>
      <w:b/>
      <w:sz w:val="18"/>
      <w:szCs w:val="20"/>
      <w:lang w:eastAsia="en-US"/>
    </w:rPr>
  </w:style>
  <w:style w:type="character" w:customStyle="1" w:styleId="TussenkopChar">
    <w:name w:val="Tussenkop Char"/>
    <w:link w:val="Tussenkop"/>
    <w:rsid w:val="00F10CFB"/>
    <w:rPr>
      <w:rFonts w:ascii="Verdana" w:eastAsia="Times New Roman" w:hAnsi="Verdana" w:cs="Times New Roman"/>
      <w:b/>
      <w:sz w:val="18"/>
      <w:szCs w:val="20"/>
      <w:lang w:eastAsia="en-US"/>
    </w:rPr>
  </w:style>
  <w:style w:type="character" w:customStyle="1" w:styleId="csshili">
    <w:name w:val="csshili"/>
    <w:basedOn w:val="Standaardalinea-lettertype"/>
    <w:rsid w:val="00F10CFB"/>
  </w:style>
  <w:style w:type="character" w:customStyle="1" w:styleId="CharChar1">
    <w:name w:val="Char Char1"/>
    <w:locked/>
    <w:rsid w:val="00F10CFB"/>
    <w:rPr>
      <w:rFonts w:cs="Times New Roman"/>
    </w:rPr>
  </w:style>
  <w:style w:type="paragraph" w:customStyle="1" w:styleId="Lijstalinea1">
    <w:name w:val="Lijstalinea1"/>
    <w:basedOn w:val="Standaard"/>
    <w:rsid w:val="00F10CFB"/>
    <w:pPr>
      <w:spacing w:line="240" w:lineRule="auto"/>
      <w:ind w:left="708"/>
    </w:pPr>
    <w:rPr>
      <w:rFonts w:ascii="Arial" w:eastAsia="Calibri" w:hAnsi="Arial" w:cs="Times New Roman"/>
      <w:sz w:val="22"/>
      <w:szCs w:val="24"/>
    </w:rPr>
  </w:style>
  <w:style w:type="paragraph" w:styleId="Plattetekstinspringen">
    <w:name w:val="Body Text Indent"/>
    <w:basedOn w:val="Standaard"/>
    <w:link w:val="PlattetekstinspringenChar1"/>
    <w:rsid w:val="00F10CFB"/>
    <w:pPr>
      <w:spacing w:after="120"/>
      <w:ind w:left="283"/>
    </w:pPr>
    <w:rPr>
      <w:rFonts w:ascii="Calibri" w:eastAsia="Times New Roman" w:hAnsi="Calibri" w:cs="Times New Roman"/>
      <w:sz w:val="22"/>
      <w:lang w:eastAsia="en-US"/>
    </w:rPr>
  </w:style>
  <w:style w:type="character" w:customStyle="1" w:styleId="PlattetekstinspringenChar">
    <w:name w:val="Platte tekst inspringen Char"/>
    <w:basedOn w:val="Standaardalinea-lettertype"/>
    <w:rsid w:val="00F10CFB"/>
    <w:rPr>
      <w:sz w:val="20"/>
    </w:rPr>
  </w:style>
  <w:style w:type="character" w:customStyle="1" w:styleId="PlattetekstinspringenChar1">
    <w:name w:val="Platte tekst inspringen Char1"/>
    <w:link w:val="Plattetekstinspringen"/>
    <w:locked/>
    <w:rsid w:val="00F10CFB"/>
    <w:rPr>
      <w:rFonts w:ascii="Calibri" w:eastAsia="Times New Roman" w:hAnsi="Calibri" w:cs="Times New Roman"/>
      <w:lang w:eastAsia="en-US"/>
    </w:rPr>
  </w:style>
  <w:style w:type="character" w:customStyle="1" w:styleId="Plattetekstinspringen3Char">
    <w:name w:val="Platte tekst inspringen 3 Char"/>
    <w:basedOn w:val="Standaardalinea-lettertype"/>
    <w:link w:val="Plattetekstinspringen3"/>
    <w:rsid w:val="00F10CFB"/>
  </w:style>
  <w:style w:type="character" w:customStyle="1" w:styleId="CharChar6">
    <w:name w:val="Char Char6"/>
    <w:rsid w:val="00F10CFB"/>
    <w:rPr>
      <w:rFonts w:ascii="Cambria" w:eastAsia="Times New Roman" w:hAnsi="Cambria" w:cs="Times New Roman"/>
      <w:b/>
      <w:bCs/>
      <w:kern w:val="32"/>
      <w:sz w:val="32"/>
      <w:szCs w:val="32"/>
      <w:lang w:eastAsia="en-US"/>
    </w:rPr>
  </w:style>
  <w:style w:type="character" w:customStyle="1" w:styleId="CharChar2">
    <w:name w:val="Char Char2"/>
    <w:rsid w:val="00F10CFB"/>
    <w:rPr>
      <w:rFonts w:cs="Times New Roman"/>
    </w:rPr>
  </w:style>
  <w:style w:type="character" w:styleId="HTML-acroniem">
    <w:name w:val="HTML Acronym"/>
    <w:rsid w:val="00F10CFB"/>
    <w:rPr>
      <w:rFonts w:cs="Times New Roman"/>
    </w:rPr>
  </w:style>
  <w:style w:type="character" w:styleId="HTML-schrijfmachine">
    <w:name w:val="HTML Typewriter"/>
    <w:rsid w:val="00F10CFB"/>
    <w:rPr>
      <w:rFonts w:ascii="Courier New" w:hAnsi="Courier New" w:cs="Courier New"/>
      <w:sz w:val="20"/>
      <w:szCs w:val="20"/>
    </w:rPr>
  </w:style>
  <w:style w:type="character" w:customStyle="1" w:styleId="Normaal1">
    <w:name w:val="Normaal 1"/>
    <w:rsid w:val="00F10CFB"/>
    <w:rPr>
      <w:rFonts w:cs="Times New Roman"/>
    </w:rPr>
  </w:style>
  <w:style w:type="paragraph" w:customStyle="1" w:styleId="Agendapunt">
    <w:name w:val="Agendapunt"/>
    <w:basedOn w:val="Standaard"/>
    <w:rsid w:val="00F10CFB"/>
    <w:pPr>
      <w:numPr>
        <w:numId w:val="6"/>
      </w:numPr>
      <w:tabs>
        <w:tab w:val="left" w:pos="10"/>
        <w:tab w:val="left" w:pos="142"/>
        <w:tab w:val="left" w:pos="2183"/>
        <w:tab w:val="left" w:pos="4706"/>
      </w:tabs>
      <w:spacing w:line="280" w:lineRule="exact"/>
      <w:outlineLvl w:val="0"/>
    </w:pPr>
    <w:rPr>
      <w:rFonts w:ascii="Swift" w:eastAsia="Times New Roman" w:hAnsi="Swift" w:cs="Times New Roman"/>
      <w:szCs w:val="20"/>
    </w:rPr>
  </w:style>
  <w:style w:type="character" w:customStyle="1" w:styleId="apple-style-span">
    <w:name w:val="apple-style-span"/>
    <w:rsid w:val="00F10CFB"/>
    <w:rPr>
      <w:rFonts w:cs="Times New Roman"/>
    </w:rPr>
  </w:style>
  <w:style w:type="paragraph" w:customStyle="1" w:styleId="geenafstand0">
    <w:name w:val="geenafstand"/>
    <w:basedOn w:val="Standaard"/>
    <w:rsid w:val="00F10CFB"/>
    <w:pPr>
      <w:suppressAutoHyphens/>
      <w:spacing w:before="280" w:after="280" w:line="240" w:lineRule="auto"/>
    </w:pPr>
    <w:rPr>
      <w:rFonts w:ascii="Times New Roman" w:eastAsia="Times New Roman" w:hAnsi="Times New Roman" w:cs="Times New Roman"/>
      <w:sz w:val="24"/>
      <w:szCs w:val="24"/>
      <w:lang w:eastAsia="ar-SA"/>
    </w:rPr>
  </w:style>
  <w:style w:type="paragraph" w:styleId="Tekstzonderopmaak">
    <w:name w:val="Plain Text"/>
    <w:basedOn w:val="Standaard"/>
    <w:link w:val="TekstzonderopmaakChar"/>
    <w:rsid w:val="00F10CFB"/>
    <w:pPr>
      <w:spacing w:after="200"/>
    </w:pPr>
    <w:rPr>
      <w:rFonts w:ascii="Courier New" w:eastAsia="Times New Roman" w:hAnsi="Courier New" w:cs="Times New Roman"/>
      <w:szCs w:val="20"/>
      <w:lang w:eastAsia="en-US"/>
    </w:rPr>
  </w:style>
  <w:style w:type="character" w:customStyle="1" w:styleId="TekstzonderopmaakChar">
    <w:name w:val="Tekst zonder opmaak Char"/>
    <w:basedOn w:val="Standaardalinea-lettertype"/>
    <w:link w:val="Tekstzonderopmaak"/>
    <w:rsid w:val="00F10CFB"/>
    <w:rPr>
      <w:rFonts w:ascii="Courier New" w:eastAsia="Times New Roman" w:hAnsi="Courier New" w:cs="Times New Roman"/>
      <w:sz w:val="20"/>
      <w:szCs w:val="20"/>
      <w:lang w:eastAsia="en-US"/>
    </w:rPr>
  </w:style>
  <w:style w:type="paragraph" w:styleId="Notitiekop">
    <w:name w:val="Note Heading"/>
    <w:basedOn w:val="Standaard"/>
    <w:next w:val="Standaard"/>
    <w:link w:val="NotitiekopChar"/>
    <w:rsid w:val="00F10CFB"/>
    <w:pPr>
      <w:spacing w:after="200"/>
    </w:pPr>
    <w:rPr>
      <w:rFonts w:ascii="Calibri" w:eastAsia="Times New Roman" w:hAnsi="Calibri" w:cs="Times New Roman"/>
      <w:sz w:val="22"/>
      <w:lang w:eastAsia="en-US"/>
    </w:rPr>
  </w:style>
  <w:style w:type="character" w:customStyle="1" w:styleId="NotitiekopChar">
    <w:name w:val="Notitiekop Char"/>
    <w:basedOn w:val="Standaardalinea-lettertype"/>
    <w:link w:val="Notitiekop"/>
    <w:rsid w:val="00F10CFB"/>
    <w:rPr>
      <w:rFonts w:ascii="Calibri" w:eastAsia="Times New Roman" w:hAnsi="Calibri" w:cs="Times New Roman"/>
      <w:lang w:eastAsia="en-US"/>
    </w:rPr>
  </w:style>
  <w:style w:type="paragraph" w:styleId="Tekstopmerking">
    <w:name w:val="annotation text"/>
    <w:basedOn w:val="Standaard"/>
    <w:link w:val="TekstopmerkingChar"/>
    <w:rsid w:val="00F10CFB"/>
    <w:pPr>
      <w:spacing w:after="200"/>
    </w:pPr>
    <w:rPr>
      <w:rFonts w:ascii="Calibri" w:eastAsia="Times New Roman" w:hAnsi="Calibri" w:cs="Times New Roman"/>
      <w:szCs w:val="20"/>
      <w:lang w:eastAsia="en-US"/>
    </w:rPr>
  </w:style>
  <w:style w:type="character" w:customStyle="1" w:styleId="TekstopmerkingChar">
    <w:name w:val="Tekst opmerking Char"/>
    <w:basedOn w:val="Standaardalinea-lettertype"/>
    <w:link w:val="Tekstopmerking"/>
    <w:rsid w:val="00F10CFB"/>
    <w:rPr>
      <w:rFonts w:ascii="Calibri" w:eastAsia="Times New Roman" w:hAnsi="Calibri" w:cs="Times New Roman"/>
      <w:sz w:val="20"/>
      <w:szCs w:val="20"/>
      <w:lang w:eastAsia="en-US"/>
    </w:rPr>
  </w:style>
  <w:style w:type="paragraph" w:styleId="Onderwerpvanopmerking">
    <w:name w:val="annotation subject"/>
    <w:basedOn w:val="Tekstopmerking"/>
    <w:next w:val="Tekstopmerking"/>
    <w:link w:val="OnderwerpvanopmerkingChar"/>
    <w:rsid w:val="00F10CFB"/>
    <w:rPr>
      <w:b/>
      <w:bCs/>
    </w:rPr>
  </w:style>
  <w:style w:type="character" w:customStyle="1" w:styleId="OnderwerpvanopmerkingChar">
    <w:name w:val="Onderwerp van opmerking Char"/>
    <w:basedOn w:val="TekstopmerkingChar"/>
    <w:link w:val="Onderwerpvanopmerking"/>
    <w:rsid w:val="00F10CFB"/>
    <w:rPr>
      <w:rFonts w:ascii="Calibri" w:eastAsia="Times New Roman" w:hAnsi="Calibri" w:cs="Times New Roman"/>
      <w:b/>
      <w:bCs/>
      <w:sz w:val="20"/>
      <w:szCs w:val="20"/>
      <w:lang w:eastAsia="en-US"/>
    </w:rPr>
  </w:style>
  <w:style w:type="character" w:customStyle="1" w:styleId="CharChar24">
    <w:name w:val="Char Char24"/>
    <w:locked/>
    <w:rsid w:val="00F10CFB"/>
    <w:rPr>
      <w:rFonts w:ascii="Impact" w:eastAsia="Calibri" w:hAnsi="Impact"/>
      <w:b/>
      <w:bCs/>
      <w:color w:val="FFFFFF"/>
      <w:kern w:val="32"/>
      <w:sz w:val="32"/>
      <w:szCs w:val="32"/>
      <w:lang w:val="nl-NL" w:eastAsia="en-US" w:bidi="ar-SA"/>
    </w:rPr>
  </w:style>
  <w:style w:type="character" w:customStyle="1" w:styleId="CharChar15">
    <w:name w:val="Char Char15"/>
    <w:locked/>
    <w:rsid w:val="00F10CFB"/>
    <w:rPr>
      <w:rFonts w:ascii="Arial" w:eastAsia="Calibri" w:hAnsi="Arial"/>
      <w:szCs w:val="22"/>
      <w:lang w:val="nl-NL" w:eastAsia="en-US" w:bidi="ar-SA"/>
    </w:rPr>
  </w:style>
  <w:style w:type="character" w:customStyle="1" w:styleId="CharChar13">
    <w:name w:val="Char Char13"/>
    <w:locked/>
    <w:rsid w:val="00F10CFB"/>
    <w:rPr>
      <w:rFonts w:ascii="Arial" w:eastAsia="Calibri" w:hAnsi="Arial"/>
      <w:szCs w:val="22"/>
      <w:lang w:val="nl-NL" w:eastAsia="en-US" w:bidi="ar-SA"/>
    </w:rPr>
  </w:style>
  <w:style w:type="character" w:customStyle="1" w:styleId="CharChar12">
    <w:name w:val="Char Char12"/>
    <w:rsid w:val="00F10CFB"/>
    <w:rPr>
      <w:rFonts w:ascii="Arial" w:eastAsia="Calibri" w:hAnsi="Arial"/>
      <w:i/>
      <w:color w:val="FFFFFF"/>
      <w:sz w:val="28"/>
      <w:szCs w:val="22"/>
      <w:lang w:val="nl-NL" w:eastAsia="en-US" w:bidi="ar-SA"/>
    </w:rPr>
  </w:style>
  <w:style w:type="character" w:customStyle="1" w:styleId="CharChar11">
    <w:name w:val="Char Char11"/>
    <w:semiHidden/>
    <w:locked/>
    <w:rsid w:val="00F10CFB"/>
    <w:rPr>
      <w:rFonts w:ascii="Arial" w:hAnsi="Arial" w:cs="Arial"/>
      <w:b/>
      <w:bCs/>
      <w:sz w:val="22"/>
      <w:szCs w:val="24"/>
      <w:lang w:val="nl-NL" w:eastAsia="nl-NL" w:bidi="ar-SA"/>
    </w:rPr>
  </w:style>
  <w:style w:type="character" w:customStyle="1" w:styleId="CharChar10">
    <w:name w:val="Char Char10"/>
    <w:semiHidden/>
    <w:locked/>
    <w:rsid w:val="00F10CFB"/>
    <w:rPr>
      <w:rFonts w:ascii="Arial" w:hAnsi="Arial"/>
      <w:lang w:val="nl-NL" w:eastAsia="en-US" w:bidi="ar-SA"/>
    </w:rPr>
  </w:style>
  <w:style w:type="character" w:customStyle="1" w:styleId="CharChar9">
    <w:name w:val="Char Char9"/>
    <w:semiHidden/>
    <w:locked/>
    <w:rsid w:val="00F10CFB"/>
    <w:rPr>
      <w:rFonts w:ascii="Arial" w:hAnsi="Arial"/>
      <w:sz w:val="24"/>
      <w:lang w:val="nl-NL" w:eastAsia="nl-NL" w:bidi="ar-SA"/>
    </w:rPr>
  </w:style>
  <w:style w:type="character" w:customStyle="1" w:styleId="CharChar8">
    <w:name w:val="Char Char8"/>
    <w:semiHidden/>
    <w:locked/>
    <w:rsid w:val="00F10CFB"/>
    <w:rPr>
      <w:lang w:val="nl-NL" w:eastAsia="nl-NL" w:bidi="ar-SA"/>
    </w:rPr>
  </w:style>
  <w:style w:type="character" w:customStyle="1" w:styleId="CharChar7">
    <w:name w:val="Char Char7"/>
    <w:semiHidden/>
    <w:locked/>
    <w:rsid w:val="00F10CFB"/>
    <w:rPr>
      <w:lang w:val="nl-NL" w:eastAsia="nl-NL" w:bidi="ar-SA"/>
    </w:rPr>
  </w:style>
  <w:style w:type="character" w:customStyle="1" w:styleId="CharChar5">
    <w:name w:val="Char Char5"/>
    <w:rsid w:val="00F10CFB"/>
    <w:rPr>
      <w:rFonts w:ascii="Arial" w:hAnsi="Arial"/>
      <w:sz w:val="22"/>
      <w:u w:val="single"/>
    </w:rPr>
  </w:style>
  <w:style w:type="paragraph" w:styleId="Plattetekstinspringen2">
    <w:name w:val="Body Text Indent 2"/>
    <w:basedOn w:val="Standaard"/>
    <w:link w:val="Plattetekstinspringen2Char"/>
    <w:rsid w:val="00F10CFB"/>
    <w:pPr>
      <w:tabs>
        <w:tab w:val="left" w:pos="851"/>
      </w:tabs>
      <w:spacing w:line="240" w:lineRule="auto"/>
      <w:ind w:left="851" w:hanging="851"/>
    </w:pPr>
    <w:rPr>
      <w:rFonts w:ascii="Arial" w:eastAsia="Times New Roman" w:hAnsi="Arial" w:cs="Times New Roman"/>
      <w:sz w:val="22"/>
      <w:szCs w:val="20"/>
    </w:rPr>
  </w:style>
  <w:style w:type="character" w:customStyle="1" w:styleId="Plattetekstinspringen2Char">
    <w:name w:val="Platte tekst inspringen 2 Char"/>
    <w:basedOn w:val="Standaardalinea-lettertype"/>
    <w:link w:val="Plattetekstinspringen2"/>
    <w:rsid w:val="00F10CFB"/>
    <w:rPr>
      <w:rFonts w:ascii="Arial" w:eastAsia="Times New Roman" w:hAnsi="Arial" w:cs="Times New Roman"/>
      <w:szCs w:val="20"/>
    </w:rPr>
  </w:style>
  <w:style w:type="paragraph" w:styleId="HTML-voorafopgemaakt">
    <w:name w:val="HTML Preformatted"/>
    <w:aliases w:val=" vooraf opgemaakt"/>
    <w:basedOn w:val="Standaard"/>
    <w:link w:val="HTML-voorafopgemaaktChar"/>
    <w:rsid w:val="00F10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US" w:eastAsia="en-US"/>
    </w:rPr>
  </w:style>
  <w:style w:type="character" w:customStyle="1" w:styleId="HTML-voorafopgemaaktChar">
    <w:name w:val="HTML - vooraf opgemaakt Char"/>
    <w:aliases w:val=" vooraf opgemaakt Char"/>
    <w:basedOn w:val="Standaardalinea-lettertype"/>
    <w:link w:val="HTML-voorafopgemaakt"/>
    <w:rsid w:val="00F10CFB"/>
    <w:rPr>
      <w:rFonts w:ascii="Courier New" w:eastAsia="Times New Roman" w:hAnsi="Courier New" w:cs="Courier New"/>
      <w:sz w:val="20"/>
      <w:szCs w:val="20"/>
      <w:lang w:val="en-US" w:eastAsia="en-US"/>
    </w:rPr>
  </w:style>
  <w:style w:type="paragraph" w:styleId="Plattetekst3">
    <w:name w:val="Body Text 3"/>
    <w:basedOn w:val="Standaard"/>
    <w:link w:val="Plattetekst3Char"/>
    <w:rsid w:val="00F10CFB"/>
    <w:pPr>
      <w:spacing w:after="120" w:line="240" w:lineRule="auto"/>
    </w:pPr>
    <w:rPr>
      <w:rFonts w:ascii="Times New Roman" w:eastAsia="Times New Roman" w:hAnsi="Times New Roman" w:cs="Times New Roman"/>
      <w:sz w:val="16"/>
      <w:szCs w:val="16"/>
    </w:rPr>
  </w:style>
  <w:style w:type="character" w:customStyle="1" w:styleId="Plattetekst3Char">
    <w:name w:val="Platte tekst 3 Char"/>
    <w:basedOn w:val="Standaardalinea-lettertype"/>
    <w:link w:val="Plattetekst3"/>
    <w:rsid w:val="00F10CFB"/>
    <w:rPr>
      <w:rFonts w:ascii="Times New Roman" w:eastAsia="Times New Roman" w:hAnsi="Times New Roman" w:cs="Times New Roman"/>
      <w:sz w:val="16"/>
      <w:szCs w:val="16"/>
    </w:rPr>
  </w:style>
  <w:style w:type="character" w:customStyle="1" w:styleId="Voetnootverwijzing">
    <w:name w:val="Voetnootverwijzing"/>
    <w:rsid w:val="00F10CFB"/>
    <w:rPr>
      <w:vertAlign w:val="superscript"/>
    </w:rPr>
  </w:style>
  <w:style w:type="paragraph" w:customStyle="1" w:styleId="inhopg10">
    <w:name w:val="inhopg 1"/>
    <w:basedOn w:val="Standaard"/>
    <w:rsid w:val="00F10CFB"/>
    <w:pPr>
      <w:widowControl w:val="0"/>
      <w:tabs>
        <w:tab w:val="right" w:leader="dot" w:pos="9360"/>
      </w:tabs>
      <w:suppressAutoHyphens/>
      <w:spacing w:before="480" w:line="240" w:lineRule="auto"/>
      <w:ind w:left="720" w:right="720" w:hanging="720"/>
    </w:pPr>
    <w:rPr>
      <w:rFonts w:ascii="CG Times" w:eastAsia="Times New Roman" w:hAnsi="CG Times" w:cs="Times New Roman"/>
      <w:snapToGrid w:val="0"/>
      <w:sz w:val="24"/>
      <w:szCs w:val="20"/>
      <w:lang w:val="en-US"/>
    </w:rPr>
  </w:style>
  <w:style w:type="paragraph" w:customStyle="1" w:styleId="inhopg20">
    <w:name w:val="inhopg 2"/>
    <w:basedOn w:val="Standaard"/>
    <w:rsid w:val="00F10CFB"/>
    <w:pPr>
      <w:widowControl w:val="0"/>
      <w:tabs>
        <w:tab w:val="right" w:leader="dot" w:pos="9360"/>
      </w:tabs>
      <w:suppressAutoHyphens/>
      <w:spacing w:line="240" w:lineRule="auto"/>
      <w:ind w:left="1440" w:right="720" w:hanging="720"/>
    </w:pPr>
    <w:rPr>
      <w:rFonts w:ascii="CG Times" w:eastAsia="Times New Roman" w:hAnsi="CG Times" w:cs="Times New Roman"/>
      <w:snapToGrid w:val="0"/>
      <w:sz w:val="24"/>
      <w:szCs w:val="20"/>
      <w:lang w:val="en-US"/>
    </w:rPr>
  </w:style>
  <w:style w:type="paragraph" w:customStyle="1" w:styleId="inhopg30">
    <w:name w:val="inhopg 3"/>
    <w:basedOn w:val="Standaard"/>
    <w:rsid w:val="00F10CFB"/>
    <w:pPr>
      <w:widowControl w:val="0"/>
      <w:tabs>
        <w:tab w:val="right" w:leader="dot" w:pos="9360"/>
      </w:tabs>
      <w:suppressAutoHyphens/>
      <w:spacing w:line="240" w:lineRule="auto"/>
      <w:ind w:left="2160" w:right="720" w:hanging="720"/>
    </w:pPr>
    <w:rPr>
      <w:rFonts w:ascii="CG Times" w:eastAsia="Times New Roman" w:hAnsi="CG Times" w:cs="Times New Roman"/>
      <w:snapToGrid w:val="0"/>
      <w:sz w:val="24"/>
      <w:szCs w:val="20"/>
      <w:lang w:val="en-US"/>
    </w:rPr>
  </w:style>
  <w:style w:type="paragraph" w:customStyle="1" w:styleId="inhopg4">
    <w:name w:val="inhopg 4"/>
    <w:basedOn w:val="Standaard"/>
    <w:rsid w:val="00F10CFB"/>
    <w:pPr>
      <w:widowControl w:val="0"/>
      <w:tabs>
        <w:tab w:val="right" w:leader="dot" w:pos="9360"/>
      </w:tabs>
      <w:suppressAutoHyphens/>
      <w:spacing w:line="240" w:lineRule="auto"/>
      <w:ind w:left="2880" w:right="720" w:hanging="720"/>
    </w:pPr>
    <w:rPr>
      <w:rFonts w:ascii="CG Times" w:eastAsia="Times New Roman" w:hAnsi="CG Times" w:cs="Times New Roman"/>
      <w:snapToGrid w:val="0"/>
      <w:sz w:val="24"/>
      <w:szCs w:val="20"/>
      <w:lang w:val="en-US"/>
    </w:rPr>
  </w:style>
  <w:style w:type="paragraph" w:customStyle="1" w:styleId="inhopg5">
    <w:name w:val="inhopg 5"/>
    <w:basedOn w:val="Standaard"/>
    <w:rsid w:val="00F10CFB"/>
    <w:pPr>
      <w:widowControl w:val="0"/>
      <w:tabs>
        <w:tab w:val="right" w:leader="dot" w:pos="9360"/>
      </w:tabs>
      <w:suppressAutoHyphens/>
      <w:spacing w:line="240" w:lineRule="auto"/>
      <w:ind w:left="3600" w:right="720" w:hanging="720"/>
    </w:pPr>
    <w:rPr>
      <w:rFonts w:ascii="CG Times" w:eastAsia="Times New Roman" w:hAnsi="CG Times" w:cs="Times New Roman"/>
      <w:snapToGrid w:val="0"/>
      <w:sz w:val="24"/>
      <w:szCs w:val="20"/>
      <w:lang w:val="en-US"/>
    </w:rPr>
  </w:style>
  <w:style w:type="paragraph" w:customStyle="1" w:styleId="inhopg6">
    <w:name w:val="inhopg 6"/>
    <w:basedOn w:val="Standaard"/>
    <w:rsid w:val="00F10CFB"/>
    <w:pPr>
      <w:widowControl w:val="0"/>
      <w:tabs>
        <w:tab w:val="righ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7">
    <w:name w:val="inhopg 7"/>
    <w:basedOn w:val="Standaard"/>
    <w:rsid w:val="00F10CFB"/>
    <w:pPr>
      <w:widowControl w:val="0"/>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8">
    <w:name w:val="inhopg 8"/>
    <w:basedOn w:val="Standaard"/>
    <w:rsid w:val="00F10CFB"/>
    <w:pPr>
      <w:widowControl w:val="0"/>
      <w:tabs>
        <w:tab w:val="righ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inhopg9">
    <w:name w:val="inhopg 9"/>
    <w:basedOn w:val="Standaard"/>
    <w:rsid w:val="00F10CFB"/>
    <w:pPr>
      <w:widowControl w:val="0"/>
      <w:tabs>
        <w:tab w:val="right" w:leader="dot" w:pos="9360"/>
      </w:tabs>
      <w:suppressAutoHyphens/>
      <w:spacing w:line="240" w:lineRule="auto"/>
      <w:ind w:left="720" w:hanging="720"/>
    </w:pPr>
    <w:rPr>
      <w:rFonts w:ascii="CG Times" w:eastAsia="Times New Roman" w:hAnsi="CG Times" w:cs="Times New Roman"/>
      <w:snapToGrid w:val="0"/>
      <w:sz w:val="24"/>
      <w:szCs w:val="20"/>
      <w:lang w:val="en-US"/>
    </w:rPr>
  </w:style>
  <w:style w:type="paragraph" w:customStyle="1" w:styleId="bronvermelding">
    <w:name w:val="bronvermelding"/>
    <w:basedOn w:val="Standaard"/>
    <w:rsid w:val="00F10CFB"/>
    <w:pPr>
      <w:widowControl w:val="0"/>
      <w:tabs>
        <w:tab w:val="right" w:pos="9360"/>
      </w:tabs>
      <w:suppressAutoHyphens/>
      <w:spacing w:line="240" w:lineRule="auto"/>
    </w:pPr>
    <w:rPr>
      <w:rFonts w:ascii="CG Times" w:eastAsia="Times New Roman" w:hAnsi="CG Times" w:cs="Times New Roman"/>
      <w:snapToGrid w:val="0"/>
      <w:sz w:val="24"/>
      <w:szCs w:val="20"/>
      <w:lang w:val="en-US"/>
    </w:rPr>
  </w:style>
  <w:style w:type="paragraph" w:customStyle="1" w:styleId="bijschrift">
    <w:name w:val="bijschrift"/>
    <w:basedOn w:val="Standaard"/>
    <w:rsid w:val="00F10CFB"/>
    <w:pPr>
      <w:widowControl w:val="0"/>
      <w:spacing w:line="240" w:lineRule="auto"/>
    </w:pPr>
    <w:rPr>
      <w:rFonts w:ascii="CG Times" w:eastAsia="Times New Roman" w:hAnsi="CG Times" w:cs="Times New Roman"/>
      <w:snapToGrid w:val="0"/>
      <w:sz w:val="24"/>
      <w:szCs w:val="20"/>
    </w:rPr>
  </w:style>
  <w:style w:type="character" w:customStyle="1" w:styleId="EquationCaption">
    <w:name w:val="_Equation Caption"/>
    <w:rsid w:val="00F10CFB"/>
  </w:style>
  <w:style w:type="paragraph" w:styleId="Plattetekstinspringen3">
    <w:name w:val="Body Text Indent 3"/>
    <w:basedOn w:val="Standaard"/>
    <w:link w:val="Plattetekstinspringen3Char"/>
    <w:rsid w:val="00F10CFB"/>
    <w:pPr>
      <w:spacing w:after="120" w:line="240" w:lineRule="auto"/>
      <w:ind w:left="283"/>
    </w:pPr>
    <w:rPr>
      <w:sz w:val="22"/>
    </w:rPr>
  </w:style>
  <w:style w:type="character" w:customStyle="1" w:styleId="Plattetekstinspringen3Char1">
    <w:name w:val="Platte tekst inspringen 3 Char1"/>
    <w:basedOn w:val="Standaardalinea-lettertype"/>
    <w:rsid w:val="00F10CFB"/>
    <w:rPr>
      <w:sz w:val="16"/>
      <w:szCs w:val="16"/>
    </w:rPr>
  </w:style>
  <w:style w:type="paragraph" w:styleId="Inhopg80">
    <w:name w:val="toc 8"/>
    <w:basedOn w:val="Standaard"/>
    <w:next w:val="Standaard"/>
    <w:autoRedefine/>
    <w:uiPriority w:val="39"/>
    <w:rsid w:val="00F10CFB"/>
    <w:pPr>
      <w:spacing w:line="240" w:lineRule="auto"/>
      <w:ind w:left="1680"/>
    </w:pPr>
    <w:rPr>
      <w:rFonts w:ascii="Times New Roman" w:eastAsia="Times New Roman" w:hAnsi="Times New Roman" w:cs="Times New Roman"/>
      <w:sz w:val="24"/>
      <w:szCs w:val="24"/>
    </w:rPr>
  </w:style>
  <w:style w:type="paragraph" w:styleId="Inhopg40">
    <w:name w:val="toc 4"/>
    <w:basedOn w:val="Standaard"/>
    <w:next w:val="Standaard"/>
    <w:autoRedefine/>
    <w:uiPriority w:val="39"/>
    <w:rsid w:val="00F10CFB"/>
    <w:pPr>
      <w:spacing w:line="240" w:lineRule="auto"/>
      <w:ind w:left="720"/>
    </w:pPr>
    <w:rPr>
      <w:rFonts w:ascii="Times New Roman" w:eastAsia="Times New Roman" w:hAnsi="Times New Roman" w:cs="Times New Roman"/>
      <w:sz w:val="24"/>
      <w:szCs w:val="24"/>
    </w:rPr>
  </w:style>
  <w:style w:type="paragraph" w:styleId="Inhopg50">
    <w:name w:val="toc 5"/>
    <w:basedOn w:val="Standaard"/>
    <w:next w:val="Standaard"/>
    <w:autoRedefine/>
    <w:uiPriority w:val="39"/>
    <w:rsid w:val="00F10CFB"/>
    <w:pPr>
      <w:spacing w:line="240" w:lineRule="auto"/>
      <w:ind w:left="960"/>
    </w:pPr>
    <w:rPr>
      <w:rFonts w:ascii="Times New Roman" w:eastAsia="Times New Roman" w:hAnsi="Times New Roman" w:cs="Times New Roman"/>
      <w:sz w:val="24"/>
      <w:szCs w:val="24"/>
    </w:rPr>
  </w:style>
  <w:style w:type="character" w:styleId="Verwijzingopmerking">
    <w:name w:val="annotation reference"/>
    <w:rsid w:val="00F10CFB"/>
    <w:rPr>
      <w:sz w:val="16"/>
      <w:szCs w:val="16"/>
    </w:rPr>
  </w:style>
  <w:style w:type="paragraph" w:styleId="Adresenvelop">
    <w:name w:val="envelope address"/>
    <w:basedOn w:val="Standaard"/>
    <w:rsid w:val="00F10CFB"/>
    <w:pPr>
      <w:framePr w:w="7920" w:h="1980" w:hRule="exact" w:hSpace="141" w:wrap="auto" w:hAnchor="page" w:xAlign="center" w:yAlign="bottom"/>
      <w:spacing w:line="240" w:lineRule="auto"/>
      <w:ind w:left="2880"/>
    </w:pPr>
    <w:rPr>
      <w:rFonts w:ascii="Arial" w:eastAsia="Times New Roman" w:hAnsi="Arial" w:cs="Arial"/>
      <w:sz w:val="24"/>
      <w:szCs w:val="24"/>
    </w:rPr>
  </w:style>
  <w:style w:type="paragraph" w:styleId="Afzender">
    <w:name w:val="envelope return"/>
    <w:basedOn w:val="Standaard"/>
    <w:rsid w:val="00F10CFB"/>
    <w:pPr>
      <w:spacing w:line="240" w:lineRule="auto"/>
    </w:pPr>
    <w:rPr>
      <w:rFonts w:ascii="Arial" w:eastAsia="Times New Roman" w:hAnsi="Arial" w:cs="Arial"/>
      <w:szCs w:val="20"/>
    </w:rPr>
  </w:style>
  <w:style w:type="numbering" w:customStyle="1" w:styleId="Huidigelijst1">
    <w:name w:val="Huidige lijst1"/>
    <w:rsid w:val="00F10CFB"/>
    <w:pPr>
      <w:numPr>
        <w:numId w:val="7"/>
      </w:numPr>
    </w:pPr>
  </w:style>
  <w:style w:type="character" w:customStyle="1" w:styleId="CharChar14">
    <w:name w:val="Char Char14"/>
    <w:rsid w:val="00F10CFB"/>
    <w:rPr>
      <w:rFonts w:ascii="Arial" w:eastAsia="Calibri" w:hAnsi="Arial"/>
      <w:szCs w:val="22"/>
      <w:lang w:val="x-none" w:eastAsia="en-US"/>
    </w:rPr>
  </w:style>
  <w:style w:type="paragraph" w:styleId="Inhopg60">
    <w:name w:val="toc 6"/>
    <w:basedOn w:val="Standaard"/>
    <w:next w:val="Standaard"/>
    <w:autoRedefine/>
    <w:uiPriority w:val="39"/>
    <w:unhideWhenUsed/>
    <w:rsid w:val="00F10CFB"/>
    <w:pPr>
      <w:spacing w:after="100"/>
      <w:ind w:left="1100"/>
    </w:pPr>
    <w:rPr>
      <w:rFonts w:ascii="Calibri" w:eastAsia="Times New Roman" w:hAnsi="Calibri" w:cs="Times New Roman"/>
      <w:sz w:val="22"/>
    </w:rPr>
  </w:style>
  <w:style w:type="paragraph" w:styleId="Inhopg70">
    <w:name w:val="toc 7"/>
    <w:basedOn w:val="Standaard"/>
    <w:next w:val="Standaard"/>
    <w:autoRedefine/>
    <w:uiPriority w:val="39"/>
    <w:unhideWhenUsed/>
    <w:rsid w:val="00F10CFB"/>
    <w:pPr>
      <w:spacing w:after="100"/>
      <w:ind w:left="1320"/>
    </w:pPr>
    <w:rPr>
      <w:rFonts w:ascii="Calibri" w:eastAsia="Times New Roman" w:hAnsi="Calibri" w:cs="Times New Roman"/>
      <w:sz w:val="22"/>
    </w:rPr>
  </w:style>
  <w:style w:type="paragraph" w:styleId="Inhopg90">
    <w:name w:val="toc 9"/>
    <w:basedOn w:val="Standaard"/>
    <w:next w:val="Standaard"/>
    <w:autoRedefine/>
    <w:uiPriority w:val="39"/>
    <w:unhideWhenUsed/>
    <w:rsid w:val="00F10CFB"/>
    <w:pPr>
      <w:spacing w:after="100"/>
      <w:ind w:left="1760"/>
    </w:pPr>
    <w:rPr>
      <w:rFonts w:ascii="Calibri" w:eastAsia="Times New Roman" w:hAnsi="Calibri" w:cs="Times New Roman"/>
      <w:sz w:val="22"/>
    </w:rPr>
  </w:style>
  <w:style w:type="paragraph" w:customStyle="1" w:styleId="Body1">
    <w:name w:val="Body 1"/>
    <w:autoRedefine/>
    <w:rsid w:val="00F10CFB"/>
    <w:pPr>
      <w:spacing w:after="0" w:line="240" w:lineRule="auto"/>
    </w:pPr>
    <w:rPr>
      <w:rFonts w:ascii="Arial" w:eastAsia="Arial Unicode MS" w:hAnsi="Arial" w:cs="Arial"/>
      <w:color w:val="000000"/>
      <w:sz w:val="20"/>
      <w:szCs w:val="20"/>
    </w:rPr>
  </w:style>
  <w:style w:type="character" w:customStyle="1" w:styleId="CharChar38">
    <w:name w:val="Char Char38"/>
    <w:locked/>
    <w:rsid w:val="00F10CFB"/>
    <w:rPr>
      <w:rFonts w:ascii="Impact" w:eastAsia="Calibri" w:hAnsi="Impact"/>
      <w:b/>
      <w:bCs/>
      <w:color w:val="FFFFFF"/>
      <w:kern w:val="32"/>
      <w:sz w:val="32"/>
      <w:szCs w:val="32"/>
      <w:lang w:val="nl-NL" w:eastAsia="en-US" w:bidi="ar-SA"/>
    </w:rPr>
  </w:style>
  <w:style w:type="character" w:customStyle="1" w:styleId="CharChar29">
    <w:name w:val="Char Char29"/>
    <w:locked/>
    <w:rsid w:val="00F10CFB"/>
    <w:rPr>
      <w:rFonts w:ascii="Arial" w:eastAsia="Calibri" w:hAnsi="Arial"/>
      <w:szCs w:val="22"/>
      <w:lang w:val="nl-NL" w:eastAsia="en-US" w:bidi="ar-SA"/>
    </w:rPr>
  </w:style>
  <w:style w:type="paragraph" w:styleId="Eindnoottekst">
    <w:name w:val="endnote text"/>
    <w:basedOn w:val="Standaard"/>
    <w:link w:val="EindnoottekstChar"/>
    <w:rsid w:val="00F10CFB"/>
    <w:rPr>
      <w:rFonts w:ascii="Arial" w:eastAsia="Calibri" w:hAnsi="Arial" w:cs="Times New Roman"/>
      <w:szCs w:val="20"/>
      <w:lang w:eastAsia="en-US"/>
    </w:rPr>
  </w:style>
  <w:style w:type="character" w:customStyle="1" w:styleId="EindnoottekstChar">
    <w:name w:val="Eindnoottekst Char"/>
    <w:basedOn w:val="Standaardalinea-lettertype"/>
    <w:link w:val="Eindnoottekst"/>
    <w:rsid w:val="00F10CFB"/>
    <w:rPr>
      <w:rFonts w:ascii="Arial" w:eastAsia="Calibri" w:hAnsi="Arial" w:cs="Times New Roman"/>
      <w:sz w:val="20"/>
      <w:szCs w:val="20"/>
      <w:lang w:eastAsia="en-US"/>
    </w:rPr>
  </w:style>
  <w:style w:type="character" w:styleId="Eindnootmarkering">
    <w:name w:val="endnote reference"/>
    <w:rsid w:val="00F10CFB"/>
    <w:rPr>
      <w:vertAlign w:val="superscript"/>
    </w:rPr>
  </w:style>
  <w:style w:type="paragraph" w:customStyle="1" w:styleId="Lijstalinea2">
    <w:name w:val="Lijstalinea2"/>
    <w:basedOn w:val="Standaard"/>
    <w:rsid w:val="00F10CFB"/>
    <w:pPr>
      <w:spacing w:after="200"/>
      <w:ind w:left="720"/>
      <w:contextualSpacing/>
    </w:pPr>
    <w:rPr>
      <w:rFonts w:ascii="Calibri" w:eastAsia="Times New Roman" w:hAnsi="Calibri" w:cs="Times New Roman"/>
      <w:sz w:val="22"/>
      <w:lang w:eastAsia="en-US"/>
    </w:rPr>
  </w:style>
  <w:style w:type="paragraph" w:customStyle="1" w:styleId="font5">
    <w:name w:val="font5"/>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font6">
    <w:name w:val="font6"/>
    <w:basedOn w:val="Standaard"/>
    <w:rsid w:val="00F10CFB"/>
    <w:pPr>
      <w:spacing w:before="100" w:beforeAutospacing="1" w:after="100" w:afterAutospacing="1" w:line="240" w:lineRule="auto"/>
    </w:pPr>
    <w:rPr>
      <w:rFonts w:ascii="Arial" w:eastAsia="Times New Roman" w:hAnsi="Arial" w:cs="Arial"/>
      <w:b/>
      <w:bCs/>
      <w:szCs w:val="20"/>
    </w:rPr>
  </w:style>
  <w:style w:type="paragraph" w:customStyle="1" w:styleId="font7">
    <w:name w:val="font7"/>
    <w:basedOn w:val="Standaard"/>
    <w:rsid w:val="00F10CFB"/>
    <w:pPr>
      <w:spacing w:before="100" w:beforeAutospacing="1" w:after="100" w:afterAutospacing="1" w:line="240" w:lineRule="auto"/>
    </w:pPr>
    <w:rPr>
      <w:rFonts w:ascii="Tahoma" w:eastAsia="Times New Roman" w:hAnsi="Tahoma" w:cs="Tahoma"/>
      <w:color w:val="000000"/>
      <w:sz w:val="16"/>
      <w:szCs w:val="16"/>
    </w:rPr>
  </w:style>
  <w:style w:type="paragraph" w:customStyle="1" w:styleId="font8">
    <w:name w:val="font8"/>
    <w:basedOn w:val="Standaard"/>
    <w:rsid w:val="00F10CFB"/>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9">
    <w:name w:val="font9"/>
    <w:basedOn w:val="Standaard"/>
    <w:rsid w:val="00F10CFB"/>
    <w:pPr>
      <w:spacing w:before="100" w:beforeAutospacing="1" w:after="100" w:afterAutospacing="1" w:line="240" w:lineRule="auto"/>
    </w:pPr>
    <w:rPr>
      <w:rFonts w:ascii="Arial" w:eastAsia="Times New Roman" w:hAnsi="Arial" w:cs="Arial"/>
      <w:i/>
      <w:iCs/>
      <w:sz w:val="24"/>
      <w:szCs w:val="24"/>
    </w:rPr>
  </w:style>
  <w:style w:type="paragraph" w:customStyle="1" w:styleId="xl65">
    <w:name w:val="xl65"/>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71">
    <w:name w:val="xl71"/>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Standaard"/>
    <w:rsid w:val="00F10CFB"/>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5">
    <w:name w:val="xl75"/>
    <w:basedOn w:val="Standaard"/>
    <w:rsid w:val="00F10CF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6">
    <w:name w:val="xl76"/>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8">
    <w:name w:val="xl78"/>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9">
    <w:name w:val="xl79"/>
    <w:basedOn w:val="Standaard"/>
    <w:rsid w:val="00F10CFB"/>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Standaard"/>
    <w:rsid w:val="00F10CFB"/>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3">
    <w:name w:val="xl83"/>
    <w:basedOn w:val="Standaard"/>
    <w:rsid w:val="00F10CFB"/>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4">
    <w:name w:val="xl84"/>
    <w:basedOn w:val="Standaard"/>
    <w:rsid w:val="00F10CF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Standaard"/>
    <w:rsid w:val="00F10CFB"/>
    <w:pPr>
      <w:spacing w:before="100" w:beforeAutospacing="1" w:after="100" w:afterAutospacing="1" w:line="240" w:lineRule="auto"/>
    </w:pPr>
    <w:rPr>
      <w:rFonts w:ascii="Arial" w:eastAsia="Times New Roman" w:hAnsi="Arial" w:cs="Arial"/>
      <w:b/>
      <w:bCs/>
      <w:i/>
      <w:iCs/>
      <w:sz w:val="24"/>
      <w:szCs w:val="24"/>
    </w:rPr>
  </w:style>
  <w:style w:type="paragraph" w:customStyle="1" w:styleId="xl87">
    <w:name w:val="xl87"/>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88">
    <w:name w:val="xl88"/>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0">
    <w:name w:val="xl90"/>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91">
    <w:name w:val="xl91"/>
    <w:basedOn w:val="Standaard"/>
    <w:rsid w:val="00F10CF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2">
    <w:name w:val="xl92"/>
    <w:basedOn w:val="Standaard"/>
    <w:rsid w:val="00F10CF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4">
    <w:name w:val="xl94"/>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5">
    <w:name w:val="xl95"/>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6">
    <w:name w:val="xl9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97">
    <w:name w:val="xl97"/>
    <w:basedOn w:val="Standaard"/>
    <w:rsid w:val="00F10CFB"/>
    <w:pPr>
      <w:spacing w:before="100" w:beforeAutospacing="1" w:after="100" w:afterAutospacing="1" w:line="240" w:lineRule="auto"/>
    </w:pPr>
    <w:rPr>
      <w:rFonts w:ascii="Arial" w:eastAsia="Times New Roman" w:hAnsi="Arial" w:cs="Arial"/>
      <w:color w:val="000000"/>
      <w:sz w:val="24"/>
      <w:szCs w:val="24"/>
    </w:rPr>
  </w:style>
  <w:style w:type="paragraph" w:customStyle="1" w:styleId="xl98">
    <w:name w:val="xl98"/>
    <w:basedOn w:val="Standaard"/>
    <w:rsid w:val="00F10CFB"/>
    <w:pPr>
      <w:spacing w:before="100" w:beforeAutospacing="1" w:after="100" w:afterAutospacing="1" w:line="240" w:lineRule="auto"/>
    </w:pPr>
    <w:rPr>
      <w:rFonts w:ascii="Arial" w:eastAsia="Times New Roman" w:hAnsi="Arial" w:cs="Arial"/>
      <w:color w:val="000000"/>
      <w:sz w:val="24"/>
      <w:szCs w:val="24"/>
    </w:rPr>
  </w:style>
  <w:style w:type="paragraph" w:customStyle="1" w:styleId="xl99">
    <w:name w:val="xl99"/>
    <w:basedOn w:val="Standaard"/>
    <w:rsid w:val="00F10CFB"/>
    <w:pPr>
      <w:spacing w:before="100" w:beforeAutospacing="1" w:after="100" w:afterAutospacing="1" w:line="240" w:lineRule="auto"/>
    </w:pPr>
    <w:rPr>
      <w:rFonts w:ascii="Arial" w:eastAsia="Times New Roman" w:hAnsi="Arial" w:cs="Arial"/>
      <w:color w:val="FF0000"/>
      <w:sz w:val="24"/>
      <w:szCs w:val="24"/>
    </w:rPr>
  </w:style>
  <w:style w:type="paragraph" w:customStyle="1" w:styleId="xl100">
    <w:name w:val="xl100"/>
    <w:basedOn w:val="Standaard"/>
    <w:rsid w:val="00F10CFB"/>
    <w:pPr>
      <w:spacing w:before="100" w:beforeAutospacing="1" w:after="100" w:afterAutospacing="1" w:line="240" w:lineRule="auto"/>
    </w:pPr>
    <w:rPr>
      <w:rFonts w:ascii="Arial" w:eastAsia="Times New Roman" w:hAnsi="Arial" w:cs="Arial"/>
      <w:color w:val="FF0000"/>
      <w:sz w:val="24"/>
      <w:szCs w:val="24"/>
    </w:rPr>
  </w:style>
  <w:style w:type="paragraph" w:customStyle="1" w:styleId="xl101">
    <w:name w:val="xl101"/>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02">
    <w:name w:val="xl102"/>
    <w:basedOn w:val="Standaard"/>
    <w:rsid w:val="00F10CFB"/>
    <w:pPr>
      <w:spacing w:before="100" w:beforeAutospacing="1" w:after="100" w:afterAutospacing="1" w:line="240" w:lineRule="auto"/>
      <w:jc w:val="center"/>
    </w:pPr>
    <w:rPr>
      <w:rFonts w:ascii="Arial" w:eastAsia="Times New Roman" w:hAnsi="Arial" w:cs="Arial"/>
      <w:sz w:val="24"/>
      <w:szCs w:val="24"/>
    </w:rPr>
  </w:style>
  <w:style w:type="paragraph" w:customStyle="1" w:styleId="xl103">
    <w:name w:val="xl103"/>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4">
    <w:name w:val="xl104"/>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5">
    <w:name w:val="xl105"/>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0">
    <w:name w:val="xl110"/>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1">
    <w:name w:val="xl111"/>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2">
    <w:name w:val="xl112"/>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3">
    <w:name w:val="xl113"/>
    <w:basedOn w:val="Standaard"/>
    <w:rsid w:val="00F10CFB"/>
    <w:pPr>
      <w:spacing w:before="100" w:beforeAutospacing="1" w:after="100" w:afterAutospacing="1" w:line="240" w:lineRule="auto"/>
      <w:jc w:val="right"/>
    </w:pPr>
    <w:rPr>
      <w:rFonts w:ascii="Arial" w:eastAsia="Times New Roman" w:hAnsi="Arial" w:cs="Arial"/>
      <w:sz w:val="24"/>
      <w:szCs w:val="24"/>
    </w:rPr>
  </w:style>
  <w:style w:type="paragraph" w:customStyle="1" w:styleId="xl114">
    <w:name w:val="xl114"/>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Standaard"/>
    <w:rsid w:val="00F10CFB"/>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8">
    <w:name w:val="xl118"/>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Standaard"/>
    <w:rsid w:val="00F10CFB"/>
    <w:pPr>
      <w:pBdr>
        <w:top w:val="single" w:sz="4" w:space="0" w:color="auto"/>
        <w:bottom w:val="dashed"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21">
    <w:name w:val="xl121"/>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2">
    <w:name w:val="xl122"/>
    <w:basedOn w:val="Standaard"/>
    <w:rsid w:val="00F10CFB"/>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4">
    <w:name w:val="xl124"/>
    <w:basedOn w:val="Standaard"/>
    <w:rsid w:val="00F10CF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5">
    <w:name w:val="xl125"/>
    <w:basedOn w:val="Standaard"/>
    <w:rsid w:val="00F10CF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6">
    <w:name w:val="xl126"/>
    <w:basedOn w:val="Standaard"/>
    <w:rsid w:val="00F10CF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7">
    <w:name w:val="xl127"/>
    <w:basedOn w:val="Standaard"/>
    <w:rsid w:val="00F10C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28">
    <w:name w:val="xl128"/>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29">
    <w:name w:val="xl129"/>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0">
    <w:name w:val="xl130"/>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1">
    <w:name w:val="xl131"/>
    <w:basedOn w:val="Standaard"/>
    <w:rsid w:val="00F10CFB"/>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132">
    <w:name w:val="xl132"/>
    <w:basedOn w:val="Standaard"/>
    <w:rsid w:val="00F10CFB"/>
    <w:pPr>
      <w:spacing w:before="100" w:beforeAutospacing="1" w:after="100" w:afterAutospacing="1" w:line="240" w:lineRule="auto"/>
    </w:pPr>
    <w:rPr>
      <w:rFonts w:ascii="Arial" w:eastAsia="Times New Roman" w:hAnsi="Arial" w:cs="Arial"/>
      <w:sz w:val="16"/>
      <w:szCs w:val="16"/>
    </w:rPr>
  </w:style>
  <w:style w:type="paragraph" w:customStyle="1" w:styleId="xl133">
    <w:name w:val="xl133"/>
    <w:basedOn w:val="Standaard"/>
    <w:rsid w:val="00F10CFB"/>
    <w:pPr>
      <w:spacing w:before="100" w:beforeAutospacing="1" w:after="100" w:afterAutospacing="1" w:line="240" w:lineRule="auto"/>
    </w:pPr>
    <w:rPr>
      <w:rFonts w:ascii="Arial" w:eastAsia="Times New Roman" w:hAnsi="Arial" w:cs="Arial"/>
      <w:b/>
      <w:bCs/>
      <w:sz w:val="16"/>
      <w:szCs w:val="16"/>
    </w:rPr>
  </w:style>
  <w:style w:type="paragraph" w:customStyle="1" w:styleId="xl134">
    <w:name w:val="xl134"/>
    <w:basedOn w:val="Standaard"/>
    <w:rsid w:val="00F10CFB"/>
    <w:pPr>
      <w:spacing w:before="100" w:beforeAutospacing="1" w:after="100" w:afterAutospacing="1" w:line="240" w:lineRule="auto"/>
    </w:pPr>
    <w:rPr>
      <w:rFonts w:ascii="Arial" w:eastAsia="Times New Roman" w:hAnsi="Arial" w:cs="Arial"/>
      <w:i/>
      <w:iCs/>
      <w:sz w:val="24"/>
      <w:szCs w:val="24"/>
    </w:rPr>
  </w:style>
  <w:style w:type="paragraph" w:customStyle="1" w:styleId="xl135">
    <w:name w:val="xl135"/>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rPr>
  </w:style>
  <w:style w:type="paragraph" w:customStyle="1" w:styleId="xl136">
    <w:name w:val="xl136"/>
    <w:basedOn w:val="Standaard"/>
    <w:rsid w:val="00F10CFB"/>
    <w:pPr>
      <w:pBdr>
        <w:top w:val="single" w:sz="4" w:space="0" w:color="auto"/>
        <w:bottom w:val="double" w:sz="6"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7">
    <w:name w:val="xl137"/>
    <w:basedOn w:val="Standaard"/>
    <w:rsid w:val="00F10CFB"/>
    <w:pP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38">
    <w:name w:val="xl138"/>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39">
    <w:name w:val="xl139"/>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0">
    <w:name w:val="xl140"/>
    <w:basedOn w:val="Standaard"/>
    <w:rsid w:val="00F10CFB"/>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1">
    <w:name w:val="xl141"/>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2">
    <w:name w:val="xl142"/>
    <w:basedOn w:val="Standaard"/>
    <w:rsid w:val="00F10CFB"/>
    <w:pPr>
      <w:pBdr>
        <w:top w:val="single" w:sz="4" w:space="0" w:color="auto"/>
        <w:bottom w:val="double" w:sz="6"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3">
    <w:name w:val="xl143"/>
    <w:basedOn w:val="Standaard"/>
    <w:rsid w:val="00F10CFB"/>
    <w:pPr>
      <w:spacing w:before="100" w:beforeAutospacing="1" w:after="100" w:afterAutospacing="1" w:line="240" w:lineRule="auto"/>
    </w:pPr>
    <w:rPr>
      <w:rFonts w:ascii="Arial" w:eastAsia="Times New Roman" w:hAnsi="Arial" w:cs="Arial"/>
      <w:sz w:val="24"/>
      <w:szCs w:val="24"/>
    </w:rPr>
  </w:style>
  <w:style w:type="paragraph" w:customStyle="1" w:styleId="xl144">
    <w:name w:val="xl144"/>
    <w:basedOn w:val="Standaard"/>
    <w:rsid w:val="00F10CFB"/>
    <w:pPr>
      <w:spacing w:before="100" w:beforeAutospacing="1" w:after="100" w:afterAutospacing="1" w:line="240" w:lineRule="auto"/>
    </w:pPr>
    <w:rPr>
      <w:rFonts w:ascii="Arial" w:eastAsia="Times New Roman" w:hAnsi="Arial" w:cs="Arial"/>
      <w:b/>
      <w:bCs/>
      <w:sz w:val="24"/>
      <w:szCs w:val="24"/>
    </w:rPr>
  </w:style>
  <w:style w:type="paragraph" w:customStyle="1" w:styleId="xl145">
    <w:name w:val="xl145"/>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6">
    <w:name w:val="xl146"/>
    <w:basedOn w:val="Standaard"/>
    <w:rsid w:val="00F10CFB"/>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7">
    <w:name w:val="xl147"/>
    <w:basedOn w:val="Standaard"/>
    <w:rsid w:val="00F10CF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48">
    <w:name w:val="xl148"/>
    <w:basedOn w:val="Standaard"/>
    <w:rsid w:val="00F10CF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49">
    <w:name w:val="xl149"/>
    <w:basedOn w:val="Standaard"/>
    <w:rsid w:val="00F10CF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50">
    <w:name w:val="xl150"/>
    <w:basedOn w:val="Standaard"/>
    <w:rsid w:val="00F10CFB"/>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51">
    <w:name w:val="xl151"/>
    <w:basedOn w:val="Standaard"/>
    <w:rsid w:val="00F10CF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numbering" w:customStyle="1" w:styleId="Huidigelijst11">
    <w:name w:val="Huidige lijst11"/>
    <w:rsid w:val="00F10CFB"/>
    <w:pPr>
      <w:numPr>
        <w:numId w:val="8"/>
      </w:numPr>
    </w:pPr>
  </w:style>
  <w:style w:type="character" w:customStyle="1" w:styleId="st">
    <w:name w:val="st"/>
    <w:basedOn w:val="Standaardalinea-lettertype"/>
    <w:rsid w:val="00F10CFB"/>
  </w:style>
  <w:style w:type="paragraph" w:customStyle="1" w:styleId="ListParagraph1">
    <w:name w:val="List Paragraph1"/>
    <w:basedOn w:val="Standaard"/>
    <w:rsid w:val="00F10CFB"/>
    <w:pPr>
      <w:spacing w:after="200"/>
      <w:ind w:left="720"/>
      <w:contextualSpacing/>
    </w:pPr>
    <w:rPr>
      <w:rFonts w:ascii="Calibri" w:eastAsia="Calibri" w:hAnsi="Calibri" w:cs="Times New Roman"/>
      <w:sz w:val="22"/>
      <w:lang w:eastAsia="en-US"/>
    </w:rPr>
  </w:style>
  <w:style w:type="paragraph" w:styleId="Bijschrift0">
    <w:name w:val="caption"/>
    <w:basedOn w:val="Standaard"/>
    <w:next w:val="Standaard"/>
    <w:qFormat/>
    <w:rsid w:val="00F10CFB"/>
    <w:pPr>
      <w:spacing w:line="240" w:lineRule="auto"/>
    </w:pPr>
    <w:rPr>
      <w:rFonts w:ascii="Arial" w:eastAsia="Times New Roman" w:hAnsi="Arial" w:cs="Times New Roman"/>
      <w:b/>
      <w:bCs/>
      <w:szCs w:val="20"/>
      <w:lang w:eastAsia="en-US"/>
    </w:rPr>
  </w:style>
  <w:style w:type="character" w:customStyle="1" w:styleId="apple-converted-space">
    <w:name w:val="apple-converted-space"/>
    <w:basedOn w:val="Standaardalinea-lettertype"/>
    <w:rsid w:val="00F10CFB"/>
  </w:style>
  <w:style w:type="table" w:customStyle="1" w:styleId="Tabelraster1">
    <w:name w:val="Tabelraster1"/>
    <w:basedOn w:val="Standaardtabel"/>
    <w:next w:val="Tabelraster"/>
    <w:locked/>
    <w:rsid w:val="00F10CF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locked/>
    <w:rsid w:val="00F10CF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7">
    <w:name w:val="xl117"/>
    <w:basedOn w:val="Standaard"/>
    <w:rsid w:val="00F10CFB"/>
    <w:pPr>
      <w:spacing w:before="100" w:beforeAutospacing="1" w:after="100" w:afterAutospacing="1" w:line="240" w:lineRule="auto"/>
    </w:pPr>
    <w:rPr>
      <w:rFonts w:ascii="Arial" w:eastAsia="Times New Roman" w:hAnsi="Arial" w:cs="Arial"/>
      <w:b/>
      <w:bCs/>
      <w:i/>
      <w:iCs/>
      <w:sz w:val="24"/>
      <w:szCs w:val="24"/>
    </w:rPr>
  </w:style>
  <w:style w:type="table" w:customStyle="1" w:styleId="TableNormal">
    <w:name w:val="Table Normal"/>
    <w:rsid w:val="0095373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Lijstalinea3">
    <w:name w:val="Lijstalinea3"/>
    <w:basedOn w:val="Standaard"/>
    <w:rsid w:val="005A3193"/>
    <w:pPr>
      <w:spacing w:after="200"/>
      <w:ind w:left="720"/>
      <w:contextualSpacing/>
    </w:pPr>
    <w:rPr>
      <w:rFonts w:ascii="Calibri" w:eastAsia="Times New Roman" w:hAnsi="Calibri" w:cs="Times New Roman"/>
      <w:sz w:val="22"/>
      <w:lang w:eastAsia="en-US"/>
    </w:rPr>
  </w:style>
  <w:style w:type="paragraph" w:customStyle="1" w:styleId="Hoofdtekst">
    <w:name w:val="Hoofdtekst"/>
    <w:rsid w:val="00A7529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4813">
      <w:bodyDiv w:val="1"/>
      <w:marLeft w:val="0"/>
      <w:marRight w:val="0"/>
      <w:marTop w:val="0"/>
      <w:marBottom w:val="0"/>
      <w:divBdr>
        <w:top w:val="none" w:sz="0" w:space="0" w:color="auto"/>
        <w:left w:val="none" w:sz="0" w:space="0" w:color="auto"/>
        <w:bottom w:val="none" w:sz="0" w:space="0" w:color="auto"/>
        <w:right w:val="none" w:sz="0" w:space="0" w:color="auto"/>
      </w:divBdr>
    </w:div>
    <w:div w:id="436407167">
      <w:bodyDiv w:val="1"/>
      <w:marLeft w:val="0"/>
      <w:marRight w:val="0"/>
      <w:marTop w:val="0"/>
      <w:marBottom w:val="0"/>
      <w:divBdr>
        <w:top w:val="none" w:sz="0" w:space="0" w:color="auto"/>
        <w:left w:val="none" w:sz="0" w:space="0" w:color="auto"/>
        <w:bottom w:val="none" w:sz="0" w:space="0" w:color="auto"/>
        <w:right w:val="none" w:sz="0" w:space="0" w:color="auto"/>
      </w:divBdr>
    </w:div>
    <w:div w:id="791753682">
      <w:bodyDiv w:val="1"/>
      <w:marLeft w:val="0"/>
      <w:marRight w:val="0"/>
      <w:marTop w:val="0"/>
      <w:marBottom w:val="0"/>
      <w:divBdr>
        <w:top w:val="none" w:sz="0" w:space="0" w:color="auto"/>
        <w:left w:val="none" w:sz="0" w:space="0" w:color="auto"/>
        <w:bottom w:val="none" w:sz="0" w:space="0" w:color="auto"/>
        <w:right w:val="none" w:sz="0" w:space="0" w:color="auto"/>
      </w:divBdr>
    </w:div>
    <w:div w:id="1058825941">
      <w:bodyDiv w:val="1"/>
      <w:marLeft w:val="0"/>
      <w:marRight w:val="0"/>
      <w:marTop w:val="0"/>
      <w:marBottom w:val="0"/>
      <w:divBdr>
        <w:top w:val="none" w:sz="0" w:space="0" w:color="auto"/>
        <w:left w:val="none" w:sz="0" w:space="0" w:color="auto"/>
        <w:bottom w:val="none" w:sz="0" w:space="0" w:color="auto"/>
        <w:right w:val="none" w:sz="0" w:space="0" w:color="auto"/>
      </w:divBdr>
    </w:div>
    <w:div w:id="1401708075">
      <w:bodyDiv w:val="1"/>
      <w:marLeft w:val="0"/>
      <w:marRight w:val="0"/>
      <w:marTop w:val="0"/>
      <w:marBottom w:val="0"/>
      <w:divBdr>
        <w:top w:val="none" w:sz="0" w:space="0" w:color="auto"/>
        <w:left w:val="none" w:sz="0" w:space="0" w:color="auto"/>
        <w:bottom w:val="none" w:sz="0" w:space="0" w:color="auto"/>
        <w:right w:val="none" w:sz="0" w:space="0" w:color="auto"/>
      </w:divBdr>
    </w:div>
    <w:div w:id="1496413820">
      <w:bodyDiv w:val="1"/>
      <w:marLeft w:val="0"/>
      <w:marRight w:val="0"/>
      <w:marTop w:val="0"/>
      <w:marBottom w:val="0"/>
      <w:divBdr>
        <w:top w:val="none" w:sz="0" w:space="0" w:color="auto"/>
        <w:left w:val="none" w:sz="0" w:space="0" w:color="auto"/>
        <w:bottom w:val="none" w:sz="0" w:space="0" w:color="auto"/>
        <w:right w:val="none" w:sz="0" w:space="0" w:color="auto"/>
      </w:divBdr>
    </w:div>
    <w:div w:id="1587961620">
      <w:bodyDiv w:val="1"/>
      <w:marLeft w:val="0"/>
      <w:marRight w:val="0"/>
      <w:marTop w:val="0"/>
      <w:marBottom w:val="0"/>
      <w:divBdr>
        <w:top w:val="none" w:sz="0" w:space="0" w:color="auto"/>
        <w:left w:val="none" w:sz="0" w:space="0" w:color="auto"/>
        <w:bottom w:val="none" w:sz="0" w:space="0" w:color="auto"/>
        <w:right w:val="none" w:sz="0" w:space="0" w:color="auto"/>
      </w:divBdr>
    </w:div>
    <w:div w:id="214449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scouting.nl/downloads/bestuur-en-organisatie/bestuurlijke-zaken/stukken-landelijke-raad/landelijke-raad-2015-06-13/verslag-8/3440-presentatie-bij-agendapunt-5-opleidingscommissie-nieuwe-stijl" TargetMode="External"/><Relationship Id="rId39" Type="http://schemas.openxmlformats.org/officeDocument/2006/relationships/image" Target="media/image23.jpeg"/><Relationship Id="rId21" Type="http://schemas.openxmlformats.org/officeDocument/2006/relationships/image" Target="media/image9.gi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chart" Target="charts/chart1.xml"/><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rm@scouting.nl" TargetMode="External"/><Relationship Id="rId20" Type="http://schemas.openxmlformats.org/officeDocument/2006/relationships/image" Target="media/image8.png"/><Relationship Id="rId29" Type="http://schemas.openxmlformats.org/officeDocument/2006/relationships/hyperlink" Target="https://www.scouting.nl/downloads/bestuur-en-organisatie/bestuurlijke-zaken/stukken-landelijke-raad/landelijke-raad-2015-06-13/verslag-8/3442-presentatie-bij-agendapunt-8-voortgang-scouting2025" TargetMode="External"/><Relationship Id="rId41" Type="http://schemas.openxmlformats.org/officeDocument/2006/relationships/image" Target="media/image25.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hyperlink" Target="mailto:lr@scouting.nl" TargetMode="External"/><Relationship Id="rId5" Type="http://schemas.openxmlformats.org/officeDocument/2006/relationships/webSettings" Target="webSettings.xml"/><Relationship Id="rId15" Type="http://schemas.openxmlformats.org/officeDocument/2006/relationships/hyperlink" Target="http://www.scouting.n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mailto:LR@scouting.nl"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outing.nl/landelijkeraad"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scouting.nl/downloads/bestuur-en-organisatie/bestuurlijke-zaken/stukken-landelijke-raad/landelijke-raad-2015-06-13/verslag-8/3441-presentatie-bij-agendapunt-7-rechtspersoonlijkheid-landgoed" TargetMode="External"/><Relationship Id="rId30" Type="http://schemas.openxmlformats.org/officeDocument/2006/relationships/hyperlink" Target="https://www.scouting.nl/downloads/bestuur-en-organisatie/bestuurlijke-zaken/stukken-landelijke-raad/landelijke-raad-2015-06-13/verslag-8/3443-presentatie-bij-agendapunt-10-jaarrekening-2014-scouting-nederland"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2.xml"/><Relationship Id="rId56" Type="http://schemas.openxmlformats.org/officeDocument/2006/relationships/footer" Target="footer1.xml"/><Relationship Id="rId8" Type="http://schemas.openxmlformats.org/officeDocument/2006/relationships/hyperlink" Target="http://www.sol.scouting.nl" TargetMode="External"/><Relationship Id="rId51" Type="http://schemas.openxmlformats.org/officeDocument/2006/relationships/hyperlink" Target="http://www.scouting.nl/2025"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scouting.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2" Type="http://schemas.openxmlformats.org/officeDocument/2006/relationships/image" Target="media/image39.emf"/><Relationship Id="rId1" Type="http://schemas.openxmlformats.org/officeDocument/2006/relationships/image" Target="media/image38.jpg"/></Relationships>
</file>

<file path=word/_rels/settings.xml.rels><?xml version="1.0" encoding="UTF-8" standalone="yes"?>
<Relationships xmlns="http://schemas.openxmlformats.org/package/2006/relationships"><Relationship Id="rId1" Type="http://schemas.openxmlformats.org/officeDocument/2006/relationships/attachedTemplate" Target="file:///G:\Voor%20iedereen\Communicatie%20-%20HUISSTIJL\Office-sjablonen\Rapportage%20hou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Totaal aantal leden (peildatum eind mei)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Mei</c:v>
                </c:pt>
              </c:strCache>
            </c:strRef>
          </c:tx>
          <c:spPr>
            <a:ln w="28575" cap="rnd">
              <a:solidFill>
                <a:schemeClr val="accent1"/>
              </a:solidFill>
              <a:round/>
            </a:ln>
            <a:effectLst/>
          </c:spPr>
          <c:marker>
            <c:symbol val="none"/>
          </c:marker>
          <c:cat>
            <c:numRef>
              <c:f>Blad1!$A$2:$A$12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Blad1!$B$2:$B$12</c:f>
              <c:numCache>
                <c:formatCode>General</c:formatCode>
                <c:ptCount val="11"/>
                <c:pt idx="0">
                  <c:v>113861</c:v>
                </c:pt>
                <c:pt idx="1">
                  <c:v>114103</c:v>
                </c:pt>
                <c:pt idx="2">
                  <c:v>113212</c:v>
                </c:pt>
                <c:pt idx="3">
                  <c:v>112697</c:v>
                </c:pt>
                <c:pt idx="4">
                  <c:v>111854</c:v>
                </c:pt>
                <c:pt idx="5">
                  <c:v>112042</c:v>
                </c:pt>
                <c:pt idx="6">
                  <c:v>110295</c:v>
                </c:pt>
                <c:pt idx="7">
                  <c:v>108962</c:v>
                </c:pt>
                <c:pt idx="8">
                  <c:v>107461</c:v>
                </c:pt>
                <c:pt idx="9">
                  <c:v>109376</c:v>
                </c:pt>
                <c:pt idx="10">
                  <c:v>109966</c:v>
                </c:pt>
              </c:numCache>
            </c:numRef>
          </c:val>
          <c:smooth val="0"/>
        </c:ser>
        <c:dLbls>
          <c:showLegendKey val="0"/>
          <c:showVal val="0"/>
          <c:showCatName val="0"/>
          <c:showSerName val="0"/>
          <c:showPercent val="0"/>
          <c:showBubbleSize val="0"/>
        </c:dLbls>
        <c:smooth val="0"/>
        <c:axId val="251945088"/>
        <c:axId val="251950968"/>
      </c:lineChart>
      <c:catAx>
        <c:axId val="2519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l-NL"/>
          </a:p>
        </c:txPr>
        <c:crossAx val="251950968"/>
        <c:crosses val="autoZero"/>
        <c:auto val="1"/>
        <c:lblAlgn val="ctr"/>
        <c:lblOffset val="100"/>
        <c:noMultiLvlLbl val="0"/>
      </c:catAx>
      <c:valAx>
        <c:axId val="25195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l-NL"/>
          </a:p>
        </c:txPr>
        <c:crossAx val="25194508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mn-cs"/>
              </a:defRPr>
            </a:pPr>
            <a:r>
              <a:rPr lang="nl-NL" baseline="0">
                <a:latin typeface="Arial" panose="020B0604020202020204" pitchFamily="34" charset="0"/>
              </a:rPr>
              <a:t>Aantal jeugdleden (peildatum eind mei)</a:t>
            </a:r>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mn-cs"/>
            </a:defRPr>
          </a:pPr>
          <a:endParaRPr lang="nl-NL"/>
        </a:p>
      </c:txPr>
    </c:title>
    <c:autoTitleDeleted val="0"/>
    <c:plotArea>
      <c:layout/>
      <c:lineChart>
        <c:grouping val="standard"/>
        <c:varyColors val="0"/>
        <c:ser>
          <c:idx val="1"/>
          <c:order val="1"/>
          <c:tx>
            <c:strRef>
              <c:f>Aantallen!$B$1</c:f>
              <c:strCache>
                <c:ptCount val="1"/>
                <c:pt idx="0">
                  <c:v>Aantal jeugdleden</c:v>
                </c:pt>
              </c:strCache>
            </c:strRef>
          </c:tx>
          <c:spPr>
            <a:ln w="28575" cap="rnd">
              <a:solidFill>
                <a:schemeClr val="accent2"/>
              </a:solidFill>
              <a:round/>
            </a:ln>
            <a:effectLst/>
          </c:spPr>
          <c:marker>
            <c:symbol val="none"/>
          </c:marker>
          <c:cat>
            <c:strRef>
              <c:f>Aantallen!$A:$A</c:f>
              <c:strCache>
                <c:ptCount val="12"/>
                <c:pt idx="0">
                  <c:v>Jaar</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Aantallen!$B$2:$B$12</c:f>
              <c:numCache>
                <c:formatCode>General</c:formatCode>
                <c:ptCount val="11"/>
                <c:pt idx="0">
                  <c:v>78217</c:v>
                </c:pt>
                <c:pt idx="1">
                  <c:v>77581</c:v>
                </c:pt>
                <c:pt idx="2">
                  <c:v>76227</c:v>
                </c:pt>
                <c:pt idx="3">
                  <c:v>75429</c:v>
                </c:pt>
                <c:pt idx="4">
                  <c:v>73987</c:v>
                </c:pt>
                <c:pt idx="5">
                  <c:v>73275</c:v>
                </c:pt>
                <c:pt idx="6">
                  <c:v>71180</c:v>
                </c:pt>
                <c:pt idx="7">
                  <c:v>69231</c:v>
                </c:pt>
                <c:pt idx="8">
                  <c:v>67787</c:v>
                </c:pt>
                <c:pt idx="9">
                  <c:v>69479</c:v>
                </c:pt>
                <c:pt idx="10">
                  <c:v>69772</c:v>
                </c:pt>
              </c:numCache>
            </c:numRef>
          </c:val>
          <c:smooth val="0"/>
        </c:ser>
        <c:dLbls>
          <c:showLegendKey val="0"/>
          <c:showVal val="0"/>
          <c:showCatName val="0"/>
          <c:showSerName val="0"/>
          <c:showPercent val="0"/>
          <c:showBubbleSize val="0"/>
        </c:dLbls>
        <c:smooth val="0"/>
        <c:axId val="251948616"/>
        <c:axId val="251949008"/>
        <c:extLst>
          <c:ext xmlns:c15="http://schemas.microsoft.com/office/drawing/2012/chart" uri="{02D57815-91ED-43cb-92C2-25804820EDAC}">
            <c15:filteredLineSeries>
              <c15:ser>
                <c:idx val="0"/>
                <c:order val="0"/>
                <c:tx>
                  <c:strRef>
                    <c:extLst>
                      <c:ext uri="{02D57815-91ED-43cb-92C2-25804820EDAC}">
                        <c15:formulaRef>
                          <c15:sqref>Aantallen!$A$1</c15:sqref>
                        </c15:formulaRef>
                      </c:ext>
                    </c:extLst>
                    <c:strCache>
                      <c:ptCount val="1"/>
                      <c:pt idx="0">
                        <c:v>Jaar</c:v>
                      </c:pt>
                    </c:strCache>
                  </c:strRef>
                </c:tx>
                <c:spPr>
                  <a:ln w="28575" cap="rnd">
                    <a:solidFill>
                      <a:schemeClr val="accent1"/>
                    </a:solidFill>
                    <a:round/>
                  </a:ln>
                  <a:effectLst/>
                </c:spPr>
                <c:marker>
                  <c:symbol val="none"/>
                </c:marker>
                <c:cat>
                  <c:strRef>
                    <c:extLst>
                      <c:ext uri="{02D57815-91ED-43cb-92C2-25804820EDAC}">
                        <c15:formulaRef>
                          <c15:sqref>Aantallen!$A:$A</c15:sqref>
                        </c15:formulaRef>
                      </c:ext>
                    </c:extLst>
                    <c:strCache>
                      <c:ptCount val="12"/>
                      <c:pt idx="0">
                        <c:v>Jaar</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c:ext uri="{02D57815-91ED-43cb-92C2-25804820EDAC}">
                        <c15:formulaRef>
                          <c15:sqref>Aantallen!$A$2:$A$12</c15:sqref>
                        </c15:formulaRef>
                      </c:ext>
                    </c:extLst>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val>
                <c:smooth val="0"/>
              </c15:ser>
            </c15:filteredLineSeries>
          </c:ext>
        </c:extLst>
      </c:lineChart>
      <c:catAx>
        <c:axId val="25194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l-NL"/>
          </a:p>
        </c:txPr>
        <c:crossAx val="251949008"/>
        <c:crosses val="autoZero"/>
        <c:auto val="1"/>
        <c:lblAlgn val="ctr"/>
        <c:lblOffset val="100"/>
        <c:noMultiLvlLbl val="0"/>
      </c:catAx>
      <c:valAx>
        <c:axId val="25194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l-NL"/>
          </a:p>
        </c:txPr>
        <c:crossAx val="251948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D1670C1-F60A-41F3-8921-C463477E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hout</Template>
  <TotalTime>2</TotalTime>
  <Pages>92</Pages>
  <Words>26375</Words>
  <Characters>145065</Characters>
  <Application>Microsoft Office Word</Application>
  <DocSecurity>0</DocSecurity>
  <Lines>1208</Lines>
  <Paragraphs>342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171098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Garder, Lisette van</dc:creator>
  <cp:lastModifiedBy>Garder, Lisette van</cp:lastModifiedBy>
  <cp:revision>3</cp:revision>
  <cp:lastPrinted>2015-10-29T10:50:00Z</cp:lastPrinted>
  <dcterms:created xsi:type="dcterms:W3CDTF">2015-10-29T10:50:00Z</dcterms:created>
  <dcterms:modified xsi:type="dcterms:W3CDTF">2015-10-29T10:51:00Z</dcterms:modified>
</cp:coreProperties>
</file>